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98B" w:rsidRPr="00C2320B" w:rsidRDefault="00F1198B" w:rsidP="00F1198B">
      <w:pPr>
        <w:spacing w:before="100" w:beforeAutospacing="1" w:after="100" w:afterAutospacing="1" w:line="240" w:lineRule="auto"/>
        <w:jc w:val="center"/>
        <w:rPr>
          <w:rFonts w:ascii="Arial" w:hAnsi="Arial" w:cs="Arial"/>
          <w:sz w:val="28"/>
          <w:szCs w:val="28"/>
          <w:u w:val="single"/>
          <w:lang w:val="es-ES"/>
        </w:rPr>
      </w:pPr>
      <w:r w:rsidRPr="00C2320B">
        <w:rPr>
          <w:rFonts w:ascii="Arial" w:hAnsi="Arial" w:cs="Arial"/>
          <w:sz w:val="28"/>
          <w:szCs w:val="28"/>
          <w:u w:val="single"/>
          <w:lang w:val="es-ES"/>
        </w:rPr>
        <w:t>REGLAMENTO INSTITUCIONAL</w:t>
      </w:r>
    </w:p>
    <w:p w:rsidR="00F1198B" w:rsidRPr="004315E6" w:rsidRDefault="00F1198B" w:rsidP="00F1198B">
      <w:pPr>
        <w:spacing w:before="100" w:beforeAutospacing="1" w:after="100" w:afterAutospacing="1" w:line="240" w:lineRule="auto"/>
        <w:jc w:val="center"/>
        <w:rPr>
          <w:rFonts w:ascii="Arial" w:hAnsi="Arial" w:cs="Arial"/>
          <w:b/>
          <w:sz w:val="20"/>
          <w:szCs w:val="20"/>
          <w:u w:val="single"/>
          <w:lang w:val="es-ES"/>
        </w:rPr>
      </w:pPr>
      <w:r w:rsidRPr="004315E6">
        <w:rPr>
          <w:rFonts w:ascii="Arial" w:hAnsi="Arial" w:cs="Arial"/>
          <w:b/>
          <w:sz w:val="20"/>
          <w:szCs w:val="20"/>
          <w:u w:val="single"/>
          <w:lang w:val="es-ES"/>
        </w:rPr>
        <w:t>TITULO I</w:t>
      </w:r>
    </w:p>
    <w:p w:rsidR="00F1198B" w:rsidRDefault="00F1198B" w:rsidP="004315E6">
      <w:pPr>
        <w:spacing w:after="0" w:line="240" w:lineRule="auto"/>
        <w:rPr>
          <w:rFonts w:ascii="Arial" w:hAnsi="Arial" w:cs="Arial"/>
          <w:sz w:val="20"/>
          <w:szCs w:val="20"/>
          <w:lang w:val="es-ES"/>
        </w:rPr>
      </w:pPr>
      <w:r w:rsidRPr="004315E6">
        <w:rPr>
          <w:rFonts w:ascii="Arial" w:hAnsi="Arial" w:cs="Arial"/>
          <w:b/>
          <w:sz w:val="20"/>
          <w:szCs w:val="20"/>
          <w:lang w:val="es-ES"/>
        </w:rPr>
        <w:t>DISPOSICIONES GENERALES</w:t>
      </w:r>
    </w:p>
    <w:p w:rsidR="004315E6" w:rsidRPr="002A5ECB" w:rsidRDefault="004315E6" w:rsidP="004315E6">
      <w:pPr>
        <w:widowControl w:val="0"/>
        <w:autoSpaceDE w:val="0"/>
        <w:autoSpaceDN w:val="0"/>
        <w:spacing w:before="100" w:beforeAutospacing="1" w:after="100" w:afterAutospacing="1" w:line="240" w:lineRule="auto"/>
        <w:jc w:val="both"/>
        <w:rPr>
          <w:rFonts w:ascii="Arial" w:hAnsi="Arial" w:cs="Arial"/>
          <w:sz w:val="20"/>
          <w:szCs w:val="20"/>
          <w:lang w:val="es-ES_tradnl"/>
        </w:rPr>
      </w:pPr>
      <w:r w:rsidRPr="002A5ECB">
        <w:rPr>
          <w:rFonts w:ascii="Arial" w:hAnsi="Arial" w:cs="Arial"/>
          <w:b/>
          <w:bCs/>
          <w:sz w:val="20"/>
          <w:szCs w:val="20"/>
          <w:lang w:val="es-ES_tradnl"/>
        </w:rPr>
        <w:t xml:space="preserve">Artículo 1°.- </w:t>
      </w:r>
      <w:r w:rsidRPr="002A5ECB">
        <w:rPr>
          <w:rFonts w:ascii="Arial" w:hAnsi="Arial" w:cs="Arial"/>
          <w:sz w:val="20"/>
          <w:szCs w:val="20"/>
          <w:lang w:val="es-ES_tradnl"/>
        </w:rPr>
        <w:t>El presente Reglamento In</w:t>
      </w:r>
      <w:r>
        <w:rPr>
          <w:rFonts w:ascii="Arial" w:hAnsi="Arial" w:cs="Arial"/>
          <w:sz w:val="20"/>
          <w:szCs w:val="20"/>
          <w:lang w:val="es-ES_tradnl"/>
        </w:rPr>
        <w:t>stitucional</w:t>
      </w:r>
      <w:r w:rsidRPr="002A5ECB">
        <w:rPr>
          <w:rFonts w:ascii="Arial" w:hAnsi="Arial" w:cs="Arial"/>
          <w:sz w:val="20"/>
          <w:szCs w:val="20"/>
          <w:lang w:val="es-ES_tradnl"/>
        </w:rPr>
        <w:t xml:space="preserve">, establece las normas generales </w:t>
      </w:r>
      <w:bookmarkStart w:id="0" w:name="_GoBack"/>
      <w:bookmarkEnd w:id="0"/>
      <w:r w:rsidRPr="002A5ECB">
        <w:rPr>
          <w:rFonts w:ascii="Arial" w:hAnsi="Arial" w:cs="Arial"/>
          <w:sz w:val="20"/>
          <w:szCs w:val="20"/>
          <w:lang w:val="es-ES_tradnl"/>
        </w:rPr>
        <w:t xml:space="preserve">de comportamiento laboral, que deben acatar el personal </w:t>
      </w:r>
      <w:r>
        <w:rPr>
          <w:rFonts w:ascii="Arial" w:hAnsi="Arial" w:cs="Arial"/>
          <w:sz w:val="20"/>
          <w:szCs w:val="20"/>
          <w:lang w:val="es-ES_tradnl"/>
        </w:rPr>
        <w:t>d</w:t>
      </w:r>
      <w:r w:rsidRPr="002A5ECB">
        <w:rPr>
          <w:rFonts w:ascii="Arial" w:hAnsi="Arial" w:cs="Arial"/>
          <w:sz w:val="20"/>
          <w:szCs w:val="20"/>
          <w:lang w:val="es-ES_tradnl"/>
        </w:rPr>
        <w:t xml:space="preserve">irectivo, </w:t>
      </w:r>
      <w:r>
        <w:rPr>
          <w:rFonts w:ascii="Arial" w:hAnsi="Arial" w:cs="Arial"/>
          <w:sz w:val="20"/>
          <w:szCs w:val="20"/>
          <w:lang w:val="es-ES_tradnl"/>
        </w:rPr>
        <w:t>j</w:t>
      </w:r>
      <w:r w:rsidRPr="002A5ECB">
        <w:rPr>
          <w:rFonts w:ascii="Arial" w:hAnsi="Arial" w:cs="Arial"/>
          <w:sz w:val="20"/>
          <w:szCs w:val="20"/>
          <w:lang w:val="es-ES_tradnl"/>
        </w:rPr>
        <w:t xml:space="preserve">erárquico, </w:t>
      </w:r>
      <w:r>
        <w:rPr>
          <w:rFonts w:ascii="Arial" w:hAnsi="Arial" w:cs="Arial"/>
          <w:sz w:val="20"/>
          <w:szCs w:val="20"/>
          <w:lang w:val="es-ES_tradnl"/>
        </w:rPr>
        <w:t>d</w:t>
      </w:r>
      <w:r w:rsidRPr="002A5ECB">
        <w:rPr>
          <w:rFonts w:ascii="Arial" w:hAnsi="Arial" w:cs="Arial"/>
          <w:sz w:val="20"/>
          <w:szCs w:val="20"/>
          <w:lang w:val="es-ES_tradnl"/>
        </w:rPr>
        <w:t xml:space="preserve">ocente, </w:t>
      </w:r>
      <w:r>
        <w:rPr>
          <w:rFonts w:ascii="Arial" w:hAnsi="Arial" w:cs="Arial"/>
          <w:sz w:val="20"/>
          <w:szCs w:val="20"/>
          <w:lang w:val="es-ES_tradnl"/>
        </w:rPr>
        <w:t>a</w:t>
      </w:r>
      <w:r w:rsidRPr="002A5ECB">
        <w:rPr>
          <w:rFonts w:ascii="Arial" w:hAnsi="Arial" w:cs="Arial"/>
          <w:sz w:val="20"/>
          <w:szCs w:val="20"/>
          <w:lang w:val="es-ES_tradnl"/>
        </w:rPr>
        <w:t>dminis</w:t>
      </w:r>
      <w:r>
        <w:rPr>
          <w:rFonts w:ascii="Arial" w:hAnsi="Arial" w:cs="Arial"/>
          <w:sz w:val="20"/>
          <w:szCs w:val="20"/>
          <w:lang w:val="es-ES_tradnl"/>
        </w:rPr>
        <w:t xml:space="preserve">trativo y alumnos del IESTP “Pedro P. Díaz” y, es aprobado por el Consejo </w:t>
      </w:r>
      <w:r w:rsidR="00541B91">
        <w:rPr>
          <w:rFonts w:ascii="Arial" w:hAnsi="Arial" w:cs="Arial"/>
          <w:sz w:val="20"/>
          <w:szCs w:val="20"/>
          <w:lang w:val="es-ES_tradnl"/>
        </w:rPr>
        <w:t>Asesor</w:t>
      </w:r>
      <w:r>
        <w:rPr>
          <w:rFonts w:ascii="Arial" w:hAnsi="Arial" w:cs="Arial"/>
          <w:sz w:val="20"/>
          <w:szCs w:val="20"/>
          <w:lang w:val="es-ES_tradnl"/>
        </w:rPr>
        <w:t>.</w:t>
      </w:r>
    </w:p>
    <w:p w:rsidR="004315E6" w:rsidRDefault="004315E6" w:rsidP="009320C1">
      <w:pPr>
        <w:spacing w:after="0" w:line="240" w:lineRule="auto"/>
        <w:jc w:val="both"/>
        <w:rPr>
          <w:rFonts w:ascii="Arial" w:hAnsi="Arial" w:cs="Arial"/>
          <w:sz w:val="20"/>
          <w:szCs w:val="20"/>
          <w:lang w:val="es-ES_tradnl"/>
        </w:rPr>
      </w:pPr>
      <w:r w:rsidRPr="002A5ECB">
        <w:rPr>
          <w:rFonts w:ascii="Arial" w:hAnsi="Arial" w:cs="Arial"/>
          <w:b/>
          <w:bCs/>
          <w:sz w:val="20"/>
          <w:szCs w:val="20"/>
          <w:lang w:val="es-ES_tradnl"/>
        </w:rPr>
        <w:t xml:space="preserve">Artículo 2°.- </w:t>
      </w:r>
      <w:r w:rsidRPr="002A5ECB">
        <w:rPr>
          <w:rFonts w:ascii="Arial" w:hAnsi="Arial" w:cs="Arial"/>
          <w:sz w:val="20"/>
          <w:szCs w:val="20"/>
          <w:lang w:val="es-ES_tradnl"/>
        </w:rPr>
        <w:t>Est</w:t>
      </w:r>
      <w:r>
        <w:rPr>
          <w:rFonts w:ascii="Arial" w:hAnsi="Arial" w:cs="Arial"/>
          <w:sz w:val="20"/>
          <w:szCs w:val="20"/>
          <w:lang w:val="es-ES_tradnl"/>
        </w:rPr>
        <w:t>á</w:t>
      </w:r>
      <w:r w:rsidRPr="002A5ECB">
        <w:rPr>
          <w:rFonts w:ascii="Arial" w:hAnsi="Arial" w:cs="Arial"/>
          <w:b/>
          <w:bCs/>
          <w:sz w:val="20"/>
          <w:szCs w:val="20"/>
          <w:lang w:val="es-ES_tradnl"/>
        </w:rPr>
        <w:t xml:space="preserve"> </w:t>
      </w:r>
      <w:r w:rsidRPr="002A5ECB">
        <w:rPr>
          <w:rFonts w:ascii="Arial" w:hAnsi="Arial" w:cs="Arial"/>
          <w:sz w:val="20"/>
          <w:szCs w:val="20"/>
          <w:lang w:val="es-ES_tradnl"/>
        </w:rPr>
        <w:t xml:space="preserve">dirigido a fomentar la armonía en las relaciones laborales y el mantenimiento de un </w:t>
      </w:r>
      <w:r>
        <w:rPr>
          <w:rFonts w:ascii="Arial" w:hAnsi="Arial" w:cs="Arial"/>
          <w:sz w:val="20"/>
          <w:szCs w:val="20"/>
          <w:lang w:val="es-ES_tradnl"/>
        </w:rPr>
        <w:t xml:space="preserve">clima institucional positivo, </w:t>
      </w:r>
      <w:r w:rsidRPr="002A5ECB">
        <w:rPr>
          <w:rFonts w:ascii="Arial" w:hAnsi="Arial" w:cs="Arial"/>
          <w:sz w:val="20"/>
          <w:szCs w:val="20"/>
          <w:lang w:val="es-ES_tradnl"/>
        </w:rPr>
        <w:t xml:space="preserve">de comprensión y entendimiento dentro de la Institución, constituyéndose en un instrumento normativo en concordancia con las diferentes normas establecidas por el </w:t>
      </w:r>
      <w:r w:rsidR="009320C1">
        <w:rPr>
          <w:rFonts w:ascii="Arial" w:hAnsi="Arial" w:cs="Arial"/>
          <w:sz w:val="20"/>
          <w:szCs w:val="20"/>
          <w:lang w:val="es-ES_tradnl"/>
        </w:rPr>
        <w:t>M</w:t>
      </w:r>
      <w:r w:rsidRPr="002A5ECB">
        <w:rPr>
          <w:rFonts w:ascii="Arial" w:hAnsi="Arial" w:cs="Arial"/>
          <w:sz w:val="20"/>
          <w:szCs w:val="20"/>
          <w:lang w:val="es-ES_tradnl"/>
        </w:rPr>
        <w:t>inisterio de Educación y puede ser modif</w:t>
      </w:r>
      <w:r w:rsidR="002A00DC">
        <w:rPr>
          <w:rFonts w:ascii="Arial" w:hAnsi="Arial" w:cs="Arial"/>
          <w:sz w:val="20"/>
          <w:szCs w:val="20"/>
          <w:lang w:val="es-ES_tradnl"/>
        </w:rPr>
        <w:t>icado para el mejor desarrollo i</w:t>
      </w:r>
      <w:r w:rsidRPr="002A5ECB">
        <w:rPr>
          <w:rFonts w:ascii="Arial" w:hAnsi="Arial" w:cs="Arial"/>
          <w:sz w:val="20"/>
          <w:szCs w:val="20"/>
          <w:lang w:val="es-ES_tradnl"/>
        </w:rPr>
        <w:t>nstitucional.</w:t>
      </w:r>
    </w:p>
    <w:p w:rsidR="004315E6" w:rsidRPr="004315E6" w:rsidRDefault="004315E6" w:rsidP="004315E6">
      <w:pPr>
        <w:spacing w:before="100" w:beforeAutospacing="1" w:after="100" w:afterAutospacing="1" w:line="240" w:lineRule="auto"/>
        <w:rPr>
          <w:rFonts w:ascii="Arial" w:hAnsi="Arial" w:cs="Arial"/>
          <w:b/>
          <w:sz w:val="20"/>
          <w:szCs w:val="20"/>
          <w:lang w:val="es-ES"/>
        </w:rPr>
      </w:pPr>
      <w:r w:rsidRPr="004315E6">
        <w:rPr>
          <w:rFonts w:ascii="Arial" w:hAnsi="Arial" w:cs="Arial"/>
          <w:b/>
          <w:sz w:val="20"/>
          <w:szCs w:val="20"/>
          <w:lang w:val="es-ES"/>
        </w:rPr>
        <w:t>BASE LEGAL</w:t>
      </w:r>
    </w:p>
    <w:p w:rsidR="004315E6" w:rsidRDefault="004315E6" w:rsidP="004315E6">
      <w:pPr>
        <w:widowControl w:val="0"/>
        <w:autoSpaceDE w:val="0"/>
        <w:autoSpaceDN w:val="0"/>
        <w:spacing w:before="100" w:beforeAutospacing="1" w:after="100" w:afterAutospacing="1" w:line="240" w:lineRule="auto"/>
        <w:jc w:val="both"/>
        <w:rPr>
          <w:rFonts w:ascii="Arial" w:hAnsi="Arial" w:cs="Arial"/>
          <w:sz w:val="20"/>
          <w:szCs w:val="20"/>
          <w:lang w:val="es-ES_tradnl"/>
        </w:rPr>
      </w:pPr>
      <w:r>
        <w:rPr>
          <w:rFonts w:ascii="Arial" w:hAnsi="Arial" w:cs="Arial"/>
          <w:b/>
          <w:bCs/>
          <w:sz w:val="20"/>
          <w:szCs w:val="20"/>
          <w:lang w:val="es-ES_tradnl"/>
        </w:rPr>
        <w:t>Artículo 3</w:t>
      </w:r>
      <w:r w:rsidRPr="002A5ECB">
        <w:rPr>
          <w:rFonts w:ascii="Arial" w:hAnsi="Arial" w:cs="Arial"/>
          <w:b/>
          <w:bCs/>
          <w:sz w:val="20"/>
          <w:szCs w:val="20"/>
          <w:lang w:val="es-ES_tradnl"/>
        </w:rPr>
        <w:t>°.-</w:t>
      </w:r>
      <w:r>
        <w:rPr>
          <w:rFonts w:ascii="Arial" w:hAnsi="Arial" w:cs="Arial"/>
          <w:b/>
          <w:bCs/>
          <w:sz w:val="20"/>
          <w:szCs w:val="20"/>
          <w:lang w:val="es-ES_tradnl"/>
        </w:rPr>
        <w:t xml:space="preserve"> </w:t>
      </w:r>
      <w:r w:rsidRPr="002507E2">
        <w:rPr>
          <w:rFonts w:ascii="Arial" w:hAnsi="Arial" w:cs="Arial"/>
          <w:sz w:val="20"/>
          <w:szCs w:val="20"/>
          <w:lang w:val="es-ES_tradnl"/>
        </w:rPr>
        <w:t>Las disposiciones contenidas</w:t>
      </w:r>
      <w:r>
        <w:rPr>
          <w:rFonts w:ascii="Arial" w:hAnsi="Arial" w:cs="Arial"/>
          <w:sz w:val="20"/>
          <w:szCs w:val="20"/>
          <w:lang w:val="es-ES_tradnl"/>
        </w:rPr>
        <w:t xml:space="preserve"> en el presente reglamento, son de estricto cumplimiento por todos los órganos y estamentos que lo constituyen, teniendo como base legal lo siguiente:</w:t>
      </w:r>
    </w:p>
    <w:p w:rsidR="004315E6" w:rsidRDefault="004315E6" w:rsidP="00F0217C">
      <w:pPr>
        <w:widowControl w:val="0"/>
        <w:numPr>
          <w:ilvl w:val="0"/>
          <w:numId w:val="10"/>
        </w:numPr>
        <w:autoSpaceDE w:val="0"/>
        <w:autoSpaceDN w:val="0"/>
        <w:spacing w:before="100" w:beforeAutospacing="1" w:after="100" w:afterAutospacing="1" w:line="240" w:lineRule="auto"/>
        <w:jc w:val="both"/>
        <w:rPr>
          <w:rFonts w:ascii="Arial" w:hAnsi="Arial" w:cs="Arial"/>
          <w:sz w:val="20"/>
          <w:szCs w:val="20"/>
          <w:lang w:val="es-ES_tradnl"/>
        </w:rPr>
      </w:pPr>
      <w:r>
        <w:rPr>
          <w:rFonts w:ascii="Arial" w:hAnsi="Arial" w:cs="Arial"/>
          <w:sz w:val="20"/>
          <w:szCs w:val="20"/>
          <w:lang w:val="es-ES_tradnl"/>
        </w:rPr>
        <w:t>Constitución Política</w:t>
      </w:r>
    </w:p>
    <w:p w:rsidR="004315E6" w:rsidRDefault="004315E6" w:rsidP="00F0217C">
      <w:pPr>
        <w:widowControl w:val="0"/>
        <w:numPr>
          <w:ilvl w:val="0"/>
          <w:numId w:val="10"/>
        </w:numPr>
        <w:autoSpaceDE w:val="0"/>
        <w:autoSpaceDN w:val="0"/>
        <w:spacing w:before="100" w:beforeAutospacing="1" w:after="100" w:afterAutospacing="1" w:line="240" w:lineRule="auto"/>
        <w:jc w:val="both"/>
        <w:rPr>
          <w:rFonts w:ascii="Arial" w:hAnsi="Arial" w:cs="Arial"/>
          <w:sz w:val="20"/>
          <w:szCs w:val="20"/>
          <w:lang w:val="es-ES_tradnl"/>
        </w:rPr>
      </w:pPr>
      <w:r>
        <w:rPr>
          <w:rFonts w:ascii="Arial" w:hAnsi="Arial" w:cs="Arial"/>
          <w:sz w:val="20"/>
          <w:szCs w:val="20"/>
          <w:lang w:val="es-ES_tradnl"/>
        </w:rPr>
        <w:t>Ley General de Educación N° 2804</w:t>
      </w:r>
      <w:r w:rsidR="005D34E5">
        <w:rPr>
          <w:rFonts w:ascii="Arial" w:hAnsi="Arial" w:cs="Arial"/>
          <w:sz w:val="20"/>
          <w:szCs w:val="20"/>
          <w:lang w:val="es-ES_tradnl"/>
        </w:rPr>
        <w:t>4</w:t>
      </w:r>
    </w:p>
    <w:p w:rsidR="005D34E5" w:rsidRPr="00723790" w:rsidRDefault="005D34E5" w:rsidP="00F0217C">
      <w:pPr>
        <w:widowControl w:val="0"/>
        <w:numPr>
          <w:ilvl w:val="0"/>
          <w:numId w:val="10"/>
        </w:numPr>
        <w:autoSpaceDE w:val="0"/>
        <w:autoSpaceDN w:val="0"/>
        <w:spacing w:before="100" w:beforeAutospacing="1" w:after="100" w:afterAutospacing="1" w:line="240" w:lineRule="auto"/>
        <w:jc w:val="both"/>
        <w:rPr>
          <w:rFonts w:ascii="Arial" w:hAnsi="Arial" w:cs="Arial"/>
          <w:sz w:val="20"/>
          <w:szCs w:val="20"/>
          <w:lang w:val="es-ES_tradnl"/>
        </w:rPr>
      </w:pPr>
      <w:r w:rsidRPr="00723790">
        <w:rPr>
          <w:rFonts w:ascii="Arial" w:hAnsi="Arial" w:cs="Arial"/>
          <w:sz w:val="20"/>
          <w:szCs w:val="20"/>
          <w:lang w:val="es-ES_tradnl"/>
        </w:rPr>
        <w:t>D.S. N° 011-2012-ED, que aprueba el Reglamento de la Ley N° 28044, Ley General de Educación.</w:t>
      </w:r>
    </w:p>
    <w:p w:rsidR="004315E6" w:rsidRDefault="00DC6E93" w:rsidP="00F0217C">
      <w:pPr>
        <w:pStyle w:val="Prrafodelista"/>
        <w:numPr>
          <w:ilvl w:val="0"/>
          <w:numId w:val="10"/>
        </w:numPr>
        <w:spacing w:before="100" w:beforeAutospacing="1" w:after="100" w:afterAutospacing="1" w:line="240" w:lineRule="auto"/>
        <w:jc w:val="both"/>
        <w:rPr>
          <w:rFonts w:ascii="Arial" w:hAnsi="Arial" w:cs="Arial"/>
          <w:sz w:val="20"/>
          <w:szCs w:val="20"/>
        </w:rPr>
      </w:pPr>
      <w:r>
        <w:rPr>
          <w:rFonts w:ascii="Arial" w:hAnsi="Arial" w:cs="Arial"/>
          <w:sz w:val="20"/>
          <w:szCs w:val="20"/>
        </w:rPr>
        <w:t>Ley Nª 30512</w:t>
      </w:r>
      <w:r w:rsidR="004315E6">
        <w:rPr>
          <w:rFonts w:ascii="Arial" w:hAnsi="Arial" w:cs="Arial"/>
          <w:sz w:val="20"/>
          <w:szCs w:val="20"/>
        </w:rPr>
        <w:t>, Ley de Institutos y Escuelas de Educación Superior</w:t>
      </w:r>
      <w:r>
        <w:rPr>
          <w:rFonts w:ascii="Arial" w:hAnsi="Arial" w:cs="Arial"/>
          <w:sz w:val="20"/>
          <w:szCs w:val="20"/>
        </w:rPr>
        <w:t xml:space="preserve"> y de la Carrera Pública de sus Docentes</w:t>
      </w:r>
      <w:r w:rsidR="004315E6">
        <w:rPr>
          <w:rFonts w:ascii="Arial" w:hAnsi="Arial" w:cs="Arial"/>
          <w:sz w:val="20"/>
          <w:szCs w:val="20"/>
        </w:rPr>
        <w:t>.</w:t>
      </w:r>
    </w:p>
    <w:p w:rsidR="004315E6" w:rsidRDefault="004315E6" w:rsidP="00F0217C">
      <w:pPr>
        <w:pStyle w:val="Prrafodelista"/>
        <w:numPr>
          <w:ilvl w:val="0"/>
          <w:numId w:val="10"/>
        </w:numPr>
        <w:spacing w:before="100" w:beforeAutospacing="1" w:after="100" w:afterAutospacing="1" w:line="240" w:lineRule="auto"/>
        <w:jc w:val="both"/>
        <w:rPr>
          <w:rFonts w:ascii="Arial" w:hAnsi="Arial" w:cs="Arial"/>
          <w:sz w:val="20"/>
          <w:szCs w:val="20"/>
        </w:rPr>
      </w:pPr>
      <w:r>
        <w:rPr>
          <w:rFonts w:ascii="Arial" w:hAnsi="Arial" w:cs="Arial"/>
          <w:sz w:val="20"/>
          <w:szCs w:val="20"/>
        </w:rPr>
        <w:t>DS Nº 0</w:t>
      </w:r>
      <w:r w:rsidR="00DC6E93">
        <w:rPr>
          <w:rFonts w:ascii="Arial" w:hAnsi="Arial" w:cs="Arial"/>
          <w:sz w:val="20"/>
          <w:szCs w:val="20"/>
        </w:rPr>
        <w:t>10</w:t>
      </w:r>
      <w:r>
        <w:rPr>
          <w:rFonts w:ascii="Arial" w:hAnsi="Arial" w:cs="Arial"/>
          <w:sz w:val="20"/>
          <w:szCs w:val="20"/>
        </w:rPr>
        <w:t>-201</w:t>
      </w:r>
      <w:r w:rsidR="00DC6E93">
        <w:rPr>
          <w:rFonts w:ascii="Arial" w:hAnsi="Arial" w:cs="Arial"/>
          <w:sz w:val="20"/>
          <w:szCs w:val="20"/>
        </w:rPr>
        <w:t>7-ED, Reglamento de la Ley Nº 30512</w:t>
      </w:r>
      <w:r>
        <w:rPr>
          <w:rFonts w:ascii="Arial" w:hAnsi="Arial" w:cs="Arial"/>
          <w:sz w:val="20"/>
          <w:szCs w:val="20"/>
        </w:rPr>
        <w:t>.</w:t>
      </w:r>
    </w:p>
    <w:p w:rsidR="00CC270D" w:rsidRPr="00CC270D" w:rsidRDefault="00CC270D" w:rsidP="00F0217C">
      <w:pPr>
        <w:pStyle w:val="Prrafodelista"/>
        <w:numPr>
          <w:ilvl w:val="0"/>
          <w:numId w:val="10"/>
        </w:numPr>
        <w:spacing w:before="60" w:after="100" w:afterAutospacing="1" w:line="240" w:lineRule="auto"/>
        <w:ind w:left="714" w:hanging="357"/>
        <w:jc w:val="both"/>
        <w:rPr>
          <w:rFonts w:ascii="Arial" w:hAnsi="Arial" w:cs="Arial"/>
          <w:sz w:val="20"/>
          <w:szCs w:val="20"/>
        </w:rPr>
      </w:pPr>
      <w:r w:rsidRPr="00CC270D">
        <w:rPr>
          <w:rFonts w:ascii="Arial" w:hAnsi="Arial" w:cs="Arial"/>
          <w:sz w:val="20"/>
          <w:szCs w:val="20"/>
        </w:rPr>
        <w:t>Ley N° 30057, Ley del Servicio Civil</w:t>
      </w:r>
    </w:p>
    <w:p w:rsidR="00CC270D" w:rsidRDefault="00CC270D" w:rsidP="00F0217C">
      <w:pPr>
        <w:pStyle w:val="Prrafodelista"/>
        <w:numPr>
          <w:ilvl w:val="0"/>
          <w:numId w:val="10"/>
        </w:numPr>
        <w:spacing w:before="60" w:after="100" w:afterAutospacing="1" w:line="240" w:lineRule="auto"/>
        <w:ind w:left="714" w:hanging="357"/>
        <w:jc w:val="both"/>
        <w:rPr>
          <w:rFonts w:ascii="Arial" w:hAnsi="Arial" w:cs="Arial"/>
          <w:sz w:val="20"/>
          <w:szCs w:val="20"/>
        </w:rPr>
      </w:pPr>
      <w:r w:rsidRPr="00CC270D">
        <w:rPr>
          <w:rFonts w:ascii="Arial" w:hAnsi="Arial" w:cs="Arial"/>
          <w:sz w:val="20"/>
          <w:szCs w:val="20"/>
        </w:rPr>
        <w:t>DS N° 040-2014-PCM, Reglamento General de la Ley N° 30057.</w:t>
      </w:r>
    </w:p>
    <w:p w:rsidR="00136ABB" w:rsidRPr="00136ABB" w:rsidRDefault="00136ABB" w:rsidP="00136ABB">
      <w:pPr>
        <w:pStyle w:val="Prrafodelista"/>
        <w:numPr>
          <w:ilvl w:val="0"/>
          <w:numId w:val="10"/>
        </w:numPr>
        <w:spacing w:before="60" w:after="100" w:afterAutospacing="1" w:line="240" w:lineRule="auto"/>
        <w:ind w:left="714" w:hanging="357"/>
        <w:jc w:val="both"/>
        <w:rPr>
          <w:rFonts w:ascii="Arial" w:hAnsi="Arial" w:cs="Arial"/>
          <w:sz w:val="20"/>
          <w:szCs w:val="20"/>
        </w:rPr>
      </w:pPr>
      <w:r w:rsidRPr="00136ABB">
        <w:rPr>
          <w:rFonts w:ascii="Arial" w:hAnsi="Arial" w:cs="Arial"/>
          <w:sz w:val="20"/>
          <w:szCs w:val="20"/>
        </w:rPr>
        <w:t>DL N° 276, Ley de Bases de la Carrera Administrativa y su Reglamento DS 005-90-PCM</w:t>
      </w:r>
    </w:p>
    <w:p w:rsidR="00CC270D" w:rsidRPr="00CC270D" w:rsidRDefault="00CC270D" w:rsidP="00F0217C">
      <w:pPr>
        <w:pStyle w:val="Prrafodelista"/>
        <w:numPr>
          <w:ilvl w:val="0"/>
          <w:numId w:val="10"/>
        </w:numPr>
        <w:spacing w:before="60" w:after="100" w:afterAutospacing="1" w:line="240" w:lineRule="auto"/>
        <w:ind w:left="714" w:hanging="357"/>
        <w:jc w:val="both"/>
        <w:rPr>
          <w:rFonts w:ascii="Arial" w:hAnsi="Arial" w:cs="Arial"/>
          <w:sz w:val="20"/>
          <w:szCs w:val="20"/>
        </w:rPr>
      </w:pPr>
      <w:r w:rsidRPr="00CC270D">
        <w:rPr>
          <w:rFonts w:ascii="Arial" w:hAnsi="Arial" w:cs="Arial"/>
          <w:sz w:val="20"/>
          <w:szCs w:val="20"/>
        </w:rPr>
        <w:t>DS N° 001-2015-MINEDU, Reglamento de Organización y Funciones del Ministerio de Educación.</w:t>
      </w:r>
    </w:p>
    <w:p w:rsidR="00CC270D" w:rsidRPr="00CC270D" w:rsidRDefault="00CC270D" w:rsidP="00F0217C">
      <w:pPr>
        <w:pStyle w:val="Prrafodelista"/>
        <w:numPr>
          <w:ilvl w:val="0"/>
          <w:numId w:val="10"/>
        </w:numPr>
        <w:spacing w:before="100" w:beforeAutospacing="1" w:after="100" w:afterAutospacing="1" w:line="240" w:lineRule="auto"/>
        <w:jc w:val="both"/>
        <w:rPr>
          <w:rFonts w:ascii="Arial" w:hAnsi="Arial" w:cs="Arial"/>
          <w:sz w:val="20"/>
          <w:szCs w:val="20"/>
        </w:rPr>
      </w:pPr>
      <w:r w:rsidRPr="00CC270D">
        <w:rPr>
          <w:rFonts w:ascii="Arial" w:hAnsi="Arial" w:cs="Arial"/>
          <w:sz w:val="20"/>
          <w:szCs w:val="20"/>
        </w:rPr>
        <w:t>RD N° 0017-2007-ED, que revalida la autorización de funcionamiento del IESTP “Pedro P. Díaz” y las carrera</w:t>
      </w:r>
      <w:r w:rsidR="00DC6E93">
        <w:rPr>
          <w:rFonts w:ascii="Arial" w:hAnsi="Arial" w:cs="Arial"/>
          <w:sz w:val="20"/>
          <w:szCs w:val="20"/>
        </w:rPr>
        <w:t>s</w:t>
      </w:r>
      <w:r w:rsidRPr="00CC270D">
        <w:rPr>
          <w:rFonts w:ascii="Arial" w:hAnsi="Arial" w:cs="Arial"/>
          <w:sz w:val="20"/>
          <w:szCs w:val="20"/>
        </w:rPr>
        <w:t xml:space="preserve"> profesionales.</w:t>
      </w:r>
    </w:p>
    <w:p w:rsidR="00727D56" w:rsidRDefault="00727D56" w:rsidP="00F0217C">
      <w:pPr>
        <w:pStyle w:val="Prrafodelista"/>
        <w:numPr>
          <w:ilvl w:val="0"/>
          <w:numId w:val="10"/>
        </w:numPr>
        <w:spacing w:before="100" w:beforeAutospacing="1" w:after="100" w:afterAutospacing="1" w:line="240" w:lineRule="auto"/>
        <w:jc w:val="both"/>
        <w:rPr>
          <w:rFonts w:ascii="Arial" w:hAnsi="Arial" w:cs="Arial"/>
          <w:sz w:val="20"/>
          <w:szCs w:val="20"/>
        </w:rPr>
      </w:pPr>
      <w:r>
        <w:rPr>
          <w:rFonts w:ascii="Arial" w:hAnsi="Arial" w:cs="Arial"/>
          <w:sz w:val="20"/>
          <w:szCs w:val="20"/>
        </w:rPr>
        <w:t>RVM N° 017-2015-MINEDU, que aprueba las Normas Técnicas de Infraestructura para locales de Educación Superior.</w:t>
      </w:r>
    </w:p>
    <w:p w:rsidR="00727D56" w:rsidRDefault="00727D56" w:rsidP="00F0217C">
      <w:pPr>
        <w:pStyle w:val="Prrafodelista"/>
        <w:numPr>
          <w:ilvl w:val="0"/>
          <w:numId w:val="10"/>
        </w:numPr>
        <w:spacing w:before="100" w:beforeAutospacing="1" w:after="100" w:afterAutospacing="1" w:line="240" w:lineRule="auto"/>
        <w:jc w:val="both"/>
        <w:rPr>
          <w:rFonts w:ascii="Arial" w:hAnsi="Arial" w:cs="Arial"/>
          <w:sz w:val="20"/>
          <w:szCs w:val="20"/>
        </w:rPr>
      </w:pPr>
      <w:r>
        <w:rPr>
          <w:rFonts w:ascii="Arial" w:hAnsi="Arial" w:cs="Arial"/>
          <w:sz w:val="20"/>
          <w:szCs w:val="20"/>
        </w:rPr>
        <w:t>RVM N° 069-2015-MINEDU, que aprueba el Catálogo Nacional de la Oferta Formativa.</w:t>
      </w:r>
    </w:p>
    <w:p w:rsidR="00136ABB" w:rsidRPr="00136ABB" w:rsidRDefault="00136ABB" w:rsidP="00136ABB">
      <w:pPr>
        <w:pStyle w:val="Prrafodelista"/>
        <w:numPr>
          <w:ilvl w:val="0"/>
          <w:numId w:val="10"/>
        </w:numPr>
        <w:spacing w:before="100" w:beforeAutospacing="1" w:after="100" w:afterAutospacing="1" w:line="240" w:lineRule="auto"/>
        <w:contextualSpacing/>
        <w:jc w:val="both"/>
        <w:rPr>
          <w:rFonts w:ascii="Arial" w:hAnsi="Arial" w:cs="Arial"/>
          <w:sz w:val="20"/>
          <w:szCs w:val="20"/>
        </w:rPr>
      </w:pPr>
      <w:r w:rsidRPr="00136ABB">
        <w:rPr>
          <w:rFonts w:ascii="Arial" w:hAnsi="Arial" w:cs="Arial"/>
          <w:sz w:val="20"/>
          <w:szCs w:val="20"/>
        </w:rPr>
        <w:t xml:space="preserve">RVM N° 073-2015-MINEDU, que aprueba la Norma Técnica para el Procedimiento de Registro y </w:t>
      </w:r>
      <w:proofErr w:type="spellStart"/>
      <w:r w:rsidRPr="00136ABB">
        <w:rPr>
          <w:rFonts w:ascii="Arial" w:hAnsi="Arial" w:cs="Arial"/>
          <w:sz w:val="20"/>
          <w:szCs w:val="20"/>
        </w:rPr>
        <w:t>Visación</w:t>
      </w:r>
      <w:proofErr w:type="spellEnd"/>
      <w:r w:rsidRPr="00136ABB">
        <w:rPr>
          <w:rFonts w:ascii="Arial" w:hAnsi="Arial" w:cs="Arial"/>
          <w:sz w:val="20"/>
          <w:szCs w:val="20"/>
        </w:rPr>
        <w:t xml:space="preserve"> de Títulos de Educación Superior Tecnológica.</w:t>
      </w:r>
    </w:p>
    <w:p w:rsidR="004315E6" w:rsidRDefault="004315E6" w:rsidP="00F0217C">
      <w:pPr>
        <w:pStyle w:val="Prrafodelista"/>
        <w:numPr>
          <w:ilvl w:val="0"/>
          <w:numId w:val="10"/>
        </w:numPr>
        <w:spacing w:before="100" w:beforeAutospacing="1" w:after="100" w:afterAutospacing="1" w:line="240" w:lineRule="auto"/>
        <w:jc w:val="both"/>
        <w:rPr>
          <w:rFonts w:ascii="Arial" w:hAnsi="Arial" w:cs="Arial"/>
          <w:sz w:val="20"/>
          <w:szCs w:val="20"/>
        </w:rPr>
      </w:pPr>
      <w:r>
        <w:rPr>
          <w:rFonts w:ascii="Arial" w:hAnsi="Arial" w:cs="Arial"/>
          <w:sz w:val="20"/>
          <w:szCs w:val="20"/>
        </w:rPr>
        <w:t>DS Nº 028-2007-ED, Reglamento de Gestión de Recursos Propios y Actividades Productivas Empresariales en las Instituciones Educativas Públicas.</w:t>
      </w:r>
    </w:p>
    <w:p w:rsidR="00245456" w:rsidRPr="00723790" w:rsidRDefault="00245456" w:rsidP="00F0217C">
      <w:pPr>
        <w:pStyle w:val="Prrafodelista"/>
        <w:numPr>
          <w:ilvl w:val="0"/>
          <w:numId w:val="10"/>
        </w:numPr>
        <w:spacing w:before="100" w:beforeAutospacing="1" w:after="100" w:afterAutospacing="1" w:line="240" w:lineRule="auto"/>
        <w:jc w:val="both"/>
        <w:rPr>
          <w:rFonts w:ascii="Arial" w:hAnsi="Arial" w:cs="Arial"/>
          <w:sz w:val="20"/>
          <w:szCs w:val="20"/>
        </w:rPr>
      </w:pPr>
      <w:r w:rsidRPr="00723790">
        <w:rPr>
          <w:rFonts w:ascii="Arial" w:hAnsi="Arial" w:cs="Arial"/>
          <w:sz w:val="20"/>
          <w:szCs w:val="20"/>
        </w:rPr>
        <w:t>D.S. N° 007-2005-TR, que aprueba el Reglamento de Ley N° 28518, Ley sobre Modalidades Formativas Laborales.</w:t>
      </w:r>
    </w:p>
    <w:p w:rsidR="003558BE" w:rsidRPr="00723790" w:rsidRDefault="003558BE" w:rsidP="00F0217C">
      <w:pPr>
        <w:pStyle w:val="Prrafodelista"/>
        <w:numPr>
          <w:ilvl w:val="0"/>
          <w:numId w:val="10"/>
        </w:numPr>
        <w:spacing w:before="100" w:beforeAutospacing="1" w:after="100" w:afterAutospacing="1" w:line="240" w:lineRule="auto"/>
        <w:jc w:val="both"/>
        <w:rPr>
          <w:rFonts w:ascii="Arial" w:hAnsi="Arial" w:cs="Arial"/>
          <w:sz w:val="20"/>
          <w:szCs w:val="20"/>
        </w:rPr>
      </w:pPr>
      <w:r w:rsidRPr="00723790">
        <w:rPr>
          <w:rFonts w:ascii="Arial" w:hAnsi="Arial" w:cs="Arial"/>
          <w:sz w:val="20"/>
          <w:szCs w:val="20"/>
        </w:rPr>
        <w:t xml:space="preserve">R.V.M. N° 178-2018-MINEDU; que aprueba los “Lineamientos Académicos Generales para los Institutos de Educación Superior y las Escuelas de Educación Superior Tecnológica” </w:t>
      </w:r>
    </w:p>
    <w:p w:rsidR="00A44073" w:rsidRPr="00723790" w:rsidRDefault="00B11C99" w:rsidP="00F0217C">
      <w:pPr>
        <w:pStyle w:val="Prrafodelista"/>
        <w:numPr>
          <w:ilvl w:val="0"/>
          <w:numId w:val="10"/>
        </w:numPr>
        <w:spacing w:before="100" w:beforeAutospacing="1" w:after="100" w:afterAutospacing="1" w:line="240" w:lineRule="auto"/>
        <w:jc w:val="both"/>
        <w:rPr>
          <w:rFonts w:ascii="Arial" w:hAnsi="Arial" w:cs="Arial"/>
          <w:sz w:val="20"/>
          <w:szCs w:val="20"/>
        </w:rPr>
      </w:pPr>
      <w:r w:rsidRPr="00723790">
        <w:rPr>
          <w:rFonts w:ascii="Arial" w:hAnsi="Arial" w:cs="Arial"/>
          <w:sz w:val="20"/>
          <w:szCs w:val="20"/>
        </w:rPr>
        <w:t>RSG Nº 0</w:t>
      </w:r>
      <w:r w:rsidR="00A44073" w:rsidRPr="00723790">
        <w:rPr>
          <w:rFonts w:ascii="Arial" w:hAnsi="Arial" w:cs="Arial"/>
          <w:sz w:val="20"/>
          <w:szCs w:val="20"/>
        </w:rPr>
        <w:t>0</w:t>
      </w:r>
      <w:r w:rsidRPr="00723790">
        <w:rPr>
          <w:rFonts w:ascii="Arial" w:hAnsi="Arial" w:cs="Arial"/>
          <w:sz w:val="20"/>
          <w:szCs w:val="20"/>
        </w:rPr>
        <w:t>5</w:t>
      </w:r>
      <w:r w:rsidR="00A44073" w:rsidRPr="00723790">
        <w:rPr>
          <w:rFonts w:ascii="Arial" w:hAnsi="Arial" w:cs="Arial"/>
          <w:sz w:val="20"/>
          <w:szCs w:val="20"/>
        </w:rPr>
        <w:t>-201</w:t>
      </w:r>
      <w:r w:rsidRPr="00723790">
        <w:rPr>
          <w:rFonts w:ascii="Arial" w:hAnsi="Arial" w:cs="Arial"/>
          <w:sz w:val="20"/>
          <w:szCs w:val="20"/>
        </w:rPr>
        <w:t>8</w:t>
      </w:r>
      <w:r w:rsidR="00A44073" w:rsidRPr="00723790">
        <w:rPr>
          <w:rFonts w:ascii="Arial" w:hAnsi="Arial" w:cs="Arial"/>
          <w:sz w:val="20"/>
          <w:szCs w:val="20"/>
        </w:rPr>
        <w:t>-MINEDU, que aprueba la Directiva de “Normas para la Contratación de Personal Docente en Institutos y Escuelas de Educación Superior Públicos".</w:t>
      </w:r>
    </w:p>
    <w:p w:rsidR="004315E6" w:rsidRPr="00723790" w:rsidRDefault="004315E6" w:rsidP="00F0217C">
      <w:pPr>
        <w:pStyle w:val="Prrafodelista"/>
        <w:numPr>
          <w:ilvl w:val="0"/>
          <w:numId w:val="10"/>
        </w:numPr>
        <w:spacing w:before="100" w:beforeAutospacing="1" w:after="100" w:afterAutospacing="1" w:line="240" w:lineRule="auto"/>
        <w:jc w:val="both"/>
        <w:rPr>
          <w:rFonts w:ascii="Arial" w:hAnsi="Arial" w:cs="Arial"/>
          <w:sz w:val="20"/>
          <w:szCs w:val="20"/>
        </w:rPr>
      </w:pPr>
      <w:r w:rsidRPr="00723790">
        <w:rPr>
          <w:rFonts w:ascii="Arial" w:hAnsi="Arial" w:cs="Arial"/>
          <w:sz w:val="20"/>
          <w:szCs w:val="20"/>
        </w:rPr>
        <w:t>RD N° 0321-2010-ED, “Lineamientos para elaborar el Reglamento Institucional y Documentos de Gestión de los Institutos y Escuelas de Educación Superior”.</w:t>
      </w:r>
    </w:p>
    <w:p w:rsidR="004315E6" w:rsidRPr="00723790" w:rsidRDefault="004315E6" w:rsidP="00F0217C">
      <w:pPr>
        <w:pStyle w:val="Prrafodelista"/>
        <w:numPr>
          <w:ilvl w:val="0"/>
          <w:numId w:val="10"/>
        </w:numPr>
        <w:spacing w:before="100" w:beforeAutospacing="1" w:after="100" w:afterAutospacing="1" w:line="240" w:lineRule="auto"/>
        <w:jc w:val="both"/>
        <w:rPr>
          <w:rFonts w:ascii="Arial" w:hAnsi="Arial" w:cs="Arial"/>
          <w:sz w:val="20"/>
          <w:szCs w:val="20"/>
        </w:rPr>
      </w:pPr>
      <w:r w:rsidRPr="00723790">
        <w:rPr>
          <w:rFonts w:ascii="Arial" w:hAnsi="Arial" w:cs="Arial"/>
          <w:sz w:val="20"/>
          <w:szCs w:val="20"/>
        </w:rPr>
        <w:t>RD Nº 0411-2010-ED, que aprueba los Contenidos Básicos Comunes que deben incluirse en los Planes de Estudios de las Carreras Profesionales”.</w:t>
      </w:r>
    </w:p>
    <w:p w:rsidR="004315E6" w:rsidRPr="00723790" w:rsidRDefault="00B11C99" w:rsidP="00F0217C">
      <w:pPr>
        <w:pStyle w:val="Prrafodelista"/>
        <w:numPr>
          <w:ilvl w:val="0"/>
          <w:numId w:val="10"/>
        </w:numPr>
        <w:spacing w:before="100" w:beforeAutospacing="1" w:after="100" w:afterAutospacing="1" w:line="240" w:lineRule="auto"/>
        <w:jc w:val="both"/>
        <w:rPr>
          <w:rFonts w:ascii="Arial" w:hAnsi="Arial" w:cs="Arial"/>
          <w:sz w:val="20"/>
          <w:szCs w:val="20"/>
        </w:rPr>
      </w:pPr>
      <w:r w:rsidRPr="00723790">
        <w:rPr>
          <w:rFonts w:ascii="Arial" w:hAnsi="Arial" w:cs="Arial"/>
          <w:sz w:val="20"/>
          <w:szCs w:val="20"/>
        </w:rPr>
        <w:t>RJ Nº 0324</w:t>
      </w:r>
      <w:r w:rsidR="004315E6" w:rsidRPr="00723790">
        <w:rPr>
          <w:rFonts w:ascii="Arial" w:hAnsi="Arial" w:cs="Arial"/>
          <w:sz w:val="20"/>
          <w:szCs w:val="20"/>
        </w:rPr>
        <w:t>-201</w:t>
      </w:r>
      <w:r w:rsidRPr="00723790">
        <w:rPr>
          <w:rFonts w:ascii="Arial" w:hAnsi="Arial" w:cs="Arial"/>
          <w:sz w:val="20"/>
          <w:szCs w:val="20"/>
        </w:rPr>
        <w:t>8</w:t>
      </w:r>
      <w:r w:rsidR="004315E6" w:rsidRPr="00723790">
        <w:rPr>
          <w:rFonts w:ascii="Arial" w:hAnsi="Arial" w:cs="Arial"/>
          <w:sz w:val="20"/>
          <w:szCs w:val="20"/>
        </w:rPr>
        <w:t xml:space="preserve">-ED, que aprueba la Directiva Nº 022-2010-ME/SG-OGA-OPER “Normas que regulan al Proceso de Selección de Personal para cubrir mediante </w:t>
      </w:r>
      <w:proofErr w:type="spellStart"/>
      <w:r w:rsidR="004315E6" w:rsidRPr="00723790">
        <w:rPr>
          <w:rFonts w:ascii="Arial" w:hAnsi="Arial" w:cs="Arial"/>
          <w:sz w:val="20"/>
          <w:szCs w:val="20"/>
        </w:rPr>
        <w:t>Encargatura</w:t>
      </w:r>
      <w:proofErr w:type="spellEnd"/>
      <w:r w:rsidR="004315E6" w:rsidRPr="00723790">
        <w:rPr>
          <w:rFonts w:ascii="Arial" w:hAnsi="Arial" w:cs="Arial"/>
          <w:sz w:val="20"/>
          <w:szCs w:val="20"/>
        </w:rPr>
        <w:t xml:space="preserve"> las plazas directivas y jerárquicas de los Institutos y Escuelas Nacionales y de Ecuación Superior Públicos”.</w:t>
      </w:r>
    </w:p>
    <w:p w:rsidR="004315E6" w:rsidRPr="00723790" w:rsidRDefault="002A668B" w:rsidP="00F0217C">
      <w:pPr>
        <w:pStyle w:val="Prrafodelista"/>
        <w:numPr>
          <w:ilvl w:val="0"/>
          <w:numId w:val="10"/>
        </w:numPr>
        <w:spacing w:before="100" w:beforeAutospacing="1" w:after="100" w:afterAutospacing="1" w:line="240" w:lineRule="auto"/>
        <w:jc w:val="both"/>
        <w:rPr>
          <w:rFonts w:ascii="Arial" w:hAnsi="Arial" w:cs="Arial"/>
          <w:sz w:val="20"/>
          <w:szCs w:val="20"/>
        </w:rPr>
      </w:pPr>
      <w:r w:rsidRPr="00723790">
        <w:rPr>
          <w:rFonts w:ascii="Arial" w:hAnsi="Arial" w:cs="Arial"/>
          <w:sz w:val="20"/>
          <w:szCs w:val="20"/>
        </w:rPr>
        <w:t>R.M. 409-2017-MINEDU, que crea el Modelo de Servicio Educativo Superior de Excelencia.</w:t>
      </w:r>
    </w:p>
    <w:p w:rsidR="001535C7" w:rsidRPr="00723790" w:rsidRDefault="001535C7" w:rsidP="00F0217C">
      <w:pPr>
        <w:pStyle w:val="Prrafodelista"/>
        <w:numPr>
          <w:ilvl w:val="0"/>
          <w:numId w:val="10"/>
        </w:numPr>
        <w:spacing w:before="100" w:beforeAutospacing="1" w:after="100" w:afterAutospacing="1" w:line="240" w:lineRule="auto"/>
        <w:jc w:val="both"/>
        <w:rPr>
          <w:rFonts w:ascii="Arial" w:hAnsi="Arial" w:cs="Arial"/>
          <w:sz w:val="20"/>
          <w:szCs w:val="20"/>
        </w:rPr>
      </w:pPr>
      <w:r w:rsidRPr="00723790">
        <w:rPr>
          <w:rFonts w:ascii="Arial" w:hAnsi="Arial" w:cs="Arial"/>
          <w:sz w:val="20"/>
          <w:szCs w:val="20"/>
        </w:rPr>
        <w:lastRenderedPageBreak/>
        <w:t xml:space="preserve">RSG N° 349-2017-MINEDU, </w:t>
      </w:r>
      <w:r w:rsidR="000B62AE" w:rsidRPr="00723790">
        <w:rPr>
          <w:rFonts w:ascii="Arial" w:hAnsi="Arial" w:cs="Arial"/>
          <w:sz w:val="20"/>
          <w:szCs w:val="20"/>
        </w:rPr>
        <w:t xml:space="preserve">que aprueba la norma técnica </w:t>
      </w:r>
      <w:r w:rsidR="00C107E9" w:rsidRPr="00723790">
        <w:rPr>
          <w:rFonts w:ascii="Arial" w:hAnsi="Arial" w:cs="Arial"/>
          <w:sz w:val="20"/>
          <w:szCs w:val="20"/>
        </w:rPr>
        <w:t xml:space="preserve">“Disposiciones que regulan </w:t>
      </w:r>
      <w:r w:rsidR="00D22CFE" w:rsidRPr="00723790">
        <w:rPr>
          <w:rFonts w:ascii="Arial" w:hAnsi="Arial" w:cs="Arial"/>
          <w:sz w:val="20"/>
          <w:szCs w:val="20"/>
        </w:rPr>
        <w:t xml:space="preserve">el proceso de distribución de horas </w:t>
      </w:r>
      <w:r w:rsidR="00661932" w:rsidRPr="00723790">
        <w:rPr>
          <w:rFonts w:ascii="Arial" w:hAnsi="Arial" w:cs="Arial"/>
          <w:sz w:val="20"/>
          <w:szCs w:val="20"/>
        </w:rPr>
        <w:t>pedagógicas en los Institutos de Educación Superior Públicos”.</w:t>
      </w:r>
    </w:p>
    <w:p w:rsidR="00833A34" w:rsidRPr="00723790" w:rsidRDefault="00CB54F3" w:rsidP="00F0217C">
      <w:pPr>
        <w:pStyle w:val="Prrafodelista"/>
        <w:numPr>
          <w:ilvl w:val="0"/>
          <w:numId w:val="10"/>
        </w:numPr>
        <w:spacing w:before="100" w:beforeAutospacing="1" w:after="100" w:afterAutospacing="1" w:line="240" w:lineRule="auto"/>
        <w:jc w:val="both"/>
        <w:rPr>
          <w:rFonts w:ascii="Arial" w:hAnsi="Arial" w:cs="Arial"/>
          <w:sz w:val="20"/>
          <w:szCs w:val="20"/>
        </w:rPr>
      </w:pPr>
      <w:r w:rsidRPr="00723790">
        <w:rPr>
          <w:rFonts w:ascii="Arial" w:hAnsi="Arial" w:cs="Arial"/>
          <w:sz w:val="20"/>
          <w:szCs w:val="20"/>
        </w:rPr>
        <w:t xml:space="preserve">R.M. N° 005-2018-MINEDU, que aprueba la Norma Técnica </w:t>
      </w:r>
      <w:r w:rsidR="008A7A14" w:rsidRPr="00723790">
        <w:rPr>
          <w:rFonts w:ascii="Arial" w:hAnsi="Arial" w:cs="Arial"/>
          <w:sz w:val="20"/>
          <w:szCs w:val="20"/>
        </w:rPr>
        <w:t xml:space="preserve">“Disposiciones que regulan los Procesos de Educación y Contratación de Docentes Regulares, Asistentes y Auxiliares en Institutos de Educación </w:t>
      </w:r>
      <w:r w:rsidR="00822911" w:rsidRPr="00723790">
        <w:rPr>
          <w:rFonts w:ascii="Arial" w:hAnsi="Arial" w:cs="Arial"/>
          <w:sz w:val="20"/>
          <w:szCs w:val="20"/>
        </w:rPr>
        <w:t>Superior Públicos”</w:t>
      </w:r>
    </w:p>
    <w:p w:rsidR="00822911" w:rsidRPr="00723790" w:rsidRDefault="00822911" w:rsidP="00F0217C">
      <w:pPr>
        <w:pStyle w:val="Prrafodelista"/>
        <w:numPr>
          <w:ilvl w:val="0"/>
          <w:numId w:val="10"/>
        </w:numPr>
        <w:spacing w:before="100" w:beforeAutospacing="1" w:after="100" w:afterAutospacing="1" w:line="240" w:lineRule="auto"/>
        <w:jc w:val="both"/>
        <w:rPr>
          <w:rFonts w:ascii="Arial" w:hAnsi="Arial" w:cs="Arial"/>
          <w:sz w:val="20"/>
          <w:szCs w:val="20"/>
        </w:rPr>
      </w:pPr>
      <w:r w:rsidRPr="00723790">
        <w:rPr>
          <w:rFonts w:ascii="Arial" w:hAnsi="Arial" w:cs="Arial"/>
          <w:sz w:val="20"/>
          <w:szCs w:val="20"/>
        </w:rPr>
        <w:t xml:space="preserve">RSG N° 324-2017-MINEDU, que aprueba la Norma Técnica “Disposiciones que regulan los Procesos de </w:t>
      </w:r>
      <w:proofErr w:type="spellStart"/>
      <w:r w:rsidRPr="00723790">
        <w:rPr>
          <w:rFonts w:ascii="Arial" w:hAnsi="Arial" w:cs="Arial"/>
          <w:sz w:val="20"/>
          <w:szCs w:val="20"/>
        </w:rPr>
        <w:t>Encargatura</w:t>
      </w:r>
      <w:proofErr w:type="spellEnd"/>
      <w:r w:rsidRPr="00723790">
        <w:rPr>
          <w:rFonts w:ascii="Arial" w:hAnsi="Arial" w:cs="Arial"/>
          <w:sz w:val="20"/>
          <w:szCs w:val="20"/>
        </w:rPr>
        <w:t xml:space="preserve"> </w:t>
      </w:r>
      <w:r w:rsidR="00B16350" w:rsidRPr="00723790">
        <w:rPr>
          <w:rFonts w:ascii="Arial" w:hAnsi="Arial" w:cs="Arial"/>
          <w:sz w:val="20"/>
          <w:szCs w:val="20"/>
        </w:rPr>
        <w:t>de puestos y funciones de Directores Generales y responsables de Unidades, Á</w:t>
      </w:r>
      <w:r w:rsidR="00BA0515" w:rsidRPr="00723790">
        <w:rPr>
          <w:rFonts w:ascii="Arial" w:hAnsi="Arial" w:cs="Arial"/>
          <w:sz w:val="20"/>
          <w:szCs w:val="20"/>
        </w:rPr>
        <w:t>reas y C</w:t>
      </w:r>
      <w:r w:rsidR="00B16350" w:rsidRPr="00723790">
        <w:rPr>
          <w:rFonts w:ascii="Arial" w:hAnsi="Arial" w:cs="Arial"/>
          <w:sz w:val="20"/>
          <w:szCs w:val="20"/>
        </w:rPr>
        <w:t xml:space="preserve">oordinaciones </w:t>
      </w:r>
      <w:r w:rsidR="00BA0515" w:rsidRPr="00723790">
        <w:rPr>
          <w:rFonts w:ascii="Arial" w:hAnsi="Arial" w:cs="Arial"/>
          <w:sz w:val="20"/>
          <w:szCs w:val="20"/>
        </w:rPr>
        <w:t>de los Institutos de Educación Superior Tecnológico Públicos”</w:t>
      </w:r>
      <w:r w:rsidR="00091EB4" w:rsidRPr="00723790">
        <w:rPr>
          <w:rFonts w:ascii="Arial" w:hAnsi="Arial" w:cs="Arial"/>
          <w:sz w:val="20"/>
          <w:szCs w:val="20"/>
        </w:rPr>
        <w:t>.</w:t>
      </w:r>
    </w:p>
    <w:p w:rsidR="006105D5" w:rsidRPr="00723790" w:rsidRDefault="006105D5" w:rsidP="00F0217C">
      <w:pPr>
        <w:pStyle w:val="Prrafodelista"/>
        <w:numPr>
          <w:ilvl w:val="0"/>
          <w:numId w:val="10"/>
        </w:numPr>
        <w:spacing w:before="100" w:beforeAutospacing="1" w:after="100" w:afterAutospacing="1" w:line="240" w:lineRule="auto"/>
        <w:jc w:val="both"/>
        <w:rPr>
          <w:rFonts w:ascii="Arial" w:hAnsi="Arial" w:cs="Arial"/>
          <w:sz w:val="20"/>
          <w:szCs w:val="20"/>
        </w:rPr>
      </w:pPr>
      <w:r w:rsidRPr="00723790">
        <w:rPr>
          <w:rFonts w:ascii="Arial" w:hAnsi="Arial" w:cs="Arial"/>
        </w:rPr>
        <w:t>Ley Nº 29973, Ley General de la Persona con Discapacidad</w:t>
      </w:r>
    </w:p>
    <w:p w:rsidR="006105D5" w:rsidRPr="00723790" w:rsidRDefault="006105D5" w:rsidP="00F0217C">
      <w:pPr>
        <w:pStyle w:val="Prrafodelista"/>
        <w:numPr>
          <w:ilvl w:val="0"/>
          <w:numId w:val="10"/>
        </w:numPr>
        <w:spacing w:before="100" w:beforeAutospacing="1" w:after="100" w:afterAutospacing="1" w:line="240" w:lineRule="auto"/>
        <w:jc w:val="both"/>
        <w:rPr>
          <w:rFonts w:ascii="Arial" w:hAnsi="Arial" w:cs="Arial"/>
          <w:sz w:val="20"/>
          <w:szCs w:val="20"/>
        </w:rPr>
      </w:pPr>
      <w:r w:rsidRPr="00723790">
        <w:rPr>
          <w:rFonts w:ascii="Arial" w:hAnsi="Arial" w:cs="Arial"/>
        </w:rPr>
        <w:t>Ley Nº 28592, Ley que crea el Plan Integral de Reparaciones-PIR</w:t>
      </w:r>
    </w:p>
    <w:p w:rsidR="006105D5" w:rsidRPr="00723790" w:rsidRDefault="006105D5" w:rsidP="00F0217C">
      <w:pPr>
        <w:pStyle w:val="Prrafodelista"/>
        <w:numPr>
          <w:ilvl w:val="0"/>
          <w:numId w:val="10"/>
        </w:numPr>
        <w:spacing w:before="100" w:beforeAutospacing="1" w:after="100" w:afterAutospacing="1" w:line="240" w:lineRule="auto"/>
        <w:jc w:val="both"/>
        <w:rPr>
          <w:rFonts w:ascii="Arial" w:hAnsi="Arial" w:cs="Arial"/>
          <w:sz w:val="20"/>
          <w:szCs w:val="20"/>
        </w:rPr>
      </w:pPr>
      <w:r w:rsidRPr="00723790">
        <w:rPr>
          <w:rFonts w:ascii="Arial" w:hAnsi="Arial" w:cs="Arial"/>
        </w:rPr>
        <w:t>Ley Nº 29600, Ley que fomenta la reinserción escolar por embarazo</w:t>
      </w:r>
    </w:p>
    <w:p w:rsidR="006105D5" w:rsidRPr="00723790" w:rsidRDefault="006105D5" w:rsidP="00F0217C">
      <w:pPr>
        <w:pStyle w:val="Prrafodelista"/>
        <w:numPr>
          <w:ilvl w:val="0"/>
          <w:numId w:val="10"/>
        </w:numPr>
        <w:spacing w:before="100" w:beforeAutospacing="1" w:after="100" w:afterAutospacing="1" w:line="240" w:lineRule="auto"/>
        <w:jc w:val="both"/>
        <w:rPr>
          <w:rFonts w:ascii="Arial" w:hAnsi="Arial" w:cs="Arial"/>
          <w:sz w:val="20"/>
          <w:szCs w:val="20"/>
        </w:rPr>
      </w:pPr>
      <w:r w:rsidRPr="00723790">
        <w:rPr>
          <w:rFonts w:ascii="Arial" w:hAnsi="Arial" w:cs="Arial"/>
        </w:rPr>
        <w:t>Ley Nº 30490, Ley de la Persona Adulta Mayor</w:t>
      </w:r>
    </w:p>
    <w:p w:rsidR="006105D5" w:rsidRPr="00723790" w:rsidRDefault="006105D5" w:rsidP="00F0217C">
      <w:pPr>
        <w:pStyle w:val="Prrafodelista"/>
        <w:numPr>
          <w:ilvl w:val="0"/>
          <w:numId w:val="10"/>
        </w:numPr>
        <w:spacing w:before="100" w:beforeAutospacing="1" w:after="100" w:afterAutospacing="1" w:line="240" w:lineRule="auto"/>
        <w:jc w:val="both"/>
        <w:rPr>
          <w:rFonts w:ascii="Arial" w:hAnsi="Arial" w:cs="Arial"/>
          <w:sz w:val="20"/>
          <w:szCs w:val="20"/>
        </w:rPr>
      </w:pPr>
      <w:r w:rsidRPr="00723790">
        <w:rPr>
          <w:rFonts w:ascii="Arial" w:hAnsi="Arial" w:cs="Arial"/>
        </w:rPr>
        <w:t>Ley Nº 29643, Ley que otorga protección al personal con discapacidad de las Fuerzas Armadas y Policía Nacional del Perú</w:t>
      </w:r>
    </w:p>
    <w:p w:rsidR="0092166D" w:rsidRPr="00723790" w:rsidRDefault="0092166D" w:rsidP="00F0217C">
      <w:pPr>
        <w:pStyle w:val="Prrafodelista"/>
        <w:numPr>
          <w:ilvl w:val="0"/>
          <w:numId w:val="10"/>
        </w:numPr>
        <w:spacing w:before="100" w:beforeAutospacing="1" w:after="100" w:afterAutospacing="1" w:line="240" w:lineRule="auto"/>
        <w:jc w:val="both"/>
        <w:rPr>
          <w:rFonts w:ascii="Arial" w:hAnsi="Arial" w:cs="Arial"/>
          <w:sz w:val="20"/>
          <w:szCs w:val="20"/>
        </w:rPr>
      </w:pPr>
      <w:r w:rsidRPr="00723790">
        <w:rPr>
          <w:rFonts w:ascii="Arial" w:hAnsi="Arial" w:cs="Arial"/>
        </w:rPr>
        <w:t>R.M. N° 553-2018-MINEDU</w:t>
      </w:r>
      <w:r w:rsidR="00B703BF" w:rsidRPr="00723790">
        <w:rPr>
          <w:rFonts w:ascii="Arial" w:hAnsi="Arial" w:cs="Arial"/>
        </w:rPr>
        <w:t xml:space="preserve"> que aprueba norma técnica que regula el procedimiento administrativo disciplinario establecido en la Ley 30512.</w:t>
      </w:r>
    </w:p>
    <w:p w:rsidR="00F1198B" w:rsidRPr="009F08F5" w:rsidRDefault="00F1198B" w:rsidP="00F1198B">
      <w:pPr>
        <w:spacing w:before="100" w:beforeAutospacing="1" w:after="100" w:afterAutospacing="1" w:line="240" w:lineRule="auto"/>
        <w:jc w:val="center"/>
        <w:rPr>
          <w:rFonts w:ascii="Arial" w:hAnsi="Arial" w:cs="Arial"/>
          <w:b/>
          <w:sz w:val="20"/>
          <w:szCs w:val="20"/>
          <w:u w:val="single"/>
          <w:lang w:val="es-ES"/>
        </w:rPr>
      </w:pPr>
      <w:r w:rsidRPr="00723790">
        <w:rPr>
          <w:rFonts w:ascii="Arial" w:hAnsi="Arial" w:cs="Arial"/>
          <w:b/>
          <w:sz w:val="20"/>
          <w:szCs w:val="20"/>
          <w:u w:val="single"/>
          <w:lang w:val="es-ES"/>
        </w:rPr>
        <w:t>CAPÍTULO I</w:t>
      </w:r>
    </w:p>
    <w:p w:rsidR="00F1198B" w:rsidRPr="00AB24E6" w:rsidRDefault="00F1198B" w:rsidP="005801D5">
      <w:pPr>
        <w:pStyle w:val="Prrafodelista"/>
        <w:numPr>
          <w:ilvl w:val="1"/>
          <w:numId w:val="49"/>
        </w:numPr>
        <w:spacing w:before="100" w:beforeAutospacing="1" w:after="100" w:afterAutospacing="1" w:line="240" w:lineRule="auto"/>
        <w:rPr>
          <w:rFonts w:ascii="Arial" w:hAnsi="Arial" w:cs="Arial"/>
          <w:b/>
          <w:sz w:val="20"/>
          <w:szCs w:val="20"/>
          <w:lang w:val="es-ES"/>
        </w:rPr>
      </w:pPr>
      <w:r w:rsidRPr="00AB24E6">
        <w:rPr>
          <w:rFonts w:ascii="Arial" w:hAnsi="Arial" w:cs="Arial"/>
          <w:b/>
          <w:sz w:val="20"/>
          <w:szCs w:val="20"/>
          <w:lang w:val="es-ES"/>
        </w:rPr>
        <w:t>FINES</w:t>
      </w:r>
      <w:r w:rsidR="00224EC7" w:rsidRPr="00AB24E6">
        <w:rPr>
          <w:rFonts w:ascii="Arial" w:hAnsi="Arial" w:cs="Arial"/>
          <w:b/>
          <w:sz w:val="20"/>
          <w:szCs w:val="20"/>
          <w:lang w:val="es-ES"/>
        </w:rPr>
        <w:t xml:space="preserve"> </w:t>
      </w:r>
      <w:r w:rsidRPr="00AB24E6">
        <w:rPr>
          <w:rFonts w:ascii="Arial" w:hAnsi="Arial" w:cs="Arial"/>
          <w:b/>
          <w:sz w:val="20"/>
          <w:szCs w:val="20"/>
          <w:lang w:val="es-ES"/>
        </w:rPr>
        <w:t>DEL REGLAMENTO INSTITUCIONAL</w:t>
      </w:r>
    </w:p>
    <w:p w:rsidR="00F1198B" w:rsidRPr="002A5ECB" w:rsidRDefault="00F1198B" w:rsidP="00F1198B">
      <w:pPr>
        <w:widowControl w:val="0"/>
        <w:autoSpaceDE w:val="0"/>
        <w:autoSpaceDN w:val="0"/>
        <w:spacing w:before="100" w:beforeAutospacing="1" w:after="100" w:afterAutospacing="1" w:line="240" w:lineRule="auto"/>
        <w:jc w:val="both"/>
        <w:rPr>
          <w:rFonts w:ascii="Arial" w:hAnsi="Arial" w:cs="Arial"/>
          <w:spacing w:val="6"/>
          <w:sz w:val="20"/>
          <w:szCs w:val="20"/>
          <w:lang w:val="es-ES_tradnl"/>
        </w:rPr>
      </w:pPr>
      <w:r w:rsidRPr="002A5ECB">
        <w:rPr>
          <w:rFonts w:ascii="Arial" w:hAnsi="Arial" w:cs="Arial"/>
          <w:b/>
          <w:bCs/>
          <w:sz w:val="20"/>
          <w:szCs w:val="20"/>
          <w:lang w:val="es-ES_tradnl"/>
        </w:rPr>
        <w:t xml:space="preserve">Artículo </w:t>
      </w:r>
      <w:r>
        <w:rPr>
          <w:rFonts w:ascii="Arial" w:hAnsi="Arial" w:cs="Arial"/>
          <w:b/>
          <w:bCs/>
          <w:sz w:val="20"/>
          <w:szCs w:val="20"/>
          <w:lang w:val="es-ES_tradnl"/>
        </w:rPr>
        <w:t>4</w:t>
      </w:r>
      <w:r w:rsidRPr="002A5ECB">
        <w:rPr>
          <w:rFonts w:ascii="Arial" w:hAnsi="Arial" w:cs="Arial"/>
          <w:b/>
          <w:bCs/>
          <w:sz w:val="20"/>
          <w:szCs w:val="20"/>
          <w:lang w:val="es-ES_tradnl"/>
        </w:rPr>
        <w:t xml:space="preserve">°.- </w:t>
      </w:r>
      <w:r w:rsidRPr="002A5ECB">
        <w:rPr>
          <w:rFonts w:ascii="Arial" w:hAnsi="Arial" w:cs="Arial"/>
          <w:spacing w:val="6"/>
          <w:sz w:val="20"/>
          <w:szCs w:val="20"/>
          <w:lang w:val="es-ES_tradnl"/>
        </w:rPr>
        <w:t>La finalidad del presente Reglamento es la de promover</w:t>
      </w:r>
      <w:r>
        <w:rPr>
          <w:rFonts w:ascii="Arial" w:hAnsi="Arial" w:cs="Arial"/>
          <w:spacing w:val="6"/>
          <w:sz w:val="20"/>
          <w:szCs w:val="20"/>
          <w:lang w:val="es-ES_tradnl"/>
        </w:rPr>
        <w:t xml:space="preserve"> y cumplir</w:t>
      </w:r>
      <w:r w:rsidRPr="002A5ECB">
        <w:rPr>
          <w:rFonts w:ascii="Arial" w:hAnsi="Arial" w:cs="Arial"/>
          <w:spacing w:val="6"/>
          <w:sz w:val="20"/>
          <w:szCs w:val="20"/>
          <w:lang w:val="es-ES_tradnl"/>
        </w:rPr>
        <w:t xml:space="preserve"> la labor de todos los trabajadores de la Institución, incentivando la asistencia, puntualidad y permanencia del trabajador mediante la aplicación y cumplimiento de las normas y procedimientos de control de personal, así como el reconocimiento de méritos dentro de un ambiente de disciplina laboral adecuado.</w:t>
      </w:r>
    </w:p>
    <w:p w:rsidR="00F1198B" w:rsidRPr="00AB24E6" w:rsidRDefault="00F1198B" w:rsidP="005801D5">
      <w:pPr>
        <w:pStyle w:val="Prrafodelista"/>
        <w:numPr>
          <w:ilvl w:val="1"/>
          <w:numId w:val="49"/>
        </w:numPr>
        <w:spacing w:before="100" w:beforeAutospacing="1" w:after="100" w:afterAutospacing="1" w:line="240" w:lineRule="auto"/>
        <w:rPr>
          <w:rFonts w:ascii="Arial" w:hAnsi="Arial" w:cs="Arial"/>
          <w:b/>
          <w:sz w:val="20"/>
          <w:szCs w:val="20"/>
          <w:lang w:val="es-ES"/>
        </w:rPr>
      </w:pPr>
      <w:r w:rsidRPr="00AB24E6">
        <w:rPr>
          <w:rFonts w:ascii="Arial" w:hAnsi="Arial" w:cs="Arial"/>
          <w:b/>
          <w:sz w:val="20"/>
          <w:szCs w:val="20"/>
          <w:lang w:val="es-ES"/>
        </w:rPr>
        <w:t>OBJETIVOS</w:t>
      </w:r>
      <w:r w:rsidR="00224EC7" w:rsidRPr="00AB24E6">
        <w:rPr>
          <w:rFonts w:ascii="Arial" w:hAnsi="Arial" w:cs="Arial"/>
          <w:b/>
          <w:sz w:val="20"/>
          <w:szCs w:val="20"/>
          <w:lang w:val="es-ES"/>
        </w:rPr>
        <w:t xml:space="preserve"> DEL REGLAMENTO INSTITUCIONAL</w:t>
      </w:r>
    </w:p>
    <w:p w:rsidR="00F1198B" w:rsidRPr="002A5ECB" w:rsidRDefault="00F1198B" w:rsidP="00F1198B">
      <w:pPr>
        <w:widowControl w:val="0"/>
        <w:autoSpaceDE w:val="0"/>
        <w:autoSpaceDN w:val="0"/>
        <w:spacing w:before="100" w:beforeAutospacing="1" w:after="100" w:afterAutospacing="1" w:line="240" w:lineRule="auto"/>
        <w:jc w:val="both"/>
        <w:rPr>
          <w:rFonts w:ascii="Arial" w:hAnsi="Arial" w:cs="Arial"/>
          <w:sz w:val="20"/>
          <w:szCs w:val="20"/>
          <w:lang w:val="es-ES_tradnl"/>
        </w:rPr>
      </w:pPr>
      <w:r w:rsidRPr="002A5ECB">
        <w:rPr>
          <w:rFonts w:ascii="Arial" w:hAnsi="Arial" w:cs="Arial"/>
          <w:b/>
          <w:bCs/>
          <w:sz w:val="20"/>
          <w:szCs w:val="20"/>
          <w:lang w:val="es-ES_tradnl"/>
        </w:rPr>
        <w:t xml:space="preserve">Artículo </w:t>
      </w:r>
      <w:r>
        <w:rPr>
          <w:rFonts w:ascii="Arial" w:hAnsi="Arial" w:cs="Arial"/>
          <w:b/>
          <w:bCs/>
          <w:sz w:val="20"/>
          <w:szCs w:val="20"/>
          <w:lang w:val="es-ES_tradnl"/>
        </w:rPr>
        <w:t>5</w:t>
      </w:r>
      <w:r w:rsidRPr="002A5ECB">
        <w:rPr>
          <w:rFonts w:ascii="Arial" w:hAnsi="Arial" w:cs="Arial"/>
          <w:b/>
          <w:bCs/>
          <w:sz w:val="20"/>
          <w:szCs w:val="20"/>
          <w:lang w:val="es-ES_tradnl"/>
        </w:rPr>
        <w:t xml:space="preserve">°.- </w:t>
      </w:r>
      <w:r w:rsidRPr="002A5ECB">
        <w:rPr>
          <w:rFonts w:ascii="Arial" w:hAnsi="Arial" w:cs="Arial"/>
          <w:sz w:val="20"/>
          <w:szCs w:val="20"/>
          <w:lang w:val="es-ES_tradnl"/>
        </w:rPr>
        <w:t>El objetivo del presente</w:t>
      </w:r>
      <w:r>
        <w:rPr>
          <w:rFonts w:ascii="Arial" w:hAnsi="Arial" w:cs="Arial"/>
          <w:sz w:val="20"/>
          <w:szCs w:val="20"/>
          <w:lang w:val="es-ES_tradnl"/>
        </w:rPr>
        <w:t xml:space="preserve"> Reglamento</w:t>
      </w:r>
      <w:r w:rsidRPr="002A5ECB">
        <w:rPr>
          <w:rFonts w:ascii="Arial" w:hAnsi="Arial" w:cs="Arial"/>
          <w:sz w:val="20"/>
          <w:szCs w:val="20"/>
          <w:lang w:val="es-ES_tradnl"/>
        </w:rPr>
        <w:t xml:space="preserve"> es el de disponer de un documento de gestión Institucional para los trabajadores </w:t>
      </w:r>
      <w:r>
        <w:rPr>
          <w:rFonts w:ascii="Arial" w:hAnsi="Arial" w:cs="Arial"/>
          <w:sz w:val="20"/>
          <w:szCs w:val="20"/>
          <w:lang w:val="es-ES_tradnl"/>
        </w:rPr>
        <w:t xml:space="preserve">y estudiantes </w:t>
      </w:r>
      <w:r w:rsidRPr="002A5ECB">
        <w:rPr>
          <w:rFonts w:ascii="Arial" w:hAnsi="Arial" w:cs="Arial"/>
          <w:sz w:val="20"/>
          <w:szCs w:val="20"/>
          <w:lang w:val="es-ES_tradnl"/>
        </w:rPr>
        <w:t>de la Institución.</w:t>
      </w:r>
    </w:p>
    <w:p w:rsidR="00F1198B" w:rsidRPr="002A5ECB" w:rsidRDefault="00F1198B" w:rsidP="00F1198B">
      <w:pPr>
        <w:widowControl w:val="0"/>
        <w:autoSpaceDE w:val="0"/>
        <w:autoSpaceDN w:val="0"/>
        <w:spacing w:before="100" w:beforeAutospacing="1" w:after="100" w:afterAutospacing="1" w:line="240" w:lineRule="auto"/>
        <w:jc w:val="both"/>
        <w:rPr>
          <w:rFonts w:ascii="Arial" w:hAnsi="Arial" w:cs="Arial"/>
          <w:sz w:val="20"/>
          <w:szCs w:val="20"/>
          <w:lang w:val="es-ES_tradnl"/>
        </w:rPr>
      </w:pPr>
      <w:r w:rsidRPr="002A5ECB">
        <w:rPr>
          <w:rFonts w:ascii="Arial" w:hAnsi="Arial" w:cs="Arial"/>
          <w:b/>
          <w:bCs/>
          <w:sz w:val="20"/>
          <w:szCs w:val="20"/>
          <w:lang w:val="es-ES_tradnl"/>
        </w:rPr>
        <w:t xml:space="preserve">Artículo </w:t>
      </w:r>
      <w:r>
        <w:rPr>
          <w:rFonts w:ascii="Arial" w:hAnsi="Arial" w:cs="Arial"/>
          <w:b/>
          <w:bCs/>
          <w:sz w:val="20"/>
          <w:szCs w:val="20"/>
          <w:lang w:val="es-ES_tradnl"/>
        </w:rPr>
        <w:t>6</w:t>
      </w:r>
      <w:r w:rsidRPr="002A5ECB">
        <w:rPr>
          <w:rFonts w:ascii="Arial" w:hAnsi="Arial" w:cs="Arial"/>
          <w:b/>
          <w:bCs/>
          <w:sz w:val="20"/>
          <w:szCs w:val="20"/>
          <w:lang w:val="es-ES_tradnl"/>
        </w:rPr>
        <w:t xml:space="preserve">°.- </w:t>
      </w:r>
      <w:r w:rsidRPr="002A5ECB">
        <w:rPr>
          <w:rFonts w:ascii="Arial" w:hAnsi="Arial" w:cs="Arial"/>
          <w:sz w:val="20"/>
          <w:szCs w:val="20"/>
          <w:lang w:val="es-ES_tradnl"/>
        </w:rPr>
        <w:t>Coadyuvar a lograr que la</w:t>
      </w:r>
      <w:r w:rsidR="009D7F6A">
        <w:rPr>
          <w:rFonts w:ascii="Arial" w:hAnsi="Arial" w:cs="Arial"/>
          <w:sz w:val="20"/>
          <w:szCs w:val="20"/>
          <w:lang w:val="es-ES_tradnl"/>
        </w:rPr>
        <w:t xml:space="preserve"> disciplina y</w:t>
      </w:r>
      <w:r w:rsidRPr="002A5ECB">
        <w:rPr>
          <w:rFonts w:ascii="Arial" w:hAnsi="Arial" w:cs="Arial"/>
          <w:sz w:val="20"/>
          <w:szCs w:val="20"/>
          <w:lang w:val="es-ES_tradnl"/>
        </w:rPr>
        <w:t xml:space="preserve"> puntualidad constituya una práctica habitual, una cualidad o una virtud en el trabajador y los estudiantes, en consideración y respeto </w:t>
      </w:r>
      <w:r w:rsidR="009D7F6A" w:rsidRPr="009D7F6A">
        <w:rPr>
          <w:rFonts w:ascii="Arial" w:hAnsi="Arial" w:cs="Arial"/>
          <w:sz w:val="20"/>
          <w:szCs w:val="20"/>
          <w:lang w:val="es-ES_tradnl"/>
        </w:rPr>
        <w:t>a s</w:t>
      </w:r>
      <w:r w:rsidR="009D7F6A">
        <w:rPr>
          <w:rFonts w:ascii="Arial" w:hAnsi="Arial" w:cs="Arial"/>
          <w:sz w:val="20"/>
          <w:szCs w:val="20"/>
          <w:lang w:val="es-ES_tradnl"/>
        </w:rPr>
        <w:t>í</w:t>
      </w:r>
      <w:r w:rsidR="009D7F6A" w:rsidRPr="009D7F6A">
        <w:rPr>
          <w:rFonts w:ascii="Arial" w:hAnsi="Arial" w:cs="Arial"/>
          <w:sz w:val="20"/>
          <w:szCs w:val="20"/>
          <w:lang w:val="es-ES_tradnl"/>
        </w:rPr>
        <w:t xml:space="preserve"> mismo y a  los demás, con el objeto de crear una cultura organizacional adecuada, de calidad y calidez.</w:t>
      </w:r>
    </w:p>
    <w:p w:rsidR="00F1198B" w:rsidRPr="00AB24E6" w:rsidRDefault="00224EC7" w:rsidP="005801D5">
      <w:pPr>
        <w:pStyle w:val="Prrafodelista"/>
        <w:numPr>
          <w:ilvl w:val="1"/>
          <w:numId w:val="49"/>
        </w:numPr>
        <w:spacing w:before="100" w:beforeAutospacing="1" w:after="100" w:afterAutospacing="1" w:line="240" w:lineRule="auto"/>
        <w:rPr>
          <w:rFonts w:ascii="Arial" w:hAnsi="Arial" w:cs="Arial"/>
          <w:b/>
          <w:sz w:val="20"/>
          <w:szCs w:val="20"/>
          <w:lang w:val="es-ES"/>
        </w:rPr>
      </w:pPr>
      <w:r w:rsidRPr="00AB24E6">
        <w:rPr>
          <w:rFonts w:ascii="Arial" w:hAnsi="Arial" w:cs="Arial"/>
          <w:b/>
          <w:sz w:val="20"/>
          <w:szCs w:val="20"/>
          <w:lang w:val="es-ES"/>
        </w:rPr>
        <w:t>ALCANCE</w:t>
      </w:r>
    </w:p>
    <w:p w:rsidR="00F1198B" w:rsidRPr="002A5ECB" w:rsidRDefault="00F1198B" w:rsidP="00F1198B">
      <w:pPr>
        <w:widowControl w:val="0"/>
        <w:autoSpaceDE w:val="0"/>
        <w:autoSpaceDN w:val="0"/>
        <w:spacing w:before="100" w:beforeAutospacing="1" w:after="100" w:afterAutospacing="1" w:line="240" w:lineRule="auto"/>
        <w:rPr>
          <w:rFonts w:ascii="Arial" w:hAnsi="Arial" w:cs="Arial"/>
          <w:sz w:val="20"/>
          <w:szCs w:val="20"/>
          <w:lang w:val="es-ES_tradnl"/>
        </w:rPr>
      </w:pPr>
      <w:r w:rsidRPr="002A5ECB">
        <w:rPr>
          <w:rFonts w:ascii="Arial" w:hAnsi="Arial" w:cs="Arial"/>
          <w:b/>
          <w:bCs/>
          <w:sz w:val="20"/>
          <w:szCs w:val="20"/>
          <w:lang w:val="es-ES_tradnl"/>
        </w:rPr>
        <w:t xml:space="preserve">Artículo </w:t>
      </w:r>
      <w:r>
        <w:rPr>
          <w:rFonts w:ascii="Arial" w:hAnsi="Arial" w:cs="Arial"/>
          <w:b/>
          <w:bCs/>
          <w:sz w:val="20"/>
          <w:szCs w:val="20"/>
          <w:lang w:val="es-ES_tradnl"/>
        </w:rPr>
        <w:t>7</w:t>
      </w:r>
      <w:r w:rsidRPr="002A5ECB">
        <w:rPr>
          <w:rFonts w:ascii="Arial" w:hAnsi="Arial" w:cs="Arial"/>
          <w:b/>
          <w:bCs/>
          <w:sz w:val="20"/>
          <w:szCs w:val="20"/>
          <w:lang w:val="es-ES_tradnl"/>
        </w:rPr>
        <w:t xml:space="preserve">°.- </w:t>
      </w:r>
      <w:r w:rsidRPr="002A5ECB">
        <w:rPr>
          <w:rFonts w:ascii="Arial" w:hAnsi="Arial" w:cs="Arial"/>
          <w:sz w:val="20"/>
          <w:szCs w:val="20"/>
          <w:lang w:val="es-ES_tradnl"/>
        </w:rPr>
        <w:t xml:space="preserve">Las disposiciones contenidas en el presente Reglamento </w:t>
      </w:r>
      <w:r>
        <w:rPr>
          <w:rFonts w:ascii="Arial" w:hAnsi="Arial" w:cs="Arial"/>
          <w:sz w:val="20"/>
          <w:szCs w:val="20"/>
          <w:lang w:val="es-ES_tradnl"/>
        </w:rPr>
        <w:t>son</w:t>
      </w:r>
      <w:r w:rsidRPr="002A5ECB">
        <w:rPr>
          <w:rFonts w:ascii="Arial" w:hAnsi="Arial" w:cs="Arial"/>
          <w:sz w:val="20"/>
          <w:szCs w:val="20"/>
          <w:lang w:val="es-ES_tradnl"/>
        </w:rPr>
        <w:t xml:space="preserve"> de aplicación a:</w:t>
      </w:r>
    </w:p>
    <w:p w:rsidR="00F1198B" w:rsidRPr="002A5ECB" w:rsidRDefault="00F1198B" w:rsidP="00F0217C">
      <w:pPr>
        <w:pStyle w:val="Prrafodelista"/>
        <w:widowControl w:val="0"/>
        <w:numPr>
          <w:ilvl w:val="0"/>
          <w:numId w:val="11"/>
        </w:numPr>
        <w:autoSpaceDE w:val="0"/>
        <w:autoSpaceDN w:val="0"/>
        <w:spacing w:before="100" w:beforeAutospacing="1" w:after="100" w:afterAutospacing="1" w:line="240" w:lineRule="auto"/>
        <w:rPr>
          <w:rFonts w:ascii="Arial" w:hAnsi="Arial" w:cs="Arial"/>
          <w:sz w:val="20"/>
          <w:szCs w:val="20"/>
          <w:lang w:val="es-ES_tradnl"/>
        </w:rPr>
      </w:pPr>
      <w:r w:rsidRPr="002A5ECB">
        <w:rPr>
          <w:rFonts w:ascii="Arial" w:hAnsi="Arial" w:cs="Arial"/>
          <w:sz w:val="20"/>
          <w:szCs w:val="20"/>
          <w:lang w:val="es-ES_tradnl"/>
        </w:rPr>
        <w:t>Director General</w:t>
      </w:r>
    </w:p>
    <w:p w:rsidR="00F1198B" w:rsidRDefault="00F1198B" w:rsidP="00F0217C">
      <w:pPr>
        <w:pStyle w:val="Prrafodelista"/>
        <w:widowControl w:val="0"/>
        <w:numPr>
          <w:ilvl w:val="0"/>
          <w:numId w:val="11"/>
        </w:numPr>
        <w:autoSpaceDE w:val="0"/>
        <w:autoSpaceDN w:val="0"/>
        <w:spacing w:before="100" w:beforeAutospacing="1" w:after="100" w:afterAutospacing="1" w:line="240" w:lineRule="auto"/>
        <w:rPr>
          <w:rFonts w:ascii="Arial" w:hAnsi="Arial" w:cs="Arial"/>
          <w:sz w:val="20"/>
          <w:szCs w:val="20"/>
          <w:lang w:val="es-ES_tradnl"/>
        </w:rPr>
      </w:pPr>
      <w:r w:rsidRPr="002A5ECB">
        <w:rPr>
          <w:rFonts w:ascii="Arial" w:hAnsi="Arial" w:cs="Arial"/>
          <w:sz w:val="20"/>
          <w:szCs w:val="20"/>
          <w:lang w:val="es-ES_tradnl"/>
        </w:rPr>
        <w:t>Jefe</w:t>
      </w:r>
      <w:r>
        <w:rPr>
          <w:rFonts w:ascii="Arial" w:hAnsi="Arial" w:cs="Arial"/>
          <w:sz w:val="20"/>
          <w:szCs w:val="20"/>
          <w:lang w:val="es-ES_tradnl"/>
        </w:rPr>
        <w:t>s</w:t>
      </w:r>
      <w:r w:rsidRPr="002A5ECB">
        <w:rPr>
          <w:rFonts w:ascii="Arial" w:hAnsi="Arial" w:cs="Arial"/>
          <w:sz w:val="20"/>
          <w:szCs w:val="20"/>
          <w:lang w:val="es-ES_tradnl"/>
        </w:rPr>
        <w:t xml:space="preserve"> de la</w:t>
      </w:r>
      <w:r>
        <w:rPr>
          <w:rFonts w:ascii="Arial" w:hAnsi="Arial" w:cs="Arial"/>
          <w:sz w:val="20"/>
          <w:szCs w:val="20"/>
          <w:lang w:val="es-ES_tradnl"/>
        </w:rPr>
        <w:t>s</w:t>
      </w:r>
      <w:r w:rsidRPr="002A5ECB">
        <w:rPr>
          <w:rFonts w:ascii="Arial" w:hAnsi="Arial" w:cs="Arial"/>
          <w:sz w:val="20"/>
          <w:szCs w:val="20"/>
          <w:lang w:val="es-ES_tradnl"/>
        </w:rPr>
        <w:t xml:space="preserve"> Unidad</w:t>
      </w:r>
      <w:r>
        <w:rPr>
          <w:rFonts w:ascii="Arial" w:hAnsi="Arial" w:cs="Arial"/>
          <w:sz w:val="20"/>
          <w:szCs w:val="20"/>
          <w:lang w:val="es-ES_tradnl"/>
        </w:rPr>
        <w:t>es</w:t>
      </w:r>
      <w:r w:rsidRPr="002A5ECB">
        <w:rPr>
          <w:rFonts w:ascii="Arial" w:hAnsi="Arial" w:cs="Arial"/>
          <w:sz w:val="20"/>
          <w:szCs w:val="20"/>
          <w:lang w:val="es-ES_tradnl"/>
        </w:rPr>
        <w:t xml:space="preserve"> Académica</w:t>
      </w:r>
      <w:r>
        <w:rPr>
          <w:rFonts w:ascii="Arial" w:hAnsi="Arial" w:cs="Arial"/>
          <w:sz w:val="20"/>
          <w:szCs w:val="20"/>
          <w:lang w:val="es-ES_tradnl"/>
        </w:rPr>
        <w:t>s</w:t>
      </w:r>
    </w:p>
    <w:p w:rsidR="00B11C99" w:rsidRDefault="00B11C99" w:rsidP="00F0217C">
      <w:pPr>
        <w:pStyle w:val="Prrafodelista"/>
        <w:widowControl w:val="0"/>
        <w:numPr>
          <w:ilvl w:val="0"/>
          <w:numId w:val="11"/>
        </w:numPr>
        <w:autoSpaceDE w:val="0"/>
        <w:autoSpaceDN w:val="0"/>
        <w:spacing w:before="100" w:beforeAutospacing="1" w:after="100" w:afterAutospacing="1" w:line="240" w:lineRule="auto"/>
        <w:rPr>
          <w:rFonts w:ascii="Arial" w:hAnsi="Arial" w:cs="Arial"/>
          <w:sz w:val="20"/>
          <w:szCs w:val="20"/>
          <w:lang w:val="es-ES_tradnl"/>
        </w:rPr>
      </w:pPr>
      <w:r>
        <w:rPr>
          <w:rFonts w:ascii="Arial" w:hAnsi="Arial" w:cs="Arial"/>
          <w:sz w:val="20"/>
          <w:szCs w:val="20"/>
          <w:lang w:val="es-ES_tradnl"/>
        </w:rPr>
        <w:t>Jefe de la Unidad de Investigación</w:t>
      </w:r>
    </w:p>
    <w:p w:rsidR="00B11C99" w:rsidRDefault="00B11C99" w:rsidP="00F0217C">
      <w:pPr>
        <w:pStyle w:val="Prrafodelista"/>
        <w:widowControl w:val="0"/>
        <w:numPr>
          <w:ilvl w:val="0"/>
          <w:numId w:val="11"/>
        </w:numPr>
        <w:autoSpaceDE w:val="0"/>
        <w:autoSpaceDN w:val="0"/>
        <w:spacing w:before="100" w:beforeAutospacing="1" w:after="100" w:afterAutospacing="1" w:line="240" w:lineRule="auto"/>
        <w:rPr>
          <w:rFonts w:ascii="Arial" w:hAnsi="Arial" w:cs="Arial"/>
          <w:sz w:val="20"/>
          <w:szCs w:val="20"/>
          <w:lang w:val="es-ES_tradnl"/>
        </w:rPr>
      </w:pPr>
      <w:r>
        <w:rPr>
          <w:rFonts w:ascii="Arial" w:hAnsi="Arial" w:cs="Arial"/>
          <w:sz w:val="20"/>
          <w:szCs w:val="20"/>
          <w:lang w:val="es-ES_tradnl"/>
        </w:rPr>
        <w:t xml:space="preserve">Jefe de la Unidad de </w:t>
      </w:r>
      <w:r w:rsidR="00520EF1">
        <w:rPr>
          <w:rFonts w:ascii="Arial" w:hAnsi="Arial" w:cs="Arial"/>
          <w:sz w:val="20"/>
          <w:szCs w:val="20"/>
          <w:lang w:val="es-ES_tradnl"/>
        </w:rPr>
        <w:t>Formación Continua</w:t>
      </w:r>
    </w:p>
    <w:p w:rsidR="00B11C99" w:rsidRDefault="00B11C99" w:rsidP="00F0217C">
      <w:pPr>
        <w:pStyle w:val="Prrafodelista"/>
        <w:widowControl w:val="0"/>
        <w:numPr>
          <w:ilvl w:val="0"/>
          <w:numId w:val="11"/>
        </w:numPr>
        <w:autoSpaceDE w:val="0"/>
        <w:autoSpaceDN w:val="0"/>
        <w:spacing w:before="100" w:beforeAutospacing="1" w:after="100" w:afterAutospacing="1" w:line="240" w:lineRule="auto"/>
        <w:rPr>
          <w:rFonts w:ascii="Arial" w:hAnsi="Arial" w:cs="Arial"/>
          <w:sz w:val="20"/>
          <w:szCs w:val="20"/>
          <w:lang w:val="es-ES_tradnl"/>
        </w:rPr>
      </w:pPr>
      <w:r>
        <w:rPr>
          <w:rFonts w:ascii="Arial" w:hAnsi="Arial" w:cs="Arial"/>
          <w:sz w:val="20"/>
          <w:szCs w:val="20"/>
          <w:lang w:val="es-ES_tradnl"/>
        </w:rPr>
        <w:t xml:space="preserve">Jefe de </w:t>
      </w:r>
      <w:r w:rsidR="00520EF1">
        <w:rPr>
          <w:rFonts w:ascii="Arial" w:hAnsi="Arial" w:cs="Arial"/>
          <w:sz w:val="20"/>
          <w:szCs w:val="20"/>
          <w:lang w:val="es-ES_tradnl"/>
        </w:rPr>
        <w:t>Bienestar y Empleabilidad</w:t>
      </w:r>
    </w:p>
    <w:p w:rsidR="00B11C99" w:rsidRDefault="00B11C99" w:rsidP="00B11C99">
      <w:pPr>
        <w:pStyle w:val="Prrafodelista"/>
        <w:widowControl w:val="0"/>
        <w:numPr>
          <w:ilvl w:val="0"/>
          <w:numId w:val="11"/>
        </w:numPr>
        <w:autoSpaceDE w:val="0"/>
        <w:autoSpaceDN w:val="0"/>
        <w:spacing w:before="100" w:beforeAutospacing="1" w:after="100" w:afterAutospacing="1" w:line="240" w:lineRule="auto"/>
        <w:rPr>
          <w:rFonts w:ascii="Arial" w:hAnsi="Arial" w:cs="Arial"/>
          <w:sz w:val="20"/>
          <w:szCs w:val="20"/>
          <w:lang w:val="es-ES_tradnl"/>
        </w:rPr>
      </w:pPr>
      <w:r>
        <w:rPr>
          <w:rFonts w:ascii="Arial" w:hAnsi="Arial" w:cs="Arial"/>
          <w:sz w:val="20"/>
          <w:szCs w:val="20"/>
          <w:lang w:val="es-ES_tradnl"/>
        </w:rPr>
        <w:t xml:space="preserve">Coordinadores </w:t>
      </w:r>
      <w:r w:rsidR="00F1198B" w:rsidRPr="002A5ECB">
        <w:rPr>
          <w:rFonts w:ascii="Arial" w:hAnsi="Arial" w:cs="Arial"/>
          <w:sz w:val="20"/>
          <w:szCs w:val="20"/>
          <w:lang w:val="es-ES_tradnl"/>
        </w:rPr>
        <w:t>de</w:t>
      </w:r>
      <w:r w:rsidR="00F1198B">
        <w:rPr>
          <w:rFonts w:ascii="Arial" w:hAnsi="Arial" w:cs="Arial"/>
          <w:sz w:val="20"/>
          <w:szCs w:val="20"/>
          <w:lang w:val="es-ES_tradnl"/>
        </w:rPr>
        <w:t xml:space="preserve"> </w:t>
      </w:r>
      <w:r w:rsidR="00F1198B" w:rsidRPr="002A5ECB">
        <w:rPr>
          <w:rFonts w:ascii="Arial" w:hAnsi="Arial" w:cs="Arial"/>
          <w:sz w:val="20"/>
          <w:szCs w:val="20"/>
          <w:lang w:val="es-ES_tradnl"/>
        </w:rPr>
        <w:t>Áreas Académicas</w:t>
      </w:r>
    </w:p>
    <w:p w:rsidR="00B11C99" w:rsidRDefault="00B11C99" w:rsidP="00B11C99">
      <w:pPr>
        <w:pStyle w:val="Prrafodelista"/>
        <w:widowControl w:val="0"/>
        <w:numPr>
          <w:ilvl w:val="0"/>
          <w:numId w:val="11"/>
        </w:numPr>
        <w:autoSpaceDE w:val="0"/>
        <w:autoSpaceDN w:val="0"/>
        <w:spacing w:before="100" w:beforeAutospacing="1" w:after="100" w:afterAutospacing="1" w:line="240" w:lineRule="auto"/>
        <w:rPr>
          <w:rFonts w:ascii="Arial" w:hAnsi="Arial" w:cs="Arial"/>
          <w:sz w:val="20"/>
          <w:szCs w:val="20"/>
          <w:lang w:val="es-ES_tradnl"/>
        </w:rPr>
      </w:pPr>
      <w:r>
        <w:rPr>
          <w:rFonts w:ascii="Arial" w:hAnsi="Arial" w:cs="Arial"/>
          <w:sz w:val="20"/>
          <w:szCs w:val="20"/>
          <w:lang w:val="es-ES_tradnl"/>
        </w:rPr>
        <w:t>Coordinador del Área de Calidad</w:t>
      </w:r>
    </w:p>
    <w:p w:rsidR="00B11C99" w:rsidRPr="002A5ECB" w:rsidRDefault="00B11C99" w:rsidP="00B11C99">
      <w:pPr>
        <w:pStyle w:val="Prrafodelista"/>
        <w:widowControl w:val="0"/>
        <w:numPr>
          <w:ilvl w:val="0"/>
          <w:numId w:val="11"/>
        </w:numPr>
        <w:autoSpaceDE w:val="0"/>
        <w:autoSpaceDN w:val="0"/>
        <w:spacing w:before="100" w:beforeAutospacing="1" w:after="100" w:afterAutospacing="1" w:line="240" w:lineRule="auto"/>
        <w:rPr>
          <w:rFonts w:ascii="Arial" w:hAnsi="Arial" w:cs="Arial"/>
          <w:sz w:val="20"/>
          <w:szCs w:val="20"/>
          <w:lang w:val="es-ES_tradnl"/>
        </w:rPr>
      </w:pPr>
      <w:r w:rsidRPr="002A5ECB">
        <w:rPr>
          <w:rFonts w:ascii="Arial" w:hAnsi="Arial" w:cs="Arial"/>
          <w:sz w:val="20"/>
          <w:szCs w:val="20"/>
          <w:lang w:val="es-ES_tradnl"/>
        </w:rPr>
        <w:t>Jefe del</w:t>
      </w:r>
      <w:r>
        <w:rPr>
          <w:rFonts w:ascii="Arial" w:hAnsi="Arial" w:cs="Arial"/>
          <w:sz w:val="20"/>
          <w:szCs w:val="20"/>
          <w:lang w:val="es-ES_tradnl"/>
        </w:rPr>
        <w:t xml:space="preserve"> Área de </w:t>
      </w:r>
      <w:r w:rsidRPr="002A5ECB">
        <w:rPr>
          <w:rFonts w:ascii="Arial" w:hAnsi="Arial" w:cs="Arial"/>
          <w:sz w:val="20"/>
          <w:szCs w:val="20"/>
          <w:lang w:val="es-ES_tradnl"/>
        </w:rPr>
        <w:t>Administra</w:t>
      </w:r>
      <w:r>
        <w:rPr>
          <w:rFonts w:ascii="Arial" w:hAnsi="Arial" w:cs="Arial"/>
          <w:sz w:val="20"/>
          <w:szCs w:val="20"/>
          <w:lang w:val="es-ES_tradnl"/>
        </w:rPr>
        <w:t>ción</w:t>
      </w:r>
    </w:p>
    <w:p w:rsidR="00F1198B" w:rsidRPr="00723790" w:rsidRDefault="00F1198B" w:rsidP="00F0217C">
      <w:pPr>
        <w:pStyle w:val="Prrafodelista"/>
        <w:widowControl w:val="0"/>
        <w:numPr>
          <w:ilvl w:val="0"/>
          <w:numId w:val="11"/>
        </w:numPr>
        <w:autoSpaceDE w:val="0"/>
        <w:autoSpaceDN w:val="0"/>
        <w:spacing w:before="100" w:beforeAutospacing="1" w:after="100" w:afterAutospacing="1" w:line="240" w:lineRule="auto"/>
        <w:rPr>
          <w:rFonts w:ascii="Arial" w:hAnsi="Arial" w:cs="Arial"/>
          <w:sz w:val="20"/>
          <w:szCs w:val="20"/>
          <w:lang w:val="es-ES_tradnl"/>
        </w:rPr>
      </w:pPr>
      <w:r w:rsidRPr="00723790">
        <w:rPr>
          <w:rFonts w:ascii="Arial" w:hAnsi="Arial" w:cs="Arial"/>
          <w:sz w:val="20"/>
          <w:szCs w:val="20"/>
          <w:lang w:val="es-ES_tradnl"/>
        </w:rPr>
        <w:t>Jefe del Área de Producción</w:t>
      </w:r>
    </w:p>
    <w:p w:rsidR="00F1198B" w:rsidRPr="002A5ECB" w:rsidRDefault="00F1198B" w:rsidP="00F0217C">
      <w:pPr>
        <w:pStyle w:val="Prrafodelista"/>
        <w:widowControl w:val="0"/>
        <w:numPr>
          <w:ilvl w:val="0"/>
          <w:numId w:val="11"/>
        </w:numPr>
        <w:autoSpaceDE w:val="0"/>
        <w:autoSpaceDN w:val="0"/>
        <w:spacing w:before="100" w:beforeAutospacing="1" w:after="100" w:afterAutospacing="1" w:line="240" w:lineRule="auto"/>
        <w:rPr>
          <w:rFonts w:ascii="Arial" w:hAnsi="Arial" w:cs="Arial"/>
          <w:sz w:val="20"/>
          <w:szCs w:val="20"/>
          <w:lang w:val="es-ES_tradnl"/>
        </w:rPr>
      </w:pPr>
      <w:r w:rsidRPr="002A5ECB">
        <w:rPr>
          <w:rFonts w:ascii="Arial" w:hAnsi="Arial" w:cs="Arial"/>
          <w:sz w:val="20"/>
          <w:szCs w:val="20"/>
          <w:lang w:val="es-ES_tradnl"/>
        </w:rPr>
        <w:t>Secretar</w:t>
      </w:r>
      <w:r>
        <w:rPr>
          <w:rFonts w:ascii="Arial" w:hAnsi="Arial" w:cs="Arial"/>
          <w:sz w:val="20"/>
          <w:szCs w:val="20"/>
          <w:lang w:val="es-ES_tradnl"/>
        </w:rPr>
        <w:t>ía</w:t>
      </w:r>
      <w:r w:rsidRPr="002A5ECB">
        <w:rPr>
          <w:rFonts w:ascii="Arial" w:hAnsi="Arial" w:cs="Arial"/>
          <w:sz w:val="20"/>
          <w:szCs w:val="20"/>
          <w:lang w:val="es-ES_tradnl"/>
        </w:rPr>
        <w:t xml:space="preserve"> Académic</w:t>
      </w:r>
      <w:r>
        <w:rPr>
          <w:rFonts w:ascii="Arial" w:hAnsi="Arial" w:cs="Arial"/>
          <w:sz w:val="20"/>
          <w:szCs w:val="20"/>
          <w:lang w:val="es-ES_tradnl"/>
        </w:rPr>
        <w:t>a</w:t>
      </w:r>
    </w:p>
    <w:p w:rsidR="00F1198B" w:rsidRPr="002A5ECB" w:rsidRDefault="00F1198B" w:rsidP="00F0217C">
      <w:pPr>
        <w:pStyle w:val="Prrafodelista"/>
        <w:widowControl w:val="0"/>
        <w:numPr>
          <w:ilvl w:val="0"/>
          <w:numId w:val="11"/>
        </w:numPr>
        <w:autoSpaceDE w:val="0"/>
        <w:autoSpaceDN w:val="0"/>
        <w:spacing w:before="100" w:beforeAutospacing="1" w:after="100" w:afterAutospacing="1" w:line="240" w:lineRule="auto"/>
        <w:rPr>
          <w:rFonts w:ascii="Arial" w:hAnsi="Arial" w:cs="Arial"/>
          <w:sz w:val="20"/>
          <w:szCs w:val="20"/>
          <w:lang w:val="es-ES_tradnl"/>
        </w:rPr>
      </w:pPr>
      <w:r>
        <w:rPr>
          <w:rFonts w:ascii="Arial" w:hAnsi="Arial" w:cs="Arial"/>
          <w:sz w:val="20"/>
          <w:szCs w:val="20"/>
          <w:lang w:val="es-ES_tradnl"/>
        </w:rPr>
        <w:t>Personal Docente</w:t>
      </w:r>
    </w:p>
    <w:p w:rsidR="00F1198B" w:rsidRPr="002A5ECB" w:rsidRDefault="00F1198B" w:rsidP="00F0217C">
      <w:pPr>
        <w:pStyle w:val="Prrafodelista"/>
        <w:widowControl w:val="0"/>
        <w:numPr>
          <w:ilvl w:val="0"/>
          <w:numId w:val="11"/>
        </w:numPr>
        <w:autoSpaceDE w:val="0"/>
        <w:autoSpaceDN w:val="0"/>
        <w:spacing w:before="100" w:beforeAutospacing="1" w:after="100" w:afterAutospacing="1" w:line="240" w:lineRule="auto"/>
        <w:rPr>
          <w:rFonts w:ascii="Arial" w:hAnsi="Arial" w:cs="Arial"/>
          <w:sz w:val="20"/>
          <w:szCs w:val="20"/>
          <w:lang w:val="es-ES_tradnl"/>
        </w:rPr>
      </w:pPr>
      <w:r>
        <w:rPr>
          <w:rFonts w:ascii="Arial" w:hAnsi="Arial" w:cs="Arial"/>
          <w:sz w:val="20"/>
          <w:szCs w:val="20"/>
          <w:lang w:val="es-ES_tradnl"/>
        </w:rPr>
        <w:t xml:space="preserve">Personal </w:t>
      </w:r>
      <w:r w:rsidRPr="002A5ECB">
        <w:rPr>
          <w:rFonts w:ascii="Arial" w:hAnsi="Arial" w:cs="Arial"/>
          <w:sz w:val="20"/>
          <w:szCs w:val="20"/>
          <w:lang w:val="es-ES_tradnl"/>
        </w:rPr>
        <w:t>Administrativo</w:t>
      </w:r>
    </w:p>
    <w:p w:rsidR="00F1198B" w:rsidRPr="002A5ECB" w:rsidRDefault="00F1198B" w:rsidP="00F0217C">
      <w:pPr>
        <w:pStyle w:val="Prrafodelista"/>
        <w:widowControl w:val="0"/>
        <w:numPr>
          <w:ilvl w:val="0"/>
          <w:numId w:val="11"/>
        </w:numPr>
        <w:autoSpaceDE w:val="0"/>
        <w:autoSpaceDN w:val="0"/>
        <w:spacing w:before="100" w:beforeAutospacing="1" w:after="100" w:afterAutospacing="1" w:line="240" w:lineRule="auto"/>
        <w:rPr>
          <w:rFonts w:ascii="Arial" w:hAnsi="Arial" w:cs="Arial"/>
          <w:sz w:val="20"/>
          <w:szCs w:val="20"/>
          <w:lang w:val="es-ES_tradnl"/>
        </w:rPr>
      </w:pPr>
      <w:r w:rsidRPr="002A5ECB">
        <w:rPr>
          <w:rFonts w:ascii="Arial" w:hAnsi="Arial" w:cs="Arial"/>
          <w:sz w:val="20"/>
          <w:szCs w:val="20"/>
          <w:lang w:val="es-ES_tradnl"/>
        </w:rPr>
        <w:t>Estudiantes</w:t>
      </w:r>
    </w:p>
    <w:p w:rsidR="00F1198B" w:rsidRPr="009F08F5" w:rsidRDefault="00F1198B" w:rsidP="00F1198B">
      <w:pPr>
        <w:spacing w:before="100" w:beforeAutospacing="1" w:after="100" w:afterAutospacing="1" w:line="240" w:lineRule="auto"/>
        <w:jc w:val="center"/>
        <w:rPr>
          <w:rFonts w:ascii="Arial" w:hAnsi="Arial" w:cs="Arial"/>
          <w:b/>
          <w:sz w:val="20"/>
          <w:szCs w:val="20"/>
          <w:u w:val="single"/>
          <w:lang w:val="es-ES"/>
        </w:rPr>
      </w:pPr>
      <w:r w:rsidRPr="009F08F5">
        <w:rPr>
          <w:rFonts w:ascii="Arial" w:hAnsi="Arial" w:cs="Arial"/>
          <w:b/>
          <w:sz w:val="20"/>
          <w:szCs w:val="20"/>
          <w:u w:val="single"/>
          <w:lang w:val="es-ES"/>
        </w:rPr>
        <w:t>CAPÍTULO II</w:t>
      </w:r>
    </w:p>
    <w:p w:rsidR="00F1198B" w:rsidRPr="0095251C" w:rsidRDefault="00AB24E6" w:rsidP="00AB3F86">
      <w:pPr>
        <w:pStyle w:val="Prrafodelista"/>
        <w:numPr>
          <w:ilvl w:val="1"/>
          <w:numId w:val="101"/>
        </w:numPr>
        <w:spacing w:before="100" w:beforeAutospacing="1" w:after="100" w:afterAutospacing="1" w:line="240" w:lineRule="auto"/>
        <w:rPr>
          <w:rFonts w:ascii="Arial" w:hAnsi="Arial" w:cs="Arial"/>
          <w:b/>
          <w:sz w:val="20"/>
          <w:szCs w:val="20"/>
          <w:lang w:val="es-ES"/>
        </w:rPr>
      </w:pPr>
      <w:r w:rsidRPr="0095251C">
        <w:rPr>
          <w:rFonts w:ascii="Arial" w:hAnsi="Arial" w:cs="Arial"/>
          <w:b/>
          <w:sz w:val="20"/>
          <w:szCs w:val="20"/>
          <w:lang w:val="es-ES"/>
        </w:rPr>
        <w:lastRenderedPageBreak/>
        <w:t xml:space="preserve">DE LA </w:t>
      </w:r>
      <w:r w:rsidR="00F1198B" w:rsidRPr="0095251C">
        <w:rPr>
          <w:rFonts w:ascii="Arial" w:hAnsi="Arial" w:cs="Arial"/>
          <w:b/>
          <w:sz w:val="20"/>
          <w:szCs w:val="20"/>
          <w:lang w:val="es-ES"/>
        </w:rPr>
        <w:t>CREACIÓN</w:t>
      </w:r>
      <w:r w:rsidR="00224EC7" w:rsidRPr="0095251C">
        <w:rPr>
          <w:rFonts w:ascii="Arial" w:hAnsi="Arial" w:cs="Arial"/>
          <w:b/>
          <w:sz w:val="20"/>
          <w:szCs w:val="20"/>
          <w:lang w:val="es-ES"/>
        </w:rPr>
        <w:t xml:space="preserve"> DEL INSTITU</w:t>
      </w:r>
      <w:r w:rsidRPr="0095251C">
        <w:rPr>
          <w:rFonts w:ascii="Arial" w:hAnsi="Arial" w:cs="Arial"/>
          <w:b/>
          <w:sz w:val="20"/>
          <w:szCs w:val="20"/>
          <w:lang w:val="es-ES"/>
        </w:rPr>
        <w:t>TO</w:t>
      </w:r>
    </w:p>
    <w:p w:rsidR="00F1198B" w:rsidRPr="002A5ECB" w:rsidRDefault="00F1198B" w:rsidP="00F1198B">
      <w:pPr>
        <w:widowControl w:val="0"/>
        <w:autoSpaceDE w:val="0"/>
        <w:autoSpaceDN w:val="0"/>
        <w:spacing w:before="100" w:beforeAutospacing="1" w:after="100" w:afterAutospacing="1" w:line="240" w:lineRule="auto"/>
        <w:jc w:val="both"/>
        <w:rPr>
          <w:rFonts w:ascii="Arial" w:hAnsi="Arial" w:cs="Arial"/>
          <w:spacing w:val="7"/>
          <w:sz w:val="20"/>
          <w:szCs w:val="20"/>
          <w:lang w:val="es-ES_tradnl"/>
        </w:rPr>
      </w:pPr>
      <w:r w:rsidRPr="002A5ECB">
        <w:rPr>
          <w:rFonts w:ascii="Arial" w:hAnsi="Arial" w:cs="Arial"/>
          <w:b/>
          <w:bCs/>
          <w:sz w:val="20"/>
          <w:szCs w:val="20"/>
          <w:lang w:val="es-ES_tradnl"/>
        </w:rPr>
        <w:t xml:space="preserve">Artículo </w:t>
      </w:r>
      <w:r>
        <w:rPr>
          <w:rFonts w:ascii="Arial" w:hAnsi="Arial" w:cs="Arial"/>
          <w:b/>
          <w:bCs/>
          <w:sz w:val="20"/>
          <w:szCs w:val="20"/>
          <w:lang w:val="es-ES_tradnl"/>
        </w:rPr>
        <w:t>8º</w:t>
      </w:r>
      <w:r w:rsidRPr="002A5ECB">
        <w:rPr>
          <w:rFonts w:ascii="Arial" w:hAnsi="Arial" w:cs="Arial"/>
          <w:b/>
          <w:bCs/>
          <w:sz w:val="20"/>
          <w:szCs w:val="20"/>
          <w:lang w:val="es-ES_tradnl"/>
        </w:rPr>
        <w:t xml:space="preserve">.- </w:t>
      </w:r>
      <w:r w:rsidRPr="006B14D0">
        <w:rPr>
          <w:rFonts w:ascii="Arial" w:hAnsi="Arial" w:cs="Arial"/>
          <w:sz w:val="20"/>
          <w:szCs w:val="20"/>
          <w:lang w:val="es-ES_tradnl"/>
        </w:rPr>
        <w:t xml:space="preserve">Por </w:t>
      </w:r>
      <w:r>
        <w:rPr>
          <w:rFonts w:ascii="Arial" w:hAnsi="Arial" w:cs="Arial"/>
          <w:sz w:val="20"/>
          <w:szCs w:val="20"/>
          <w:lang w:val="es-ES_tradnl"/>
        </w:rPr>
        <w:t xml:space="preserve">RGR </w:t>
      </w:r>
      <w:r w:rsidRPr="00296D74">
        <w:rPr>
          <w:rFonts w:ascii="Arial" w:hAnsi="Arial" w:cs="Arial"/>
          <w:sz w:val="20"/>
          <w:szCs w:val="20"/>
          <w:lang w:val="es-ES_tradnl"/>
        </w:rPr>
        <w:t>Nº 0</w:t>
      </w:r>
      <w:r w:rsidR="00520EF1">
        <w:rPr>
          <w:rFonts w:ascii="Arial" w:hAnsi="Arial" w:cs="Arial"/>
          <w:sz w:val="20"/>
          <w:szCs w:val="20"/>
          <w:lang w:val="es-ES_tradnl"/>
        </w:rPr>
        <w:t>933</w:t>
      </w:r>
      <w:r>
        <w:rPr>
          <w:rFonts w:ascii="Arial" w:hAnsi="Arial" w:cs="Arial"/>
          <w:sz w:val="20"/>
          <w:szCs w:val="20"/>
          <w:lang w:val="es-ES_tradnl"/>
        </w:rPr>
        <w:t xml:space="preserve"> de fecha </w:t>
      </w:r>
      <w:r w:rsidR="00520EF1">
        <w:rPr>
          <w:rFonts w:ascii="Arial" w:hAnsi="Arial" w:cs="Arial"/>
          <w:sz w:val="20"/>
          <w:szCs w:val="20"/>
          <w:lang w:val="es-ES_tradnl"/>
        </w:rPr>
        <w:t>16</w:t>
      </w:r>
      <w:r>
        <w:rPr>
          <w:rFonts w:ascii="Arial" w:hAnsi="Arial" w:cs="Arial"/>
          <w:sz w:val="20"/>
          <w:szCs w:val="20"/>
          <w:lang w:val="es-ES_tradnl"/>
        </w:rPr>
        <w:t>-0</w:t>
      </w:r>
      <w:r w:rsidR="00520EF1">
        <w:rPr>
          <w:rFonts w:ascii="Arial" w:hAnsi="Arial" w:cs="Arial"/>
          <w:sz w:val="20"/>
          <w:szCs w:val="20"/>
          <w:lang w:val="es-ES_tradnl"/>
        </w:rPr>
        <w:t>3</w:t>
      </w:r>
      <w:r>
        <w:rPr>
          <w:rFonts w:ascii="Arial" w:hAnsi="Arial" w:cs="Arial"/>
          <w:sz w:val="20"/>
          <w:szCs w:val="20"/>
          <w:lang w:val="es-ES_tradnl"/>
        </w:rPr>
        <w:t>-201</w:t>
      </w:r>
      <w:r w:rsidR="00520EF1">
        <w:rPr>
          <w:rFonts w:ascii="Arial" w:hAnsi="Arial" w:cs="Arial"/>
          <w:sz w:val="20"/>
          <w:szCs w:val="20"/>
          <w:lang w:val="es-ES_tradnl"/>
        </w:rPr>
        <w:t>8</w:t>
      </w:r>
      <w:r>
        <w:rPr>
          <w:rFonts w:ascii="Arial" w:hAnsi="Arial" w:cs="Arial"/>
          <w:sz w:val="20"/>
          <w:szCs w:val="20"/>
          <w:lang w:val="es-ES_tradnl"/>
        </w:rPr>
        <w:t>, el Ins</w:t>
      </w:r>
      <w:r w:rsidR="00520EF1">
        <w:rPr>
          <w:rFonts w:ascii="Arial" w:hAnsi="Arial" w:cs="Arial"/>
          <w:sz w:val="20"/>
          <w:szCs w:val="20"/>
          <w:lang w:val="es-ES_tradnl"/>
        </w:rPr>
        <w:t>tituto es adecuado a la Ley Nº 30512 como</w:t>
      </w:r>
      <w:r>
        <w:rPr>
          <w:rFonts w:ascii="Arial" w:hAnsi="Arial" w:cs="Arial"/>
          <w:sz w:val="20"/>
          <w:szCs w:val="20"/>
          <w:lang w:val="es-ES_tradnl"/>
        </w:rPr>
        <w:t xml:space="preserve"> </w:t>
      </w:r>
      <w:r w:rsidRPr="00296D74">
        <w:rPr>
          <w:rFonts w:ascii="Arial" w:hAnsi="Arial" w:cs="Arial"/>
          <w:b/>
          <w:bCs/>
          <w:spacing w:val="7"/>
          <w:sz w:val="20"/>
          <w:szCs w:val="20"/>
          <w:lang w:val="es-ES_tradnl"/>
        </w:rPr>
        <w:t>Instituto de Educación Superior Tecnológico Público “Pedro P. Díaz”.</w:t>
      </w:r>
    </w:p>
    <w:p w:rsidR="00F1198B" w:rsidRPr="002A5ECB" w:rsidRDefault="00F1198B" w:rsidP="00F1198B">
      <w:pPr>
        <w:widowControl w:val="0"/>
        <w:autoSpaceDE w:val="0"/>
        <w:autoSpaceDN w:val="0"/>
        <w:spacing w:before="100" w:beforeAutospacing="1" w:after="100" w:afterAutospacing="1" w:line="240" w:lineRule="auto"/>
        <w:jc w:val="both"/>
        <w:rPr>
          <w:rFonts w:ascii="Arial" w:hAnsi="Arial" w:cs="Arial"/>
          <w:sz w:val="20"/>
          <w:szCs w:val="20"/>
          <w:lang w:val="es-ES_tradnl"/>
        </w:rPr>
      </w:pPr>
      <w:r>
        <w:rPr>
          <w:rFonts w:ascii="Arial" w:hAnsi="Arial" w:cs="Arial"/>
          <w:b/>
          <w:bCs/>
          <w:sz w:val="20"/>
          <w:szCs w:val="20"/>
          <w:lang w:val="es-ES_tradnl"/>
        </w:rPr>
        <w:t>Artículo 9º</w:t>
      </w:r>
      <w:r w:rsidRPr="002A5ECB">
        <w:rPr>
          <w:rFonts w:ascii="Arial" w:hAnsi="Arial" w:cs="Arial"/>
          <w:b/>
          <w:bCs/>
          <w:sz w:val="20"/>
          <w:szCs w:val="20"/>
          <w:lang w:val="es-ES_tradnl"/>
        </w:rPr>
        <w:t xml:space="preserve">.- </w:t>
      </w:r>
      <w:r w:rsidRPr="002A5ECB">
        <w:rPr>
          <w:rFonts w:ascii="Arial" w:hAnsi="Arial" w:cs="Arial"/>
          <w:sz w:val="20"/>
          <w:szCs w:val="20"/>
          <w:lang w:val="es-ES_tradnl"/>
        </w:rPr>
        <w:t xml:space="preserve">El IESTP </w:t>
      </w:r>
      <w:r w:rsidRPr="002A5ECB">
        <w:rPr>
          <w:rFonts w:ascii="Arial" w:hAnsi="Arial" w:cs="Arial"/>
          <w:spacing w:val="7"/>
          <w:sz w:val="20"/>
          <w:szCs w:val="20"/>
          <w:lang w:val="es-ES_tradnl"/>
        </w:rPr>
        <w:t>“Pedro P. Díaz”</w:t>
      </w:r>
      <w:r>
        <w:rPr>
          <w:rFonts w:ascii="Arial" w:hAnsi="Arial" w:cs="Arial"/>
          <w:spacing w:val="7"/>
          <w:sz w:val="20"/>
          <w:szCs w:val="20"/>
          <w:lang w:val="es-ES_tradnl"/>
        </w:rPr>
        <w:t xml:space="preserve"> </w:t>
      </w:r>
      <w:r w:rsidRPr="002A5ECB">
        <w:rPr>
          <w:rFonts w:ascii="Arial" w:hAnsi="Arial" w:cs="Arial"/>
          <w:sz w:val="20"/>
          <w:szCs w:val="20"/>
          <w:lang w:val="es-ES_tradnl"/>
        </w:rPr>
        <w:t xml:space="preserve">ofrece </w:t>
      </w:r>
      <w:r w:rsidR="00091EB4">
        <w:rPr>
          <w:rFonts w:ascii="Arial" w:hAnsi="Arial" w:cs="Arial"/>
          <w:sz w:val="20"/>
          <w:szCs w:val="20"/>
          <w:lang w:val="es-ES_tradnl"/>
        </w:rPr>
        <w:t>programas de estudios</w:t>
      </w:r>
      <w:r>
        <w:rPr>
          <w:rFonts w:ascii="Arial" w:hAnsi="Arial" w:cs="Arial"/>
          <w:sz w:val="20"/>
          <w:szCs w:val="20"/>
          <w:lang w:val="es-ES_tradnl"/>
        </w:rPr>
        <w:t xml:space="preserve"> </w:t>
      </w:r>
      <w:r w:rsidRPr="002A5ECB">
        <w:rPr>
          <w:rFonts w:ascii="Arial" w:hAnsi="Arial" w:cs="Arial"/>
          <w:sz w:val="20"/>
          <w:szCs w:val="20"/>
          <w:lang w:val="es-ES_tradnl"/>
        </w:rPr>
        <w:t xml:space="preserve">de 6 </w:t>
      </w:r>
      <w:r>
        <w:rPr>
          <w:rFonts w:ascii="Arial" w:hAnsi="Arial" w:cs="Arial"/>
          <w:sz w:val="20"/>
          <w:szCs w:val="20"/>
          <w:lang w:val="es-ES_tradnl"/>
        </w:rPr>
        <w:t>s</w:t>
      </w:r>
      <w:r w:rsidRPr="002A5ECB">
        <w:rPr>
          <w:rFonts w:ascii="Arial" w:hAnsi="Arial" w:cs="Arial"/>
          <w:sz w:val="20"/>
          <w:szCs w:val="20"/>
          <w:lang w:val="es-ES_tradnl"/>
        </w:rPr>
        <w:t xml:space="preserve">emestres </w:t>
      </w:r>
      <w:r>
        <w:rPr>
          <w:rFonts w:ascii="Arial" w:hAnsi="Arial" w:cs="Arial"/>
          <w:sz w:val="20"/>
          <w:szCs w:val="20"/>
          <w:lang w:val="es-ES_tradnl"/>
        </w:rPr>
        <w:t>a</w:t>
      </w:r>
      <w:r w:rsidRPr="002A5ECB">
        <w:rPr>
          <w:rFonts w:ascii="Arial" w:hAnsi="Arial" w:cs="Arial"/>
          <w:sz w:val="20"/>
          <w:szCs w:val="20"/>
          <w:lang w:val="es-ES_tradnl"/>
        </w:rPr>
        <w:t>cadémicos, creados mediante Resolución del Ministerio de Educación</w:t>
      </w:r>
      <w:r w:rsidR="00CC270D" w:rsidRPr="00CC270D">
        <w:rPr>
          <w:rFonts w:ascii="Arial" w:hAnsi="Arial" w:cs="Arial"/>
          <w:sz w:val="20"/>
          <w:szCs w:val="20"/>
          <w:lang w:val="es-ES_tradnl"/>
        </w:rPr>
        <w:t xml:space="preserve"> y </w:t>
      </w:r>
      <w:r w:rsidR="005744A4">
        <w:rPr>
          <w:rFonts w:ascii="Arial" w:hAnsi="Arial" w:cs="Arial"/>
          <w:sz w:val="20"/>
          <w:szCs w:val="20"/>
          <w:lang w:val="es-ES_tradnl"/>
        </w:rPr>
        <w:t xml:space="preserve">licenciado de acuerdo a </w:t>
      </w:r>
      <w:r w:rsidR="003B1FC4">
        <w:rPr>
          <w:rFonts w:ascii="Arial" w:hAnsi="Arial" w:cs="Arial"/>
          <w:sz w:val="20"/>
          <w:szCs w:val="20"/>
          <w:lang w:val="es-ES_tradnl"/>
        </w:rPr>
        <w:t>l</w:t>
      </w:r>
      <w:r w:rsidR="005744A4">
        <w:rPr>
          <w:rFonts w:ascii="Arial" w:hAnsi="Arial" w:cs="Arial"/>
          <w:sz w:val="20"/>
          <w:szCs w:val="20"/>
          <w:lang w:val="es-ES_tradnl"/>
        </w:rPr>
        <w:t>a RSG N° 322-2017-MINEDU</w:t>
      </w:r>
      <w:r w:rsidR="00CC270D" w:rsidRPr="00CC270D">
        <w:rPr>
          <w:rFonts w:ascii="Arial" w:hAnsi="Arial" w:cs="Arial"/>
          <w:sz w:val="20"/>
          <w:szCs w:val="20"/>
          <w:lang w:val="es-ES_tradnl"/>
        </w:rPr>
        <w:t>.</w:t>
      </w:r>
    </w:p>
    <w:p w:rsidR="00F1198B" w:rsidRPr="002A5ECB" w:rsidRDefault="00F1198B" w:rsidP="00F1198B">
      <w:pPr>
        <w:widowControl w:val="0"/>
        <w:autoSpaceDE w:val="0"/>
        <w:autoSpaceDN w:val="0"/>
        <w:spacing w:before="100" w:beforeAutospacing="1" w:after="100" w:afterAutospacing="1" w:line="240" w:lineRule="auto"/>
        <w:jc w:val="both"/>
        <w:rPr>
          <w:rFonts w:ascii="Arial" w:hAnsi="Arial" w:cs="Arial"/>
          <w:sz w:val="20"/>
          <w:szCs w:val="20"/>
          <w:lang w:val="es-ES_tradnl"/>
        </w:rPr>
      </w:pPr>
      <w:r>
        <w:rPr>
          <w:rFonts w:ascii="Arial" w:hAnsi="Arial" w:cs="Arial"/>
          <w:b/>
          <w:bCs/>
          <w:sz w:val="20"/>
          <w:szCs w:val="20"/>
          <w:lang w:val="es-ES_tradnl"/>
        </w:rPr>
        <w:t>Artículo 10º</w:t>
      </w:r>
      <w:r w:rsidRPr="002A5ECB">
        <w:rPr>
          <w:rFonts w:ascii="Arial" w:hAnsi="Arial" w:cs="Arial"/>
          <w:b/>
          <w:bCs/>
          <w:sz w:val="20"/>
          <w:szCs w:val="20"/>
          <w:lang w:val="es-ES_tradnl"/>
        </w:rPr>
        <w:t xml:space="preserve">.- </w:t>
      </w:r>
      <w:r w:rsidRPr="002A5ECB">
        <w:rPr>
          <w:rFonts w:ascii="Arial" w:hAnsi="Arial" w:cs="Arial"/>
          <w:sz w:val="20"/>
          <w:szCs w:val="20"/>
          <w:lang w:val="es-ES_tradnl"/>
        </w:rPr>
        <w:t xml:space="preserve">La creación o autorización de funcionamiento </w:t>
      </w:r>
      <w:r>
        <w:rPr>
          <w:rFonts w:ascii="Arial" w:hAnsi="Arial" w:cs="Arial"/>
          <w:sz w:val="20"/>
          <w:szCs w:val="20"/>
          <w:lang w:val="es-ES_tradnl"/>
        </w:rPr>
        <w:t xml:space="preserve">del Instituto </w:t>
      </w:r>
      <w:r w:rsidRPr="002A5ECB">
        <w:rPr>
          <w:rFonts w:ascii="Arial" w:hAnsi="Arial" w:cs="Arial"/>
          <w:sz w:val="20"/>
          <w:szCs w:val="20"/>
          <w:lang w:val="es-ES_tradnl"/>
        </w:rPr>
        <w:t>se ha otorgado de conformidad a las disposiciones legales vigentes, e</w:t>
      </w:r>
      <w:r w:rsidR="001B34B1">
        <w:rPr>
          <w:rFonts w:ascii="Arial" w:hAnsi="Arial" w:cs="Arial"/>
          <w:sz w:val="20"/>
          <w:szCs w:val="20"/>
          <w:lang w:val="es-ES_tradnl"/>
        </w:rPr>
        <w:t>stableci</w:t>
      </w:r>
      <w:r w:rsidRPr="002A5ECB">
        <w:rPr>
          <w:rFonts w:ascii="Arial" w:hAnsi="Arial" w:cs="Arial"/>
          <w:sz w:val="20"/>
          <w:szCs w:val="20"/>
          <w:lang w:val="es-ES_tradnl"/>
        </w:rPr>
        <w:t>das por el Ministerio de Educación.</w:t>
      </w:r>
    </w:p>
    <w:p w:rsidR="00F1198B" w:rsidRPr="002A5ECB" w:rsidRDefault="00F1198B" w:rsidP="00F1198B">
      <w:pPr>
        <w:widowControl w:val="0"/>
        <w:autoSpaceDE w:val="0"/>
        <w:autoSpaceDN w:val="0"/>
        <w:spacing w:before="100" w:beforeAutospacing="1" w:after="100" w:afterAutospacing="1" w:line="240" w:lineRule="auto"/>
        <w:jc w:val="both"/>
        <w:rPr>
          <w:rFonts w:ascii="Arial" w:hAnsi="Arial" w:cs="Arial"/>
          <w:sz w:val="20"/>
          <w:szCs w:val="20"/>
          <w:lang w:val="es-ES_tradnl"/>
        </w:rPr>
      </w:pPr>
      <w:r w:rsidRPr="002A5ECB">
        <w:rPr>
          <w:rFonts w:ascii="Arial" w:hAnsi="Arial" w:cs="Arial"/>
          <w:b/>
          <w:bCs/>
          <w:sz w:val="20"/>
          <w:szCs w:val="20"/>
          <w:lang w:val="es-ES_tradnl"/>
        </w:rPr>
        <w:t>Art</w:t>
      </w:r>
      <w:r>
        <w:rPr>
          <w:rFonts w:ascii="Arial" w:hAnsi="Arial" w:cs="Arial"/>
          <w:b/>
          <w:bCs/>
          <w:sz w:val="20"/>
          <w:szCs w:val="20"/>
          <w:lang w:val="es-ES_tradnl"/>
        </w:rPr>
        <w:t>ículo 1</w:t>
      </w:r>
      <w:r w:rsidR="007C78BE">
        <w:rPr>
          <w:rFonts w:ascii="Arial" w:hAnsi="Arial" w:cs="Arial"/>
          <w:b/>
          <w:bCs/>
          <w:sz w:val="20"/>
          <w:szCs w:val="20"/>
          <w:lang w:val="es-ES_tradnl"/>
        </w:rPr>
        <w:t>1</w:t>
      </w:r>
      <w:r>
        <w:rPr>
          <w:rFonts w:ascii="Arial" w:hAnsi="Arial" w:cs="Arial"/>
          <w:b/>
          <w:bCs/>
          <w:sz w:val="20"/>
          <w:szCs w:val="20"/>
          <w:lang w:val="es-ES_tradnl"/>
        </w:rPr>
        <w:t>º</w:t>
      </w:r>
      <w:r w:rsidRPr="002A5ECB">
        <w:rPr>
          <w:rFonts w:ascii="Arial" w:hAnsi="Arial" w:cs="Arial"/>
          <w:b/>
          <w:bCs/>
          <w:sz w:val="20"/>
          <w:szCs w:val="20"/>
          <w:lang w:val="es-ES_tradnl"/>
        </w:rPr>
        <w:t xml:space="preserve">.- </w:t>
      </w:r>
      <w:r w:rsidRPr="002A5ECB">
        <w:rPr>
          <w:rFonts w:ascii="Arial" w:hAnsi="Arial" w:cs="Arial"/>
          <w:sz w:val="20"/>
          <w:szCs w:val="20"/>
          <w:lang w:val="es-ES_tradnl"/>
        </w:rPr>
        <w:t xml:space="preserve">El Estado </w:t>
      </w:r>
      <w:r w:rsidR="002A00DC">
        <w:rPr>
          <w:rFonts w:ascii="Arial" w:hAnsi="Arial" w:cs="Arial"/>
          <w:sz w:val="20"/>
          <w:szCs w:val="20"/>
          <w:lang w:val="es-ES_tradnl"/>
        </w:rPr>
        <w:t xml:space="preserve">Peruano </w:t>
      </w:r>
      <w:r w:rsidRPr="002A5ECB">
        <w:rPr>
          <w:rFonts w:ascii="Arial" w:hAnsi="Arial" w:cs="Arial"/>
          <w:sz w:val="20"/>
          <w:szCs w:val="20"/>
          <w:lang w:val="es-ES_tradnl"/>
        </w:rPr>
        <w:t>es el titular del IESTP “Pedro P. Díaz”</w:t>
      </w:r>
      <w:r>
        <w:rPr>
          <w:rFonts w:ascii="Arial" w:hAnsi="Arial" w:cs="Arial"/>
          <w:sz w:val="20"/>
          <w:szCs w:val="20"/>
          <w:lang w:val="es-ES_tradnl"/>
        </w:rPr>
        <w:t>.</w:t>
      </w:r>
    </w:p>
    <w:p w:rsidR="00F1198B" w:rsidRDefault="007C78BE" w:rsidP="00F1198B">
      <w:pPr>
        <w:widowControl w:val="0"/>
        <w:autoSpaceDE w:val="0"/>
        <w:autoSpaceDN w:val="0"/>
        <w:spacing w:before="100" w:beforeAutospacing="1" w:after="100" w:afterAutospacing="1" w:line="240" w:lineRule="auto"/>
        <w:jc w:val="both"/>
        <w:rPr>
          <w:rFonts w:ascii="Arial" w:hAnsi="Arial" w:cs="Arial"/>
          <w:sz w:val="20"/>
          <w:szCs w:val="20"/>
          <w:lang w:val="es-ES_tradnl"/>
        </w:rPr>
      </w:pPr>
      <w:r>
        <w:rPr>
          <w:rFonts w:ascii="Arial" w:hAnsi="Arial" w:cs="Arial"/>
          <w:b/>
          <w:bCs/>
          <w:sz w:val="20"/>
          <w:szCs w:val="20"/>
          <w:lang w:val="es-ES_tradnl"/>
        </w:rPr>
        <w:t>Artículo 12</w:t>
      </w:r>
      <w:r w:rsidR="00F1198B">
        <w:rPr>
          <w:rFonts w:ascii="Arial" w:hAnsi="Arial" w:cs="Arial"/>
          <w:b/>
          <w:bCs/>
          <w:sz w:val="20"/>
          <w:szCs w:val="20"/>
          <w:lang w:val="es-ES_tradnl"/>
        </w:rPr>
        <w:t>º</w:t>
      </w:r>
      <w:r w:rsidR="00F1198B" w:rsidRPr="002A5ECB">
        <w:rPr>
          <w:rFonts w:ascii="Arial" w:hAnsi="Arial" w:cs="Arial"/>
          <w:b/>
          <w:bCs/>
          <w:sz w:val="20"/>
          <w:szCs w:val="20"/>
          <w:lang w:val="es-ES_tradnl"/>
        </w:rPr>
        <w:t xml:space="preserve">.- </w:t>
      </w:r>
      <w:r w:rsidR="00F1198B" w:rsidRPr="002A5ECB">
        <w:rPr>
          <w:rFonts w:ascii="Arial" w:hAnsi="Arial" w:cs="Arial"/>
          <w:sz w:val="20"/>
          <w:szCs w:val="20"/>
          <w:lang w:val="es-ES_tradnl"/>
        </w:rPr>
        <w:t>El funcionamiento del Instituto</w:t>
      </w:r>
      <w:r w:rsidR="00F1198B">
        <w:rPr>
          <w:rFonts w:ascii="Arial" w:hAnsi="Arial" w:cs="Arial"/>
          <w:sz w:val="20"/>
          <w:szCs w:val="20"/>
          <w:lang w:val="es-ES_tradnl"/>
        </w:rPr>
        <w:t xml:space="preserve"> </w:t>
      </w:r>
      <w:r w:rsidR="00F1198B" w:rsidRPr="002A5ECB">
        <w:rPr>
          <w:rFonts w:ascii="Arial" w:hAnsi="Arial" w:cs="Arial"/>
          <w:sz w:val="20"/>
          <w:szCs w:val="20"/>
          <w:lang w:val="es-ES_tradnl"/>
        </w:rPr>
        <w:t>est</w:t>
      </w:r>
      <w:r w:rsidR="00F1198B">
        <w:rPr>
          <w:rFonts w:ascii="Arial" w:hAnsi="Arial" w:cs="Arial"/>
          <w:sz w:val="20"/>
          <w:szCs w:val="20"/>
          <w:lang w:val="es-ES_tradnl"/>
        </w:rPr>
        <w:t>á</w:t>
      </w:r>
      <w:r w:rsidR="00F1198B" w:rsidRPr="002A5ECB">
        <w:rPr>
          <w:rFonts w:ascii="Arial" w:hAnsi="Arial" w:cs="Arial"/>
          <w:sz w:val="20"/>
          <w:szCs w:val="20"/>
          <w:lang w:val="es-ES_tradnl"/>
        </w:rPr>
        <w:t xml:space="preserve"> determinado por la ubicación del local institucional que establece el dispositivo legal de creación, autorización o revalidación del funcionamiento del IESTP</w:t>
      </w:r>
      <w:r w:rsidR="00F1198B">
        <w:rPr>
          <w:rFonts w:ascii="Arial" w:hAnsi="Arial" w:cs="Arial"/>
          <w:sz w:val="20"/>
          <w:szCs w:val="20"/>
          <w:lang w:val="es-ES_tradnl"/>
        </w:rPr>
        <w:t xml:space="preserve"> </w:t>
      </w:r>
      <w:r w:rsidR="00F1198B" w:rsidRPr="002A5ECB">
        <w:rPr>
          <w:rFonts w:ascii="Arial" w:hAnsi="Arial" w:cs="Arial"/>
          <w:sz w:val="20"/>
          <w:szCs w:val="20"/>
          <w:lang w:val="es-ES_tradnl"/>
        </w:rPr>
        <w:t>“Pedro P. Díaz”</w:t>
      </w:r>
      <w:r w:rsidR="00F1198B">
        <w:rPr>
          <w:rFonts w:ascii="Arial" w:hAnsi="Arial" w:cs="Arial"/>
          <w:sz w:val="20"/>
          <w:szCs w:val="20"/>
          <w:lang w:val="es-ES_tradnl"/>
        </w:rPr>
        <w:t>.</w:t>
      </w:r>
    </w:p>
    <w:p w:rsidR="00F1198B" w:rsidRPr="00F65437" w:rsidRDefault="00AB24E6" w:rsidP="00AB3F86">
      <w:pPr>
        <w:pStyle w:val="Prrafodelista"/>
        <w:widowControl w:val="0"/>
        <w:numPr>
          <w:ilvl w:val="1"/>
          <w:numId w:val="101"/>
        </w:numPr>
        <w:autoSpaceDE w:val="0"/>
        <w:autoSpaceDN w:val="0"/>
        <w:spacing w:before="100" w:beforeAutospacing="1" w:after="100" w:afterAutospacing="1" w:line="240" w:lineRule="auto"/>
        <w:jc w:val="both"/>
        <w:rPr>
          <w:rFonts w:ascii="Arial" w:hAnsi="Arial" w:cs="Arial"/>
          <w:b/>
          <w:bCs/>
          <w:sz w:val="20"/>
          <w:szCs w:val="20"/>
          <w:lang w:val="es-ES_tradnl"/>
        </w:rPr>
      </w:pPr>
      <w:r w:rsidRPr="00F65437">
        <w:rPr>
          <w:rFonts w:ascii="Arial" w:hAnsi="Arial" w:cs="Arial"/>
          <w:b/>
          <w:sz w:val="20"/>
          <w:szCs w:val="20"/>
          <w:lang w:val="es-ES"/>
        </w:rPr>
        <w:t xml:space="preserve">DEL </w:t>
      </w:r>
      <w:r w:rsidR="005436F3" w:rsidRPr="00F65437">
        <w:rPr>
          <w:rFonts w:ascii="Arial" w:hAnsi="Arial" w:cs="Arial"/>
          <w:b/>
          <w:sz w:val="20"/>
          <w:szCs w:val="20"/>
          <w:lang w:val="es-ES"/>
        </w:rPr>
        <w:t>LICENCIAMIENTO</w:t>
      </w:r>
      <w:r w:rsidR="00224EC7" w:rsidRPr="00F65437">
        <w:rPr>
          <w:rFonts w:ascii="Arial" w:hAnsi="Arial" w:cs="Arial"/>
          <w:b/>
          <w:sz w:val="20"/>
          <w:szCs w:val="20"/>
          <w:lang w:val="es-ES"/>
        </w:rPr>
        <w:t xml:space="preserve"> DEL INSTITU</w:t>
      </w:r>
      <w:r w:rsidRPr="00F65437">
        <w:rPr>
          <w:rFonts w:ascii="Arial" w:hAnsi="Arial" w:cs="Arial"/>
          <w:b/>
          <w:sz w:val="20"/>
          <w:szCs w:val="20"/>
          <w:lang w:val="es-ES"/>
        </w:rPr>
        <w:t>TO</w:t>
      </w:r>
    </w:p>
    <w:p w:rsidR="00F1198B" w:rsidRPr="002A5ECB" w:rsidRDefault="00F1198B" w:rsidP="00F1198B">
      <w:pPr>
        <w:widowControl w:val="0"/>
        <w:autoSpaceDE w:val="0"/>
        <w:autoSpaceDN w:val="0"/>
        <w:spacing w:before="100" w:beforeAutospacing="1" w:after="100" w:afterAutospacing="1" w:line="240" w:lineRule="auto"/>
        <w:jc w:val="both"/>
        <w:rPr>
          <w:rFonts w:ascii="Arial" w:hAnsi="Arial" w:cs="Arial"/>
          <w:sz w:val="20"/>
          <w:szCs w:val="20"/>
          <w:lang w:val="es-ES_tradnl"/>
        </w:rPr>
      </w:pPr>
      <w:r w:rsidRPr="002A5ECB">
        <w:rPr>
          <w:rFonts w:ascii="Arial" w:hAnsi="Arial" w:cs="Arial"/>
          <w:b/>
          <w:bCs/>
          <w:sz w:val="20"/>
          <w:szCs w:val="20"/>
          <w:lang w:val="es-ES_tradnl"/>
        </w:rPr>
        <w:t>Artículo</w:t>
      </w:r>
      <w:r w:rsidR="00DA43BD">
        <w:rPr>
          <w:rFonts w:ascii="Arial" w:hAnsi="Arial" w:cs="Arial"/>
          <w:b/>
          <w:bCs/>
          <w:sz w:val="20"/>
          <w:szCs w:val="20"/>
          <w:lang w:val="es-ES_tradnl"/>
        </w:rPr>
        <w:t xml:space="preserve"> 13</w:t>
      </w:r>
      <w:r>
        <w:rPr>
          <w:rFonts w:ascii="Arial" w:hAnsi="Arial" w:cs="Arial"/>
          <w:b/>
          <w:bCs/>
          <w:sz w:val="20"/>
          <w:szCs w:val="20"/>
          <w:lang w:val="es-ES_tradnl"/>
        </w:rPr>
        <w:t>º</w:t>
      </w:r>
      <w:r w:rsidRPr="002A5ECB">
        <w:rPr>
          <w:rFonts w:ascii="Arial" w:hAnsi="Arial" w:cs="Arial"/>
          <w:b/>
          <w:bCs/>
          <w:sz w:val="20"/>
          <w:szCs w:val="20"/>
          <w:lang w:val="es-ES_tradnl"/>
        </w:rPr>
        <w:t xml:space="preserve">.- </w:t>
      </w:r>
      <w:r w:rsidR="005436F3" w:rsidRPr="005436F3">
        <w:rPr>
          <w:rFonts w:ascii="Arial" w:hAnsi="Arial" w:cs="Arial"/>
          <w:bCs/>
          <w:sz w:val="20"/>
          <w:szCs w:val="20"/>
          <w:lang w:val="es-ES_tradnl"/>
        </w:rPr>
        <w:t>El licenciamiento</w:t>
      </w:r>
      <w:r w:rsidR="005436F3">
        <w:rPr>
          <w:rFonts w:ascii="Arial" w:hAnsi="Arial" w:cs="Arial"/>
          <w:bCs/>
          <w:sz w:val="20"/>
          <w:szCs w:val="20"/>
          <w:lang w:val="es-ES_tradnl"/>
        </w:rPr>
        <w:t xml:space="preserve"> es</w:t>
      </w:r>
      <w:r w:rsidRPr="002A5ECB">
        <w:rPr>
          <w:rFonts w:ascii="Arial" w:hAnsi="Arial" w:cs="Arial"/>
          <w:sz w:val="20"/>
          <w:szCs w:val="20"/>
          <w:lang w:val="es-ES_tradnl"/>
        </w:rPr>
        <w:t xml:space="preserve"> </w:t>
      </w:r>
      <w:r w:rsidR="00EC1299">
        <w:rPr>
          <w:rFonts w:ascii="Arial" w:hAnsi="Arial" w:cs="Arial"/>
          <w:sz w:val="20"/>
          <w:szCs w:val="20"/>
          <w:lang w:val="es-ES_tradnl"/>
        </w:rPr>
        <w:t xml:space="preserve">el procedimiento que conduce a la obtención de la </w:t>
      </w:r>
      <w:r w:rsidRPr="002A5ECB">
        <w:rPr>
          <w:rFonts w:ascii="Arial" w:hAnsi="Arial" w:cs="Arial"/>
          <w:sz w:val="20"/>
          <w:szCs w:val="20"/>
          <w:lang w:val="es-ES_tradnl"/>
        </w:rPr>
        <w:t xml:space="preserve">autorización de funcionamiento del Instituto de Educación Superior Tecnológico </w:t>
      </w:r>
      <w:r>
        <w:rPr>
          <w:rFonts w:ascii="Arial" w:hAnsi="Arial" w:cs="Arial"/>
          <w:sz w:val="20"/>
          <w:szCs w:val="20"/>
          <w:lang w:val="es-ES_tradnl"/>
        </w:rPr>
        <w:t xml:space="preserve">Público </w:t>
      </w:r>
      <w:r w:rsidR="00EC1299">
        <w:rPr>
          <w:rFonts w:ascii="Arial" w:hAnsi="Arial" w:cs="Arial"/>
          <w:sz w:val="20"/>
          <w:szCs w:val="20"/>
          <w:lang w:val="es-ES_tradnl"/>
        </w:rPr>
        <w:t xml:space="preserve">“Pedro P. Díaz” para la previsión del servicio educativo. Se obtiene a través de la verificación del cumplimiento de las condiciones básicas de calidad </w:t>
      </w:r>
      <w:r w:rsidRPr="002A5ECB">
        <w:rPr>
          <w:rFonts w:ascii="Arial" w:hAnsi="Arial" w:cs="Arial"/>
          <w:sz w:val="20"/>
          <w:szCs w:val="20"/>
          <w:lang w:val="es-ES_tradnl"/>
        </w:rPr>
        <w:t xml:space="preserve">de </w:t>
      </w:r>
      <w:r w:rsidR="00EC1299">
        <w:rPr>
          <w:rFonts w:ascii="Arial" w:hAnsi="Arial" w:cs="Arial"/>
          <w:sz w:val="20"/>
          <w:szCs w:val="20"/>
          <w:lang w:val="es-ES_tradnl"/>
        </w:rPr>
        <w:t>acuerdo, a la RSG N° 322-2017-MINEDU.</w:t>
      </w:r>
    </w:p>
    <w:p w:rsidR="00F1198B" w:rsidRPr="002A5ECB" w:rsidRDefault="00F1198B" w:rsidP="00F1198B">
      <w:pPr>
        <w:widowControl w:val="0"/>
        <w:autoSpaceDE w:val="0"/>
        <w:autoSpaceDN w:val="0"/>
        <w:spacing w:before="100" w:beforeAutospacing="1" w:after="100" w:afterAutospacing="1" w:line="240" w:lineRule="auto"/>
        <w:jc w:val="both"/>
        <w:rPr>
          <w:rFonts w:ascii="Arial" w:hAnsi="Arial" w:cs="Arial"/>
          <w:sz w:val="20"/>
          <w:szCs w:val="20"/>
          <w:lang w:val="es-ES_tradnl"/>
        </w:rPr>
      </w:pPr>
      <w:r w:rsidRPr="002A5ECB">
        <w:rPr>
          <w:rFonts w:ascii="Arial" w:hAnsi="Arial" w:cs="Arial"/>
          <w:b/>
          <w:bCs/>
          <w:sz w:val="20"/>
          <w:szCs w:val="20"/>
          <w:lang w:val="es-ES_tradnl"/>
        </w:rPr>
        <w:t>Artículo</w:t>
      </w:r>
      <w:r>
        <w:rPr>
          <w:rFonts w:ascii="Arial" w:hAnsi="Arial" w:cs="Arial"/>
          <w:b/>
          <w:bCs/>
          <w:sz w:val="20"/>
          <w:szCs w:val="20"/>
          <w:lang w:val="es-ES_tradnl"/>
        </w:rPr>
        <w:t xml:space="preserve"> 1</w:t>
      </w:r>
      <w:r w:rsidR="00DA43BD">
        <w:rPr>
          <w:rFonts w:ascii="Arial" w:hAnsi="Arial" w:cs="Arial"/>
          <w:b/>
          <w:bCs/>
          <w:sz w:val="20"/>
          <w:szCs w:val="20"/>
          <w:lang w:val="es-ES_tradnl"/>
        </w:rPr>
        <w:t>4</w:t>
      </w:r>
      <w:r>
        <w:rPr>
          <w:rFonts w:ascii="Arial" w:hAnsi="Arial" w:cs="Arial"/>
          <w:b/>
          <w:bCs/>
          <w:sz w:val="20"/>
          <w:szCs w:val="20"/>
          <w:lang w:val="es-ES_tradnl"/>
        </w:rPr>
        <w:t>º</w:t>
      </w:r>
      <w:r w:rsidRPr="002A5ECB">
        <w:rPr>
          <w:rFonts w:ascii="Arial" w:hAnsi="Arial" w:cs="Arial"/>
          <w:b/>
          <w:bCs/>
          <w:sz w:val="20"/>
          <w:szCs w:val="20"/>
          <w:lang w:val="es-ES_tradnl"/>
        </w:rPr>
        <w:t xml:space="preserve">.- </w:t>
      </w:r>
      <w:r w:rsidRPr="002A5ECB">
        <w:rPr>
          <w:rFonts w:ascii="Arial" w:hAnsi="Arial" w:cs="Arial"/>
          <w:sz w:val="20"/>
          <w:szCs w:val="20"/>
          <w:lang w:val="es-ES_tradnl"/>
        </w:rPr>
        <w:t xml:space="preserve">El IESTP “Pedro P. Díaz” deberá </w:t>
      </w:r>
      <w:r w:rsidR="00EC1299">
        <w:rPr>
          <w:rFonts w:ascii="Arial" w:hAnsi="Arial" w:cs="Arial"/>
          <w:sz w:val="20"/>
          <w:szCs w:val="20"/>
          <w:lang w:val="es-ES_tradnl"/>
        </w:rPr>
        <w:t>obtener el licenciamiento para la continuación del licenciamiento institucional y de sus Programas de Estudio.</w:t>
      </w:r>
    </w:p>
    <w:p w:rsidR="00F1198B" w:rsidRPr="002A5ECB" w:rsidRDefault="00F1198B" w:rsidP="00F1198B">
      <w:pPr>
        <w:widowControl w:val="0"/>
        <w:autoSpaceDE w:val="0"/>
        <w:autoSpaceDN w:val="0"/>
        <w:spacing w:before="100" w:beforeAutospacing="1" w:after="100" w:afterAutospacing="1" w:line="240" w:lineRule="auto"/>
        <w:jc w:val="both"/>
        <w:rPr>
          <w:rFonts w:ascii="Arial" w:hAnsi="Arial" w:cs="Arial"/>
          <w:sz w:val="20"/>
          <w:szCs w:val="20"/>
          <w:lang w:val="es-ES_tradnl"/>
        </w:rPr>
      </w:pPr>
      <w:r w:rsidRPr="002A5ECB">
        <w:rPr>
          <w:rFonts w:ascii="Arial" w:hAnsi="Arial" w:cs="Arial"/>
          <w:b/>
          <w:bCs/>
          <w:sz w:val="20"/>
          <w:szCs w:val="20"/>
          <w:lang w:val="es-ES_tradnl"/>
        </w:rPr>
        <w:t>Artículo</w:t>
      </w:r>
      <w:r w:rsidR="00DA43BD">
        <w:rPr>
          <w:rFonts w:ascii="Arial" w:hAnsi="Arial" w:cs="Arial"/>
          <w:b/>
          <w:bCs/>
          <w:sz w:val="20"/>
          <w:szCs w:val="20"/>
          <w:lang w:val="es-ES_tradnl"/>
        </w:rPr>
        <w:t xml:space="preserve"> 15</w:t>
      </w:r>
      <w:r w:rsidRPr="002A5ECB">
        <w:rPr>
          <w:rFonts w:ascii="Arial" w:hAnsi="Arial" w:cs="Arial"/>
          <w:b/>
          <w:bCs/>
          <w:sz w:val="20"/>
          <w:szCs w:val="20"/>
          <w:lang w:val="es-ES_tradnl"/>
        </w:rPr>
        <w:t xml:space="preserve">.- </w:t>
      </w:r>
      <w:r w:rsidRPr="002A5ECB">
        <w:rPr>
          <w:rFonts w:ascii="Arial" w:hAnsi="Arial" w:cs="Arial"/>
          <w:sz w:val="20"/>
          <w:szCs w:val="20"/>
          <w:lang w:val="es-ES_tradnl"/>
        </w:rPr>
        <w:t xml:space="preserve">Para obtener </w:t>
      </w:r>
      <w:r w:rsidR="00EC1299">
        <w:rPr>
          <w:rFonts w:ascii="Arial" w:hAnsi="Arial" w:cs="Arial"/>
          <w:sz w:val="20"/>
          <w:szCs w:val="20"/>
          <w:lang w:val="es-ES_tradnl"/>
        </w:rPr>
        <w:t>e</w:t>
      </w:r>
      <w:r w:rsidRPr="002A5ECB">
        <w:rPr>
          <w:rFonts w:ascii="Arial" w:hAnsi="Arial" w:cs="Arial"/>
          <w:sz w:val="20"/>
          <w:szCs w:val="20"/>
          <w:lang w:val="es-ES_tradnl"/>
        </w:rPr>
        <w:t xml:space="preserve">l </w:t>
      </w:r>
      <w:r w:rsidR="00EC1299">
        <w:rPr>
          <w:rFonts w:ascii="Arial" w:hAnsi="Arial" w:cs="Arial"/>
          <w:sz w:val="20"/>
          <w:szCs w:val="20"/>
          <w:lang w:val="es-ES_tradnl"/>
        </w:rPr>
        <w:t>Licenciamiento para el funcionamiento del IESTP “Pedro P. Díaz”, el instituto presentará ante el Ministerio de Educación la documentación requerida dentro de los plazos establecidos.</w:t>
      </w:r>
    </w:p>
    <w:p w:rsidR="00F1198B" w:rsidRDefault="00F1198B" w:rsidP="00F1198B">
      <w:pPr>
        <w:widowControl w:val="0"/>
        <w:autoSpaceDE w:val="0"/>
        <w:autoSpaceDN w:val="0"/>
        <w:spacing w:before="100" w:beforeAutospacing="1" w:after="100" w:afterAutospacing="1" w:line="240" w:lineRule="auto"/>
        <w:jc w:val="both"/>
        <w:rPr>
          <w:rFonts w:ascii="Arial" w:hAnsi="Arial" w:cs="Arial"/>
          <w:sz w:val="20"/>
          <w:szCs w:val="20"/>
          <w:lang w:val="es-ES_tradnl"/>
        </w:rPr>
      </w:pPr>
      <w:r w:rsidRPr="002A5ECB">
        <w:rPr>
          <w:rFonts w:ascii="Arial" w:hAnsi="Arial" w:cs="Arial"/>
          <w:b/>
          <w:bCs/>
          <w:sz w:val="20"/>
          <w:szCs w:val="20"/>
          <w:lang w:val="es-ES_tradnl"/>
        </w:rPr>
        <w:t>Artículo</w:t>
      </w:r>
      <w:r w:rsidR="00DA43BD">
        <w:rPr>
          <w:rFonts w:ascii="Arial" w:hAnsi="Arial" w:cs="Arial"/>
          <w:b/>
          <w:bCs/>
          <w:sz w:val="20"/>
          <w:szCs w:val="20"/>
          <w:lang w:val="es-ES_tradnl"/>
        </w:rPr>
        <w:t xml:space="preserve"> 16</w:t>
      </w:r>
      <w:r>
        <w:rPr>
          <w:rFonts w:ascii="Arial" w:hAnsi="Arial" w:cs="Arial"/>
          <w:b/>
          <w:bCs/>
          <w:sz w:val="20"/>
          <w:szCs w:val="20"/>
          <w:lang w:val="es-ES_tradnl"/>
        </w:rPr>
        <w:t>º</w:t>
      </w:r>
      <w:r w:rsidRPr="002A5ECB">
        <w:rPr>
          <w:rFonts w:ascii="Arial" w:hAnsi="Arial" w:cs="Arial"/>
          <w:b/>
          <w:bCs/>
          <w:sz w:val="20"/>
          <w:szCs w:val="20"/>
          <w:lang w:val="es-ES_tradnl"/>
        </w:rPr>
        <w:t xml:space="preserve">.- </w:t>
      </w:r>
      <w:r w:rsidRPr="002A5ECB">
        <w:rPr>
          <w:rFonts w:ascii="Arial" w:hAnsi="Arial" w:cs="Arial"/>
          <w:sz w:val="20"/>
          <w:szCs w:val="20"/>
          <w:lang w:val="es-ES_tradnl"/>
        </w:rPr>
        <w:t xml:space="preserve">En aplicación del proceso de </w:t>
      </w:r>
      <w:r w:rsidR="00480E75">
        <w:rPr>
          <w:rFonts w:ascii="Arial" w:hAnsi="Arial" w:cs="Arial"/>
          <w:sz w:val="20"/>
          <w:szCs w:val="20"/>
          <w:lang w:val="es-ES_tradnl"/>
        </w:rPr>
        <w:t>licenciamiento</w:t>
      </w:r>
      <w:r w:rsidRPr="002A5ECB">
        <w:rPr>
          <w:rFonts w:ascii="Arial" w:hAnsi="Arial" w:cs="Arial"/>
          <w:sz w:val="20"/>
          <w:szCs w:val="20"/>
          <w:lang w:val="es-ES_tradnl"/>
        </w:rPr>
        <w:t xml:space="preserve"> </w:t>
      </w:r>
      <w:r w:rsidR="00480E75">
        <w:rPr>
          <w:rFonts w:ascii="Arial" w:hAnsi="Arial" w:cs="Arial"/>
          <w:sz w:val="20"/>
          <w:szCs w:val="20"/>
          <w:lang w:val="es-ES_tradnl"/>
        </w:rPr>
        <w:t>d</w:t>
      </w:r>
      <w:r w:rsidRPr="002A5ECB">
        <w:rPr>
          <w:rFonts w:ascii="Arial" w:hAnsi="Arial" w:cs="Arial"/>
          <w:sz w:val="20"/>
          <w:szCs w:val="20"/>
          <w:lang w:val="es-ES_tradnl"/>
        </w:rPr>
        <w:t>el IESTP “P</w:t>
      </w:r>
      <w:r w:rsidR="00CC270D">
        <w:rPr>
          <w:rFonts w:ascii="Arial" w:hAnsi="Arial" w:cs="Arial"/>
          <w:sz w:val="20"/>
          <w:szCs w:val="20"/>
          <w:lang w:val="es-ES_tradnl"/>
        </w:rPr>
        <w:t xml:space="preserve">edro </w:t>
      </w:r>
      <w:r w:rsidRPr="002A5ECB">
        <w:rPr>
          <w:rFonts w:ascii="Arial" w:hAnsi="Arial" w:cs="Arial"/>
          <w:sz w:val="20"/>
          <w:szCs w:val="20"/>
          <w:lang w:val="es-ES_tradnl"/>
        </w:rPr>
        <w:t>P</w:t>
      </w:r>
      <w:r w:rsidR="00CC270D">
        <w:rPr>
          <w:rFonts w:ascii="Arial" w:hAnsi="Arial" w:cs="Arial"/>
          <w:sz w:val="20"/>
          <w:szCs w:val="20"/>
          <w:lang w:val="es-ES_tradnl"/>
        </w:rPr>
        <w:t xml:space="preserve">. </w:t>
      </w:r>
      <w:r w:rsidRPr="002A5ECB">
        <w:rPr>
          <w:rFonts w:ascii="Arial" w:hAnsi="Arial" w:cs="Arial"/>
          <w:sz w:val="20"/>
          <w:szCs w:val="20"/>
          <w:lang w:val="es-ES_tradnl"/>
        </w:rPr>
        <w:t>D</w:t>
      </w:r>
      <w:r w:rsidR="00CC270D">
        <w:rPr>
          <w:rFonts w:ascii="Arial" w:hAnsi="Arial" w:cs="Arial"/>
          <w:sz w:val="20"/>
          <w:szCs w:val="20"/>
          <w:lang w:val="es-ES_tradnl"/>
        </w:rPr>
        <w:t>íaz</w:t>
      </w:r>
      <w:r w:rsidRPr="002A5ECB">
        <w:rPr>
          <w:rFonts w:ascii="Arial" w:hAnsi="Arial" w:cs="Arial"/>
          <w:sz w:val="20"/>
          <w:szCs w:val="20"/>
          <w:lang w:val="es-ES_tradnl"/>
        </w:rPr>
        <w:t>” te</w:t>
      </w:r>
      <w:r w:rsidR="00350D4B">
        <w:rPr>
          <w:rFonts w:ascii="Arial" w:hAnsi="Arial" w:cs="Arial"/>
          <w:sz w:val="20"/>
          <w:szCs w:val="20"/>
          <w:lang w:val="es-ES_tradnl"/>
        </w:rPr>
        <w:t>n</w:t>
      </w:r>
      <w:r w:rsidR="00480E75">
        <w:rPr>
          <w:rFonts w:ascii="Arial" w:hAnsi="Arial" w:cs="Arial"/>
          <w:sz w:val="20"/>
          <w:szCs w:val="20"/>
          <w:lang w:val="es-ES_tradnl"/>
        </w:rPr>
        <w:t>drá</w:t>
      </w:r>
      <w:r w:rsidRPr="002A5ECB">
        <w:rPr>
          <w:rFonts w:ascii="Arial" w:hAnsi="Arial" w:cs="Arial"/>
          <w:sz w:val="20"/>
          <w:szCs w:val="20"/>
          <w:lang w:val="es-ES_tradnl"/>
        </w:rPr>
        <w:t xml:space="preserve"> la autorización de </w:t>
      </w:r>
      <w:r>
        <w:rPr>
          <w:rFonts w:ascii="Arial" w:hAnsi="Arial" w:cs="Arial"/>
          <w:sz w:val="20"/>
          <w:szCs w:val="20"/>
          <w:lang w:val="es-ES_tradnl"/>
        </w:rPr>
        <w:t>funcionamiento</w:t>
      </w:r>
      <w:r w:rsidR="00480E75">
        <w:rPr>
          <w:rFonts w:ascii="Arial" w:hAnsi="Arial" w:cs="Arial"/>
          <w:sz w:val="20"/>
          <w:szCs w:val="20"/>
          <w:lang w:val="es-ES_tradnl"/>
        </w:rPr>
        <w:t xml:space="preserve">, los Programas de Estudio de Desarrollo de Sistemas de Información, </w:t>
      </w:r>
      <w:r w:rsidRPr="002A5ECB">
        <w:rPr>
          <w:rFonts w:ascii="Arial" w:hAnsi="Arial" w:cs="Arial"/>
          <w:sz w:val="20"/>
          <w:szCs w:val="20"/>
          <w:lang w:val="es-ES_tradnl"/>
        </w:rPr>
        <w:t>Construcción Civil, Contabilidad,</w:t>
      </w:r>
      <w:r>
        <w:rPr>
          <w:rFonts w:ascii="Arial" w:hAnsi="Arial" w:cs="Arial"/>
          <w:sz w:val="20"/>
          <w:szCs w:val="20"/>
          <w:lang w:val="es-ES_tradnl"/>
        </w:rPr>
        <w:t xml:space="preserve"> </w:t>
      </w:r>
      <w:r w:rsidRPr="002A5ECB">
        <w:rPr>
          <w:rFonts w:ascii="Arial" w:hAnsi="Arial" w:cs="Arial"/>
          <w:sz w:val="20"/>
          <w:szCs w:val="20"/>
          <w:lang w:val="es-ES_tradnl"/>
        </w:rPr>
        <w:t>Electrónica Industrial, Electr</w:t>
      </w:r>
      <w:r w:rsidR="00480E75">
        <w:rPr>
          <w:rFonts w:ascii="Arial" w:hAnsi="Arial" w:cs="Arial"/>
          <w:sz w:val="20"/>
          <w:szCs w:val="20"/>
          <w:lang w:val="es-ES_tradnl"/>
        </w:rPr>
        <w:t>icidad</w:t>
      </w:r>
      <w:r w:rsidRPr="002A5ECB">
        <w:rPr>
          <w:rFonts w:ascii="Arial" w:hAnsi="Arial" w:cs="Arial"/>
          <w:sz w:val="20"/>
          <w:szCs w:val="20"/>
          <w:lang w:val="es-ES_tradnl"/>
        </w:rPr>
        <w:t xml:space="preserve"> Industrial</w:t>
      </w:r>
      <w:r>
        <w:rPr>
          <w:rFonts w:ascii="Arial" w:hAnsi="Arial" w:cs="Arial"/>
          <w:sz w:val="20"/>
          <w:szCs w:val="20"/>
          <w:lang w:val="es-ES_tradnl"/>
        </w:rPr>
        <w:t>,</w:t>
      </w:r>
      <w:r w:rsidRPr="002A5ECB">
        <w:rPr>
          <w:rFonts w:ascii="Arial" w:hAnsi="Arial" w:cs="Arial"/>
          <w:sz w:val="20"/>
          <w:szCs w:val="20"/>
          <w:lang w:val="es-ES_tradnl"/>
        </w:rPr>
        <w:t xml:space="preserve"> Mec</w:t>
      </w:r>
      <w:r w:rsidR="00480E75">
        <w:rPr>
          <w:rFonts w:ascii="Arial" w:hAnsi="Arial" w:cs="Arial"/>
          <w:sz w:val="20"/>
          <w:szCs w:val="20"/>
          <w:lang w:val="es-ES_tradnl"/>
        </w:rPr>
        <w:t>atrónica</w:t>
      </w:r>
      <w:r w:rsidRPr="002A5ECB">
        <w:rPr>
          <w:rFonts w:ascii="Arial" w:hAnsi="Arial" w:cs="Arial"/>
          <w:sz w:val="20"/>
          <w:szCs w:val="20"/>
          <w:lang w:val="es-ES_tradnl"/>
        </w:rPr>
        <w:t xml:space="preserve"> Automotriz, Mecánica de Producción</w:t>
      </w:r>
      <w:r>
        <w:rPr>
          <w:rFonts w:ascii="Arial" w:hAnsi="Arial" w:cs="Arial"/>
          <w:sz w:val="20"/>
          <w:szCs w:val="20"/>
          <w:lang w:val="es-ES_tradnl"/>
        </w:rPr>
        <w:t>,</w:t>
      </w:r>
      <w:r w:rsidRPr="002A5ECB">
        <w:rPr>
          <w:rFonts w:ascii="Arial" w:hAnsi="Arial" w:cs="Arial"/>
          <w:sz w:val="20"/>
          <w:szCs w:val="20"/>
          <w:lang w:val="es-ES_tradnl"/>
        </w:rPr>
        <w:t xml:space="preserve"> </w:t>
      </w:r>
      <w:r>
        <w:rPr>
          <w:rFonts w:ascii="Arial" w:hAnsi="Arial" w:cs="Arial"/>
          <w:sz w:val="20"/>
          <w:szCs w:val="20"/>
          <w:lang w:val="es-ES_tradnl"/>
        </w:rPr>
        <w:t>Producción Agropecuaria</w:t>
      </w:r>
      <w:r w:rsidRPr="002A5ECB">
        <w:rPr>
          <w:rFonts w:ascii="Arial" w:hAnsi="Arial" w:cs="Arial"/>
          <w:sz w:val="20"/>
          <w:szCs w:val="20"/>
          <w:lang w:val="es-ES_tradnl"/>
        </w:rPr>
        <w:t xml:space="preserve"> y Secretariado Ejecutivo.</w:t>
      </w:r>
    </w:p>
    <w:p w:rsidR="00224EC7" w:rsidRDefault="00224EC7" w:rsidP="00AB3F86">
      <w:pPr>
        <w:pStyle w:val="Prrafodelista"/>
        <w:widowControl w:val="0"/>
        <w:numPr>
          <w:ilvl w:val="1"/>
          <w:numId w:val="101"/>
        </w:numPr>
        <w:autoSpaceDE w:val="0"/>
        <w:autoSpaceDN w:val="0"/>
        <w:spacing w:before="100" w:beforeAutospacing="1" w:after="100" w:afterAutospacing="1" w:line="240" w:lineRule="auto"/>
        <w:jc w:val="both"/>
        <w:rPr>
          <w:rFonts w:ascii="Arial" w:hAnsi="Arial" w:cs="Arial"/>
          <w:b/>
          <w:sz w:val="20"/>
          <w:szCs w:val="20"/>
          <w:lang w:val="es-ES_tradnl"/>
        </w:rPr>
      </w:pPr>
      <w:r w:rsidRPr="0095251C">
        <w:rPr>
          <w:rFonts w:ascii="Arial" w:hAnsi="Arial" w:cs="Arial"/>
          <w:b/>
          <w:sz w:val="20"/>
          <w:szCs w:val="20"/>
          <w:lang w:val="es-ES_tradnl"/>
        </w:rPr>
        <w:t>FINES DEL INSTITU</w:t>
      </w:r>
      <w:r w:rsidR="00350D4B">
        <w:rPr>
          <w:rFonts w:ascii="Arial" w:hAnsi="Arial" w:cs="Arial"/>
          <w:b/>
          <w:sz w:val="20"/>
          <w:szCs w:val="20"/>
          <w:lang w:val="es-ES_tradnl"/>
        </w:rPr>
        <w:t>TO</w:t>
      </w:r>
    </w:p>
    <w:p w:rsidR="001852DB" w:rsidRPr="001852DB" w:rsidRDefault="001852DB" w:rsidP="001852DB">
      <w:pPr>
        <w:pStyle w:val="Prrafodelista"/>
        <w:widowControl w:val="0"/>
        <w:autoSpaceDE w:val="0"/>
        <w:autoSpaceDN w:val="0"/>
        <w:spacing w:before="100" w:beforeAutospacing="1" w:after="100" w:afterAutospacing="1" w:line="240" w:lineRule="auto"/>
        <w:ind w:left="0"/>
        <w:jc w:val="both"/>
        <w:rPr>
          <w:rFonts w:ascii="Arial" w:hAnsi="Arial" w:cs="Arial"/>
          <w:sz w:val="20"/>
          <w:szCs w:val="20"/>
          <w:lang w:val="es-ES_tradnl"/>
        </w:rPr>
      </w:pPr>
      <w:r w:rsidRPr="001852DB">
        <w:rPr>
          <w:rFonts w:ascii="Arial" w:hAnsi="Arial" w:cs="Arial"/>
          <w:b/>
          <w:bCs/>
          <w:sz w:val="20"/>
          <w:szCs w:val="20"/>
          <w:lang w:val="es-ES_tradnl"/>
        </w:rPr>
        <w:t>Artículo</w:t>
      </w:r>
      <w:r w:rsidR="00DA43BD">
        <w:rPr>
          <w:rFonts w:ascii="Arial" w:hAnsi="Arial" w:cs="Arial"/>
          <w:b/>
          <w:bCs/>
          <w:sz w:val="20"/>
          <w:szCs w:val="20"/>
          <w:lang w:val="es-ES_tradnl"/>
        </w:rPr>
        <w:t xml:space="preserve"> 17</w:t>
      </w:r>
      <w:r w:rsidRPr="001852DB">
        <w:rPr>
          <w:rFonts w:ascii="Arial" w:hAnsi="Arial" w:cs="Arial"/>
          <w:b/>
          <w:bCs/>
          <w:sz w:val="20"/>
          <w:szCs w:val="20"/>
          <w:lang w:val="es-ES_tradnl"/>
        </w:rPr>
        <w:t xml:space="preserve">º.- </w:t>
      </w:r>
      <w:r w:rsidRPr="001852DB">
        <w:rPr>
          <w:rFonts w:ascii="Arial" w:hAnsi="Arial" w:cs="Arial"/>
          <w:sz w:val="20"/>
          <w:szCs w:val="20"/>
          <w:lang w:val="es-ES_tradnl"/>
        </w:rPr>
        <w:t xml:space="preserve">El fin del IESTP “Pedro P. Díaz” es ser una Institución de Educación Superior acreditada </w:t>
      </w:r>
      <w:r w:rsidR="00E95B8A">
        <w:rPr>
          <w:rFonts w:ascii="Arial" w:hAnsi="Arial" w:cs="Arial"/>
          <w:sz w:val="20"/>
          <w:szCs w:val="20"/>
          <w:lang w:val="es-ES_tradnl"/>
        </w:rPr>
        <w:t xml:space="preserve">y licenciada </w:t>
      </w:r>
      <w:r w:rsidRPr="001852DB">
        <w:rPr>
          <w:rFonts w:ascii="Arial" w:hAnsi="Arial" w:cs="Arial"/>
          <w:sz w:val="20"/>
          <w:szCs w:val="20"/>
          <w:lang w:val="es-ES_tradnl"/>
        </w:rPr>
        <w:t>que garantice la formación integral y flexible, líder en emprendimiento, investigación e innovación tecnológica. En ese sentido fundamenta sus fines en determinados valores, los cuales orientan las decisiones y permiten lograr la visión y misión institucional. Estos valores son:</w:t>
      </w:r>
    </w:p>
    <w:p w:rsidR="001852DB" w:rsidRDefault="002A00DC" w:rsidP="00AB3F86">
      <w:pPr>
        <w:pStyle w:val="Prrafodelista"/>
        <w:widowControl w:val="0"/>
        <w:numPr>
          <w:ilvl w:val="0"/>
          <w:numId w:val="71"/>
        </w:numPr>
        <w:autoSpaceDE w:val="0"/>
        <w:autoSpaceDN w:val="0"/>
        <w:spacing w:before="100" w:beforeAutospacing="1" w:after="100" w:afterAutospacing="1" w:line="240" w:lineRule="auto"/>
        <w:ind w:left="426"/>
        <w:jc w:val="both"/>
        <w:rPr>
          <w:rFonts w:ascii="Arial" w:hAnsi="Arial" w:cs="Arial"/>
          <w:sz w:val="20"/>
          <w:szCs w:val="20"/>
          <w:lang w:val="es-ES_tradnl"/>
        </w:rPr>
      </w:pPr>
      <w:r>
        <w:rPr>
          <w:rFonts w:ascii="Arial" w:hAnsi="Arial" w:cs="Arial"/>
          <w:sz w:val="20"/>
          <w:szCs w:val="20"/>
          <w:lang w:val="es-ES_tradnl"/>
        </w:rPr>
        <w:t>Responsabilidad</w:t>
      </w:r>
    </w:p>
    <w:p w:rsidR="002A00DC" w:rsidRPr="001852DB" w:rsidRDefault="002A00DC" w:rsidP="00AB3F86">
      <w:pPr>
        <w:pStyle w:val="Prrafodelista"/>
        <w:widowControl w:val="0"/>
        <w:numPr>
          <w:ilvl w:val="0"/>
          <w:numId w:val="71"/>
        </w:numPr>
        <w:autoSpaceDE w:val="0"/>
        <w:autoSpaceDN w:val="0"/>
        <w:spacing w:before="100" w:beforeAutospacing="1" w:after="100" w:afterAutospacing="1" w:line="240" w:lineRule="auto"/>
        <w:ind w:left="426"/>
        <w:jc w:val="both"/>
        <w:rPr>
          <w:rFonts w:ascii="Arial" w:hAnsi="Arial" w:cs="Arial"/>
          <w:sz w:val="20"/>
          <w:szCs w:val="20"/>
          <w:lang w:val="es-ES_tradnl"/>
        </w:rPr>
      </w:pPr>
      <w:r>
        <w:rPr>
          <w:rFonts w:ascii="Arial" w:hAnsi="Arial" w:cs="Arial"/>
          <w:sz w:val="20"/>
          <w:szCs w:val="20"/>
          <w:lang w:val="es-ES_tradnl"/>
        </w:rPr>
        <w:t>Puntualidad</w:t>
      </w:r>
    </w:p>
    <w:p w:rsidR="001852DB" w:rsidRPr="001852DB" w:rsidRDefault="001852DB" w:rsidP="00AB3F86">
      <w:pPr>
        <w:pStyle w:val="Prrafodelista"/>
        <w:widowControl w:val="0"/>
        <w:numPr>
          <w:ilvl w:val="0"/>
          <w:numId w:val="71"/>
        </w:numPr>
        <w:autoSpaceDE w:val="0"/>
        <w:autoSpaceDN w:val="0"/>
        <w:spacing w:before="100" w:beforeAutospacing="1" w:after="100" w:afterAutospacing="1" w:line="240" w:lineRule="auto"/>
        <w:ind w:left="426"/>
        <w:jc w:val="both"/>
        <w:rPr>
          <w:rFonts w:ascii="Arial" w:hAnsi="Arial" w:cs="Arial"/>
          <w:sz w:val="20"/>
          <w:szCs w:val="20"/>
          <w:lang w:val="es-ES_tradnl"/>
        </w:rPr>
      </w:pPr>
      <w:r w:rsidRPr="001852DB">
        <w:rPr>
          <w:rFonts w:ascii="Arial" w:hAnsi="Arial" w:cs="Arial"/>
          <w:sz w:val="20"/>
          <w:szCs w:val="20"/>
          <w:lang w:val="es-ES_tradnl"/>
        </w:rPr>
        <w:t>Ética</w:t>
      </w:r>
    </w:p>
    <w:p w:rsidR="001852DB" w:rsidRPr="001852DB" w:rsidRDefault="001852DB" w:rsidP="00AB3F86">
      <w:pPr>
        <w:pStyle w:val="Prrafodelista"/>
        <w:widowControl w:val="0"/>
        <w:numPr>
          <w:ilvl w:val="0"/>
          <w:numId w:val="71"/>
        </w:numPr>
        <w:autoSpaceDE w:val="0"/>
        <w:autoSpaceDN w:val="0"/>
        <w:spacing w:before="100" w:beforeAutospacing="1" w:after="100" w:afterAutospacing="1" w:line="240" w:lineRule="auto"/>
        <w:ind w:left="426"/>
        <w:jc w:val="both"/>
        <w:rPr>
          <w:rFonts w:ascii="Arial" w:hAnsi="Arial" w:cs="Arial"/>
          <w:sz w:val="20"/>
          <w:szCs w:val="20"/>
          <w:lang w:val="es-ES_tradnl"/>
        </w:rPr>
      </w:pPr>
      <w:r w:rsidRPr="001852DB">
        <w:rPr>
          <w:rFonts w:ascii="Arial" w:hAnsi="Arial" w:cs="Arial"/>
          <w:sz w:val="20"/>
          <w:szCs w:val="20"/>
          <w:lang w:val="es-ES_tradnl"/>
        </w:rPr>
        <w:t>Calidad</w:t>
      </w:r>
    </w:p>
    <w:p w:rsidR="001852DB" w:rsidRPr="001852DB" w:rsidRDefault="001852DB" w:rsidP="00AB3F86">
      <w:pPr>
        <w:pStyle w:val="Prrafodelista"/>
        <w:widowControl w:val="0"/>
        <w:numPr>
          <w:ilvl w:val="0"/>
          <w:numId w:val="71"/>
        </w:numPr>
        <w:autoSpaceDE w:val="0"/>
        <w:autoSpaceDN w:val="0"/>
        <w:spacing w:before="100" w:beforeAutospacing="1" w:after="100" w:afterAutospacing="1" w:line="240" w:lineRule="auto"/>
        <w:ind w:left="426"/>
        <w:jc w:val="both"/>
        <w:rPr>
          <w:rFonts w:ascii="Arial" w:hAnsi="Arial" w:cs="Arial"/>
          <w:sz w:val="20"/>
          <w:szCs w:val="20"/>
          <w:lang w:val="es-ES_tradnl"/>
        </w:rPr>
      </w:pPr>
      <w:r w:rsidRPr="001852DB">
        <w:rPr>
          <w:rFonts w:ascii="Arial" w:hAnsi="Arial" w:cs="Arial"/>
          <w:sz w:val="20"/>
          <w:szCs w:val="20"/>
          <w:lang w:val="es-ES_tradnl"/>
        </w:rPr>
        <w:t>Superación</w:t>
      </w:r>
    </w:p>
    <w:p w:rsidR="001852DB" w:rsidRPr="001852DB" w:rsidRDefault="002A00DC" w:rsidP="00AB3F86">
      <w:pPr>
        <w:pStyle w:val="Prrafodelista"/>
        <w:widowControl w:val="0"/>
        <w:numPr>
          <w:ilvl w:val="0"/>
          <w:numId w:val="71"/>
        </w:numPr>
        <w:autoSpaceDE w:val="0"/>
        <w:autoSpaceDN w:val="0"/>
        <w:spacing w:before="100" w:beforeAutospacing="1" w:after="100" w:afterAutospacing="1" w:line="240" w:lineRule="auto"/>
        <w:ind w:left="426"/>
        <w:jc w:val="both"/>
        <w:rPr>
          <w:rFonts w:ascii="Arial" w:hAnsi="Arial" w:cs="Arial"/>
          <w:sz w:val="20"/>
          <w:szCs w:val="20"/>
          <w:lang w:val="es-ES_tradnl"/>
        </w:rPr>
      </w:pPr>
      <w:r>
        <w:rPr>
          <w:rFonts w:ascii="Arial" w:hAnsi="Arial" w:cs="Arial"/>
          <w:sz w:val="20"/>
          <w:szCs w:val="20"/>
          <w:lang w:val="es-ES_tradnl"/>
        </w:rPr>
        <w:t>Perseverancia</w:t>
      </w:r>
    </w:p>
    <w:p w:rsidR="001852DB" w:rsidRPr="001852DB" w:rsidRDefault="001852DB" w:rsidP="00AB3F86">
      <w:pPr>
        <w:pStyle w:val="Prrafodelista"/>
        <w:widowControl w:val="0"/>
        <w:numPr>
          <w:ilvl w:val="0"/>
          <w:numId w:val="71"/>
        </w:numPr>
        <w:autoSpaceDE w:val="0"/>
        <w:autoSpaceDN w:val="0"/>
        <w:spacing w:before="100" w:beforeAutospacing="1" w:after="100" w:afterAutospacing="1" w:line="240" w:lineRule="auto"/>
        <w:ind w:left="426"/>
        <w:jc w:val="both"/>
        <w:rPr>
          <w:rFonts w:ascii="Arial" w:hAnsi="Arial" w:cs="Arial"/>
          <w:sz w:val="20"/>
          <w:szCs w:val="20"/>
          <w:lang w:val="es-ES_tradnl"/>
        </w:rPr>
      </w:pPr>
      <w:r w:rsidRPr="001852DB">
        <w:rPr>
          <w:rFonts w:ascii="Arial" w:hAnsi="Arial" w:cs="Arial"/>
          <w:sz w:val="20"/>
          <w:szCs w:val="20"/>
          <w:lang w:val="es-ES_tradnl"/>
        </w:rPr>
        <w:t>Pasión</w:t>
      </w:r>
    </w:p>
    <w:p w:rsidR="001852DB" w:rsidRPr="001852DB" w:rsidRDefault="001852DB" w:rsidP="00AB3F86">
      <w:pPr>
        <w:pStyle w:val="Prrafodelista"/>
        <w:widowControl w:val="0"/>
        <w:numPr>
          <w:ilvl w:val="0"/>
          <w:numId w:val="71"/>
        </w:numPr>
        <w:autoSpaceDE w:val="0"/>
        <w:autoSpaceDN w:val="0"/>
        <w:spacing w:before="100" w:beforeAutospacing="1" w:after="100" w:afterAutospacing="1" w:line="240" w:lineRule="auto"/>
        <w:ind w:left="426"/>
        <w:jc w:val="both"/>
        <w:rPr>
          <w:rFonts w:ascii="Arial" w:hAnsi="Arial" w:cs="Arial"/>
          <w:sz w:val="20"/>
          <w:szCs w:val="20"/>
          <w:lang w:val="es-ES_tradnl"/>
        </w:rPr>
      </w:pPr>
      <w:r w:rsidRPr="001852DB">
        <w:rPr>
          <w:rFonts w:ascii="Arial" w:hAnsi="Arial" w:cs="Arial"/>
          <w:sz w:val="20"/>
          <w:szCs w:val="20"/>
          <w:lang w:val="es-ES_tradnl"/>
        </w:rPr>
        <w:t>Honestidad</w:t>
      </w:r>
    </w:p>
    <w:p w:rsidR="001852DB" w:rsidRPr="001852DB" w:rsidRDefault="001852DB" w:rsidP="00AB3F86">
      <w:pPr>
        <w:pStyle w:val="Prrafodelista"/>
        <w:widowControl w:val="0"/>
        <w:numPr>
          <w:ilvl w:val="0"/>
          <w:numId w:val="71"/>
        </w:numPr>
        <w:autoSpaceDE w:val="0"/>
        <w:autoSpaceDN w:val="0"/>
        <w:spacing w:before="100" w:beforeAutospacing="1" w:after="100" w:afterAutospacing="1" w:line="240" w:lineRule="auto"/>
        <w:ind w:left="426"/>
        <w:jc w:val="both"/>
        <w:rPr>
          <w:rFonts w:ascii="Arial" w:hAnsi="Arial" w:cs="Arial"/>
          <w:sz w:val="20"/>
          <w:szCs w:val="20"/>
          <w:lang w:val="es-ES_tradnl"/>
        </w:rPr>
      </w:pPr>
      <w:r w:rsidRPr="001852DB">
        <w:rPr>
          <w:rFonts w:ascii="Arial" w:hAnsi="Arial" w:cs="Arial"/>
          <w:sz w:val="20"/>
          <w:szCs w:val="20"/>
          <w:lang w:val="es-ES_tradnl"/>
        </w:rPr>
        <w:t>Justicia</w:t>
      </w:r>
    </w:p>
    <w:p w:rsidR="001852DB" w:rsidRPr="001852DB" w:rsidRDefault="001852DB" w:rsidP="00AB3F86">
      <w:pPr>
        <w:pStyle w:val="Prrafodelista"/>
        <w:widowControl w:val="0"/>
        <w:numPr>
          <w:ilvl w:val="0"/>
          <w:numId w:val="71"/>
        </w:numPr>
        <w:autoSpaceDE w:val="0"/>
        <w:autoSpaceDN w:val="0"/>
        <w:spacing w:before="100" w:beforeAutospacing="1" w:after="100" w:afterAutospacing="1" w:line="240" w:lineRule="auto"/>
        <w:ind w:left="426"/>
        <w:jc w:val="both"/>
        <w:rPr>
          <w:rFonts w:ascii="Arial" w:hAnsi="Arial" w:cs="Arial"/>
          <w:sz w:val="20"/>
          <w:szCs w:val="20"/>
          <w:lang w:val="es-ES_tradnl"/>
        </w:rPr>
      </w:pPr>
      <w:r w:rsidRPr="001852DB">
        <w:rPr>
          <w:rFonts w:ascii="Arial" w:hAnsi="Arial" w:cs="Arial"/>
          <w:sz w:val="20"/>
          <w:szCs w:val="20"/>
          <w:lang w:val="es-ES_tradnl"/>
        </w:rPr>
        <w:t>Respeto</w:t>
      </w:r>
    </w:p>
    <w:p w:rsidR="001852DB" w:rsidRPr="001852DB" w:rsidRDefault="001852DB" w:rsidP="00AB3F86">
      <w:pPr>
        <w:pStyle w:val="Prrafodelista"/>
        <w:widowControl w:val="0"/>
        <w:numPr>
          <w:ilvl w:val="0"/>
          <w:numId w:val="71"/>
        </w:numPr>
        <w:autoSpaceDE w:val="0"/>
        <w:autoSpaceDN w:val="0"/>
        <w:spacing w:before="100" w:beforeAutospacing="1" w:after="100" w:afterAutospacing="1" w:line="240" w:lineRule="auto"/>
        <w:ind w:left="426"/>
        <w:jc w:val="both"/>
        <w:rPr>
          <w:rFonts w:ascii="Arial" w:hAnsi="Arial" w:cs="Arial"/>
          <w:sz w:val="20"/>
          <w:szCs w:val="20"/>
          <w:lang w:val="es-ES_tradnl"/>
        </w:rPr>
      </w:pPr>
      <w:r w:rsidRPr="001852DB">
        <w:rPr>
          <w:rFonts w:ascii="Arial" w:hAnsi="Arial" w:cs="Arial"/>
          <w:sz w:val="20"/>
          <w:szCs w:val="20"/>
          <w:lang w:val="es-ES_tradnl"/>
        </w:rPr>
        <w:t>Solidaridad</w:t>
      </w:r>
    </w:p>
    <w:p w:rsidR="001852DB" w:rsidRPr="001852DB" w:rsidRDefault="001852DB" w:rsidP="00AB3F86">
      <w:pPr>
        <w:pStyle w:val="Prrafodelista"/>
        <w:widowControl w:val="0"/>
        <w:numPr>
          <w:ilvl w:val="0"/>
          <w:numId w:val="71"/>
        </w:numPr>
        <w:autoSpaceDE w:val="0"/>
        <w:autoSpaceDN w:val="0"/>
        <w:spacing w:before="100" w:beforeAutospacing="1" w:after="100" w:afterAutospacing="1" w:line="240" w:lineRule="auto"/>
        <w:ind w:left="426"/>
        <w:jc w:val="both"/>
        <w:rPr>
          <w:rFonts w:ascii="Arial" w:hAnsi="Arial" w:cs="Arial"/>
          <w:sz w:val="20"/>
          <w:szCs w:val="20"/>
          <w:lang w:val="es-ES_tradnl"/>
        </w:rPr>
      </w:pPr>
      <w:r w:rsidRPr="001852DB">
        <w:rPr>
          <w:rFonts w:ascii="Arial" w:hAnsi="Arial" w:cs="Arial"/>
          <w:sz w:val="20"/>
          <w:szCs w:val="20"/>
          <w:lang w:val="es-ES_tradnl"/>
        </w:rPr>
        <w:t>Lealtad</w:t>
      </w:r>
    </w:p>
    <w:p w:rsidR="00224EC7" w:rsidRDefault="0095251C" w:rsidP="00AB3F86">
      <w:pPr>
        <w:pStyle w:val="Prrafodelista"/>
        <w:widowControl w:val="0"/>
        <w:numPr>
          <w:ilvl w:val="1"/>
          <w:numId w:val="101"/>
        </w:numPr>
        <w:autoSpaceDE w:val="0"/>
        <w:autoSpaceDN w:val="0"/>
        <w:spacing w:before="100" w:beforeAutospacing="1" w:after="100" w:afterAutospacing="1" w:line="240" w:lineRule="auto"/>
        <w:jc w:val="both"/>
        <w:rPr>
          <w:rFonts w:ascii="Arial" w:hAnsi="Arial" w:cs="Arial"/>
          <w:b/>
          <w:sz w:val="20"/>
          <w:szCs w:val="20"/>
          <w:lang w:val="es-ES_tradnl"/>
        </w:rPr>
      </w:pPr>
      <w:r>
        <w:rPr>
          <w:rFonts w:ascii="Arial" w:hAnsi="Arial" w:cs="Arial"/>
          <w:b/>
          <w:sz w:val="20"/>
          <w:szCs w:val="20"/>
          <w:lang w:val="es-ES_tradnl"/>
        </w:rPr>
        <w:lastRenderedPageBreak/>
        <w:t>OB</w:t>
      </w:r>
      <w:r w:rsidRPr="009F08F5">
        <w:rPr>
          <w:rFonts w:ascii="Arial" w:hAnsi="Arial" w:cs="Arial"/>
          <w:b/>
          <w:sz w:val="20"/>
          <w:szCs w:val="20"/>
          <w:lang w:val="es-ES_tradnl"/>
        </w:rPr>
        <w:t>JETIVOS DE LA INSTITUCIÓN</w:t>
      </w:r>
    </w:p>
    <w:p w:rsidR="001852DB" w:rsidRDefault="001852DB" w:rsidP="001852DB">
      <w:pPr>
        <w:pStyle w:val="Prrafodelista"/>
        <w:widowControl w:val="0"/>
        <w:autoSpaceDE w:val="0"/>
        <w:autoSpaceDN w:val="0"/>
        <w:spacing w:before="100" w:beforeAutospacing="1" w:after="100" w:afterAutospacing="1" w:line="240" w:lineRule="auto"/>
        <w:ind w:left="0"/>
        <w:jc w:val="both"/>
        <w:rPr>
          <w:rFonts w:ascii="Arial" w:hAnsi="Arial" w:cs="Arial"/>
          <w:sz w:val="20"/>
          <w:szCs w:val="20"/>
          <w:lang w:val="es-ES"/>
        </w:rPr>
      </w:pPr>
      <w:r w:rsidRPr="001852DB">
        <w:rPr>
          <w:rFonts w:ascii="Arial" w:hAnsi="Arial" w:cs="Arial"/>
          <w:b/>
          <w:bCs/>
          <w:sz w:val="20"/>
          <w:szCs w:val="20"/>
          <w:lang w:val="es-ES_tradnl"/>
        </w:rPr>
        <w:t>Artículo 1</w:t>
      </w:r>
      <w:r w:rsidR="00DA43BD">
        <w:rPr>
          <w:rFonts w:ascii="Arial" w:hAnsi="Arial" w:cs="Arial"/>
          <w:b/>
          <w:bCs/>
          <w:sz w:val="20"/>
          <w:szCs w:val="20"/>
          <w:lang w:val="es-ES_tradnl"/>
        </w:rPr>
        <w:t>8</w:t>
      </w:r>
      <w:r w:rsidRPr="001852DB">
        <w:rPr>
          <w:rFonts w:ascii="Arial" w:hAnsi="Arial" w:cs="Arial"/>
          <w:b/>
          <w:bCs/>
          <w:sz w:val="20"/>
          <w:szCs w:val="20"/>
          <w:lang w:val="es-ES_tradnl"/>
        </w:rPr>
        <w:t xml:space="preserve">º.- </w:t>
      </w:r>
      <w:r w:rsidRPr="001852DB">
        <w:rPr>
          <w:rFonts w:ascii="Arial" w:hAnsi="Arial" w:cs="Arial"/>
          <w:sz w:val="20"/>
          <w:szCs w:val="20"/>
          <w:lang w:val="es-ES"/>
        </w:rPr>
        <w:t>El objetivo del IESTP “Pedro P. Díaz” es formar profesionales competentes que respondan a las exigencias del sector empresarial.</w:t>
      </w:r>
    </w:p>
    <w:p w:rsidR="001852DB" w:rsidRPr="001852DB" w:rsidRDefault="001852DB" w:rsidP="00AB3F86">
      <w:pPr>
        <w:pStyle w:val="Prrafodelista"/>
        <w:numPr>
          <w:ilvl w:val="1"/>
          <w:numId w:val="101"/>
        </w:numPr>
        <w:spacing w:before="100" w:beforeAutospacing="1" w:after="100" w:afterAutospacing="1" w:line="240" w:lineRule="auto"/>
        <w:rPr>
          <w:rFonts w:ascii="Arial" w:hAnsi="Arial" w:cs="Arial"/>
          <w:b/>
          <w:sz w:val="20"/>
          <w:szCs w:val="20"/>
          <w:lang w:val="es-ES"/>
        </w:rPr>
      </w:pPr>
      <w:r w:rsidRPr="001852DB">
        <w:rPr>
          <w:rFonts w:ascii="Arial" w:hAnsi="Arial" w:cs="Arial"/>
          <w:b/>
          <w:sz w:val="20"/>
          <w:szCs w:val="20"/>
          <w:lang w:val="es-ES_tradnl"/>
        </w:rPr>
        <w:t>DE LOS PRINCIPIOS</w:t>
      </w:r>
    </w:p>
    <w:p w:rsidR="001852DB" w:rsidRPr="001852DB" w:rsidRDefault="001852DB" w:rsidP="001852DB">
      <w:pPr>
        <w:pStyle w:val="Prrafodelista"/>
        <w:spacing w:before="100" w:beforeAutospacing="1" w:after="100" w:afterAutospacing="1" w:line="240" w:lineRule="auto"/>
        <w:ind w:left="0"/>
        <w:jc w:val="both"/>
        <w:rPr>
          <w:rFonts w:ascii="Arial" w:hAnsi="Arial" w:cs="Arial"/>
          <w:sz w:val="20"/>
          <w:szCs w:val="20"/>
          <w:lang w:val="es-ES_tradnl"/>
        </w:rPr>
      </w:pPr>
      <w:r w:rsidRPr="001852DB">
        <w:rPr>
          <w:rFonts w:ascii="Arial" w:hAnsi="Arial" w:cs="Arial"/>
          <w:b/>
          <w:bCs/>
          <w:sz w:val="20"/>
          <w:szCs w:val="20"/>
          <w:lang w:val="es-ES_tradnl"/>
        </w:rPr>
        <w:t>Artículo</w:t>
      </w:r>
      <w:r w:rsidR="00F0217C">
        <w:rPr>
          <w:rFonts w:ascii="Arial" w:hAnsi="Arial" w:cs="Arial"/>
          <w:b/>
          <w:bCs/>
          <w:sz w:val="20"/>
          <w:szCs w:val="20"/>
          <w:lang w:val="es-ES_tradnl"/>
        </w:rPr>
        <w:t xml:space="preserve"> </w:t>
      </w:r>
      <w:r w:rsidR="00DA43BD">
        <w:rPr>
          <w:rFonts w:ascii="Arial" w:hAnsi="Arial" w:cs="Arial"/>
          <w:b/>
          <w:bCs/>
          <w:sz w:val="20"/>
          <w:szCs w:val="20"/>
          <w:lang w:val="es-ES_tradnl"/>
        </w:rPr>
        <w:t>19</w:t>
      </w:r>
      <w:r w:rsidRPr="001852DB">
        <w:rPr>
          <w:rFonts w:ascii="Arial" w:hAnsi="Arial" w:cs="Arial"/>
          <w:b/>
          <w:bCs/>
          <w:sz w:val="20"/>
          <w:szCs w:val="20"/>
          <w:lang w:val="es-ES_tradnl"/>
        </w:rPr>
        <w:t>º.-</w:t>
      </w:r>
      <w:r>
        <w:rPr>
          <w:rFonts w:ascii="Arial" w:hAnsi="Arial" w:cs="Arial"/>
          <w:b/>
          <w:bCs/>
          <w:sz w:val="20"/>
          <w:szCs w:val="20"/>
          <w:lang w:val="es-ES_tradnl"/>
        </w:rPr>
        <w:t xml:space="preserve"> </w:t>
      </w:r>
      <w:r w:rsidRPr="001852DB">
        <w:rPr>
          <w:rFonts w:ascii="Arial" w:hAnsi="Arial" w:cs="Arial"/>
          <w:sz w:val="20"/>
          <w:szCs w:val="20"/>
          <w:lang w:val="es-ES_tradnl"/>
        </w:rPr>
        <w:t>La labor del IEST “Pedro P. Díaz” se orienta sobre la base de los siguientes principios:</w:t>
      </w:r>
    </w:p>
    <w:p w:rsidR="001852DB" w:rsidRPr="001852DB" w:rsidRDefault="001852DB" w:rsidP="00AB3F86">
      <w:pPr>
        <w:pStyle w:val="Prrafodelista"/>
        <w:numPr>
          <w:ilvl w:val="0"/>
          <w:numId w:val="72"/>
        </w:numPr>
        <w:spacing w:before="100" w:beforeAutospacing="1" w:after="100" w:afterAutospacing="1" w:line="240" w:lineRule="auto"/>
        <w:jc w:val="both"/>
        <w:rPr>
          <w:rFonts w:ascii="Arial" w:hAnsi="Arial" w:cs="Arial"/>
          <w:sz w:val="20"/>
          <w:szCs w:val="20"/>
          <w:lang w:val="es-ES_tradnl"/>
        </w:rPr>
      </w:pPr>
      <w:r w:rsidRPr="001852DB">
        <w:rPr>
          <w:rFonts w:ascii="Arial" w:hAnsi="Arial" w:cs="Arial"/>
          <w:sz w:val="20"/>
          <w:szCs w:val="20"/>
          <w:lang w:val="es-ES_tradnl"/>
        </w:rPr>
        <w:t>Excelencia en los servicios educativos.</w:t>
      </w:r>
    </w:p>
    <w:p w:rsidR="001852DB" w:rsidRPr="001852DB" w:rsidRDefault="001852DB" w:rsidP="00AB3F86">
      <w:pPr>
        <w:pStyle w:val="Prrafodelista"/>
        <w:numPr>
          <w:ilvl w:val="0"/>
          <w:numId w:val="72"/>
        </w:numPr>
        <w:spacing w:before="100" w:beforeAutospacing="1" w:after="100" w:afterAutospacing="1" w:line="240" w:lineRule="auto"/>
        <w:jc w:val="both"/>
        <w:rPr>
          <w:rFonts w:ascii="Arial" w:hAnsi="Arial" w:cs="Arial"/>
          <w:sz w:val="20"/>
          <w:szCs w:val="20"/>
          <w:lang w:val="es-ES_tradnl"/>
        </w:rPr>
      </w:pPr>
      <w:r w:rsidRPr="001852DB">
        <w:rPr>
          <w:rFonts w:ascii="Arial" w:hAnsi="Arial" w:cs="Arial"/>
          <w:sz w:val="20"/>
          <w:szCs w:val="20"/>
          <w:lang w:val="es-ES_tradnl"/>
        </w:rPr>
        <w:t>Formación de personas con vocación</w:t>
      </w:r>
      <w:r>
        <w:rPr>
          <w:rFonts w:ascii="Arial" w:hAnsi="Arial" w:cs="Arial"/>
          <w:sz w:val="20"/>
          <w:szCs w:val="20"/>
          <w:lang w:val="es-ES_tradnl"/>
        </w:rPr>
        <w:t>,</w:t>
      </w:r>
      <w:r w:rsidRPr="001852DB">
        <w:rPr>
          <w:rFonts w:ascii="Arial" w:hAnsi="Arial" w:cs="Arial"/>
          <w:sz w:val="20"/>
          <w:szCs w:val="20"/>
          <w:lang w:val="es-ES_tradnl"/>
        </w:rPr>
        <w:t xml:space="preserve"> aptitud ética y profesional, sin discriminación alguna.</w:t>
      </w:r>
    </w:p>
    <w:p w:rsidR="001852DB" w:rsidRPr="001852DB" w:rsidRDefault="001852DB" w:rsidP="00AB3F86">
      <w:pPr>
        <w:pStyle w:val="Prrafodelista"/>
        <w:numPr>
          <w:ilvl w:val="0"/>
          <w:numId w:val="72"/>
        </w:numPr>
        <w:spacing w:before="100" w:beforeAutospacing="1" w:after="100" w:afterAutospacing="1" w:line="240" w:lineRule="auto"/>
        <w:jc w:val="both"/>
        <w:rPr>
          <w:rFonts w:ascii="Arial" w:hAnsi="Arial" w:cs="Arial"/>
          <w:sz w:val="20"/>
          <w:szCs w:val="20"/>
          <w:lang w:val="es-ES_tradnl"/>
        </w:rPr>
      </w:pPr>
      <w:r w:rsidRPr="001852DB">
        <w:rPr>
          <w:rFonts w:ascii="Arial" w:hAnsi="Arial" w:cs="Arial"/>
          <w:sz w:val="20"/>
          <w:szCs w:val="20"/>
          <w:lang w:val="es-ES_tradnl"/>
        </w:rPr>
        <w:t>Impulso al acceso a una educación de calidad.</w:t>
      </w:r>
    </w:p>
    <w:p w:rsidR="001852DB" w:rsidRPr="001852DB" w:rsidRDefault="001852DB" w:rsidP="00AB3F86">
      <w:pPr>
        <w:pStyle w:val="Prrafodelista"/>
        <w:numPr>
          <w:ilvl w:val="0"/>
          <w:numId w:val="72"/>
        </w:numPr>
        <w:spacing w:before="100" w:beforeAutospacing="1" w:after="100" w:afterAutospacing="1" w:line="240" w:lineRule="auto"/>
        <w:jc w:val="both"/>
        <w:rPr>
          <w:rFonts w:ascii="Arial" w:hAnsi="Arial" w:cs="Arial"/>
          <w:sz w:val="20"/>
          <w:szCs w:val="20"/>
          <w:lang w:val="es-ES_tradnl"/>
        </w:rPr>
      </w:pPr>
      <w:r w:rsidRPr="001852DB">
        <w:rPr>
          <w:rFonts w:ascii="Arial" w:hAnsi="Arial" w:cs="Arial"/>
          <w:sz w:val="20"/>
          <w:szCs w:val="20"/>
          <w:lang w:val="es-ES_tradnl"/>
        </w:rPr>
        <w:t>Articulación y respaldo al sector productivo de la región y del país.</w:t>
      </w:r>
    </w:p>
    <w:p w:rsidR="00F1198B" w:rsidRPr="009F08F5" w:rsidRDefault="00F1198B" w:rsidP="00F1198B">
      <w:pPr>
        <w:spacing w:before="100" w:beforeAutospacing="1" w:after="100" w:afterAutospacing="1" w:line="240" w:lineRule="auto"/>
        <w:jc w:val="center"/>
        <w:rPr>
          <w:rFonts w:ascii="Arial" w:hAnsi="Arial" w:cs="Arial"/>
          <w:b/>
          <w:sz w:val="20"/>
          <w:szCs w:val="20"/>
          <w:u w:val="single"/>
          <w:lang w:val="es-ES"/>
        </w:rPr>
      </w:pPr>
      <w:r w:rsidRPr="009F08F5">
        <w:rPr>
          <w:rFonts w:ascii="Arial" w:hAnsi="Arial" w:cs="Arial"/>
          <w:b/>
          <w:sz w:val="20"/>
          <w:szCs w:val="20"/>
          <w:u w:val="single"/>
          <w:lang w:val="es-ES"/>
        </w:rPr>
        <w:t>CAPÍTULO III</w:t>
      </w:r>
    </w:p>
    <w:p w:rsidR="00F1198B" w:rsidRPr="00B77D40" w:rsidRDefault="00F1198B" w:rsidP="00AB3F86">
      <w:pPr>
        <w:pStyle w:val="Prrafodelista"/>
        <w:numPr>
          <w:ilvl w:val="1"/>
          <w:numId w:val="60"/>
        </w:numPr>
        <w:spacing w:before="100" w:beforeAutospacing="1" w:after="100" w:afterAutospacing="1" w:line="240" w:lineRule="auto"/>
        <w:rPr>
          <w:rFonts w:ascii="Arial" w:hAnsi="Arial" w:cs="Arial"/>
          <w:b/>
          <w:sz w:val="20"/>
          <w:szCs w:val="20"/>
          <w:lang w:val="es-ES"/>
        </w:rPr>
      </w:pPr>
      <w:r w:rsidRPr="00B77D40">
        <w:rPr>
          <w:rFonts w:ascii="Arial" w:hAnsi="Arial" w:cs="Arial"/>
          <w:b/>
          <w:sz w:val="20"/>
          <w:szCs w:val="20"/>
          <w:lang w:val="es-ES"/>
        </w:rPr>
        <w:t>AUTONOMÍA</w:t>
      </w:r>
    </w:p>
    <w:p w:rsidR="00F1198B" w:rsidRPr="002A5ECB" w:rsidRDefault="00F1198B" w:rsidP="00F1198B">
      <w:pPr>
        <w:widowControl w:val="0"/>
        <w:autoSpaceDE w:val="0"/>
        <w:autoSpaceDN w:val="0"/>
        <w:spacing w:before="100" w:beforeAutospacing="1" w:after="100" w:afterAutospacing="1" w:line="240" w:lineRule="auto"/>
        <w:jc w:val="both"/>
        <w:rPr>
          <w:rFonts w:ascii="Arial" w:hAnsi="Arial" w:cs="Arial"/>
          <w:sz w:val="20"/>
          <w:szCs w:val="20"/>
          <w:lang w:val="es-ES_tradnl"/>
        </w:rPr>
      </w:pPr>
      <w:r w:rsidRPr="002A5ECB">
        <w:rPr>
          <w:rFonts w:ascii="Arial" w:hAnsi="Arial" w:cs="Arial"/>
          <w:b/>
          <w:bCs/>
          <w:sz w:val="20"/>
          <w:szCs w:val="20"/>
          <w:lang w:val="es-ES_tradnl"/>
        </w:rPr>
        <w:t>Artículo</w:t>
      </w:r>
      <w:r>
        <w:rPr>
          <w:rFonts w:ascii="Arial" w:hAnsi="Arial" w:cs="Arial"/>
          <w:b/>
          <w:bCs/>
          <w:sz w:val="20"/>
          <w:szCs w:val="20"/>
          <w:lang w:val="es-ES_tradnl"/>
        </w:rPr>
        <w:t xml:space="preserve"> </w:t>
      </w:r>
      <w:r w:rsidR="00F0217C">
        <w:rPr>
          <w:rFonts w:ascii="Arial" w:hAnsi="Arial" w:cs="Arial"/>
          <w:b/>
          <w:bCs/>
          <w:sz w:val="20"/>
          <w:szCs w:val="20"/>
          <w:lang w:val="es-ES_tradnl"/>
        </w:rPr>
        <w:t>2</w:t>
      </w:r>
      <w:r w:rsidR="00DA43BD">
        <w:rPr>
          <w:rFonts w:ascii="Arial" w:hAnsi="Arial" w:cs="Arial"/>
          <w:b/>
          <w:bCs/>
          <w:sz w:val="20"/>
          <w:szCs w:val="20"/>
          <w:lang w:val="es-ES_tradnl"/>
        </w:rPr>
        <w:t>0</w:t>
      </w:r>
      <w:r>
        <w:rPr>
          <w:rFonts w:ascii="Arial" w:hAnsi="Arial" w:cs="Arial"/>
          <w:b/>
          <w:bCs/>
          <w:sz w:val="20"/>
          <w:szCs w:val="20"/>
          <w:lang w:val="es-ES_tradnl"/>
        </w:rPr>
        <w:t>º</w:t>
      </w:r>
      <w:r w:rsidRPr="002A5ECB">
        <w:rPr>
          <w:rFonts w:ascii="Arial" w:hAnsi="Arial" w:cs="Arial"/>
          <w:b/>
          <w:bCs/>
          <w:sz w:val="20"/>
          <w:szCs w:val="20"/>
          <w:lang w:val="es-ES_tradnl"/>
        </w:rPr>
        <w:t xml:space="preserve">.- </w:t>
      </w:r>
      <w:r w:rsidRPr="002A5ECB">
        <w:rPr>
          <w:rFonts w:ascii="Arial" w:hAnsi="Arial" w:cs="Arial"/>
          <w:sz w:val="20"/>
          <w:szCs w:val="20"/>
          <w:lang w:val="es-ES_tradnl"/>
        </w:rPr>
        <w:t xml:space="preserve">De conformidad a la Ley </w:t>
      </w:r>
      <w:r w:rsidR="00E95B8A">
        <w:rPr>
          <w:rFonts w:ascii="Arial" w:hAnsi="Arial" w:cs="Arial"/>
          <w:sz w:val="20"/>
          <w:szCs w:val="20"/>
          <w:lang w:val="es-ES_tradnl"/>
        </w:rPr>
        <w:t xml:space="preserve">30512 </w:t>
      </w:r>
      <w:r w:rsidR="00BD0C8B">
        <w:rPr>
          <w:rFonts w:ascii="Arial" w:hAnsi="Arial" w:cs="Arial"/>
          <w:sz w:val="20"/>
          <w:szCs w:val="20"/>
          <w:lang w:val="es-ES_tradnl"/>
        </w:rPr>
        <w:t>Art. 8</w:t>
      </w:r>
      <w:r w:rsidRPr="002A5ECB">
        <w:rPr>
          <w:rFonts w:ascii="Arial" w:hAnsi="Arial" w:cs="Arial"/>
          <w:sz w:val="20"/>
          <w:szCs w:val="20"/>
          <w:lang w:val="es-ES_tradnl"/>
        </w:rPr>
        <w:t>, el IESTP “Pedro P. Díaz” goza de autonomía administrativa, académica y económica</w:t>
      </w:r>
      <w:r w:rsidR="00BD0C8B">
        <w:rPr>
          <w:rFonts w:ascii="Arial" w:hAnsi="Arial" w:cs="Arial"/>
          <w:sz w:val="20"/>
          <w:szCs w:val="20"/>
          <w:lang w:val="es-ES_tradnl"/>
        </w:rPr>
        <w:t>; dichas autonomías se encuentran enmarcados en los parámetros establecidos en la Ley antes mencionada y su reglamento.</w:t>
      </w:r>
    </w:p>
    <w:p w:rsidR="00F1198B" w:rsidRPr="002A5ECB" w:rsidRDefault="00F1198B" w:rsidP="00F1198B">
      <w:pPr>
        <w:widowControl w:val="0"/>
        <w:autoSpaceDE w:val="0"/>
        <w:autoSpaceDN w:val="0"/>
        <w:spacing w:before="100" w:beforeAutospacing="1" w:after="100" w:afterAutospacing="1" w:line="240" w:lineRule="auto"/>
        <w:jc w:val="both"/>
        <w:rPr>
          <w:rFonts w:ascii="Arial" w:hAnsi="Arial" w:cs="Arial"/>
          <w:sz w:val="20"/>
          <w:szCs w:val="20"/>
          <w:lang w:val="es-ES_tradnl"/>
        </w:rPr>
      </w:pPr>
      <w:r>
        <w:rPr>
          <w:rFonts w:ascii="Arial" w:hAnsi="Arial" w:cs="Arial"/>
          <w:b/>
          <w:bCs/>
          <w:sz w:val="20"/>
          <w:szCs w:val="20"/>
          <w:lang w:val="es-ES_tradnl"/>
        </w:rPr>
        <w:t xml:space="preserve">Artículo </w:t>
      </w:r>
      <w:r w:rsidR="00DA43BD">
        <w:rPr>
          <w:rFonts w:ascii="Arial" w:hAnsi="Arial" w:cs="Arial"/>
          <w:b/>
          <w:bCs/>
          <w:sz w:val="20"/>
          <w:szCs w:val="20"/>
          <w:lang w:val="es-ES_tradnl"/>
        </w:rPr>
        <w:t>21</w:t>
      </w:r>
      <w:r>
        <w:rPr>
          <w:rFonts w:ascii="Arial" w:hAnsi="Arial" w:cs="Arial"/>
          <w:b/>
          <w:bCs/>
          <w:sz w:val="20"/>
          <w:szCs w:val="20"/>
          <w:lang w:val="es-ES_tradnl"/>
        </w:rPr>
        <w:t>º</w:t>
      </w:r>
      <w:r w:rsidRPr="002A5ECB">
        <w:rPr>
          <w:rFonts w:ascii="Arial" w:hAnsi="Arial" w:cs="Arial"/>
          <w:b/>
          <w:bCs/>
          <w:sz w:val="20"/>
          <w:szCs w:val="20"/>
          <w:lang w:val="es-ES_tradnl"/>
        </w:rPr>
        <w:t xml:space="preserve">.- </w:t>
      </w:r>
      <w:r w:rsidRPr="002A5ECB">
        <w:rPr>
          <w:rFonts w:ascii="Arial" w:hAnsi="Arial" w:cs="Arial"/>
          <w:sz w:val="20"/>
          <w:szCs w:val="20"/>
          <w:lang w:val="es-ES_tradnl"/>
        </w:rPr>
        <w:t xml:space="preserve">La autonomía </w:t>
      </w:r>
      <w:r>
        <w:rPr>
          <w:rFonts w:ascii="Arial" w:hAnsi="Arial" w:cs="Arial"/>
          <w:sz w:val="20"/>
          <w:szCs w:val="20"/>
          <w:lang w:val="es-ES_tradnl"/>
        </w:rPr>
        <w:t xml:space="preserve">del instituto </w:t>
      </w:r>
      <w:r w:rsidRPr="002A5ECB">
        <w:rPr>
          <w:rFonts w:ascii="Arial" w:hAnsi="Arial" w:cs="Arial"/>
          <w:sz w:val="20"/>
          <w:szCs w:val="20"/>
          <w:lang w:val="es-ES_tradnl"/>
        </w:rPr>
        <w:t>no exime de la obligación de cumplir con las normas del sector, de la supervisión del Ministerio de Educación, de las sanciones que correspondan, ni de las responsabilidades que generen.</w:t>
      </w:r>
    </w:p>
    <w:p w:rsidR="00F1198B" w:rsidRPr="002A5ECB" w:rsidRDefault="00F1198B" w:rsidP="00F1198B">
      <w:pPr>
        <w:widowControl w:val="0"/>
        <w:autoSpaceDE w:val="0"/>
        <w:autoSpaceDN w:val="0"/>
        <w:spacing w:before="100" w:beforeAutospacing="1" w:after="100" w:afterAutospacing="1" w:line="240" w:lineRule="auto"/>
        <w:jc w:val="both"/>
        <w:rPr>
          <w:rFonts w:ascii="Arial" w:hAnsi="Arial" w:cs="Arial"/>
          <w:sz w:val="20"/>
          <w:szCs w:val="20"/>
          <w:lang w:val="es-ES_tradnl"/>
        </w:rPr>
      </w:pPr>
      <w:r w:rsidRPr="002A5ECB">
        <w:rPr>
          <w:rFonts w:ascii="Arial" w:hAnsi="Arial" w:cs="Arial"/>
          <w:b/>
          <w:bCs/>
          <w:sz w:val="20"/>
          <w:szCs w:val="20"/>
          <w:lang w:val="es-ES_tradnl"/>
        </w:rPr>
        <w:t>Artículo</w:t>
      </w:r>
      <w:r>
        <w:rPr>
          <w:rFonts w:ascii="Arial" w:hAnsi="Arial" w:cs="Arial"/>
          <w:b/>
          <w:bCs/>
          <w:sz w:val="20"/>
          <w:szCs w:val="20"/>
          <w:lang w:val="es-ES_tradnl"/>
        </w:rPr>
        <w:t xml:space="preserve"> 2</w:t>
      </w:r>
      <w:r w:rsidR="00DA43BD">
        <w:rPr>
          <w:rFonts w:ascii="Arial" w:hAnsi="Arial" w:cs="Arial"/>
          <w:b/>
          <w:bCs/>
          <w:sz w:val="20"/>
          <w:szCs w:val="20"/>
          <w:lang w:val="es-ES_tradnl"/>
        </w:rPr>
        <w:t>2</w:t>
      </w:r>
      <w:r>
        <w:rPr>
          <w:rFonts w:ascii="Arial" w:hAnsi="Arial" w:cs="Arial"/>
          <w:b/>
          <w:bCs/>
          <w:sz w:val="20"/>
          <w:szCs w:val="20"/>
          <w:lang w:val="es-ES_tradnl"/>
        </w:rPr>
        <w:t>º</w:t>
      </w:r>
      <w:r w:rsidRPr="002A5ECB">
        <w:rPr>
          <w:rFonts w:ascii="Arial" w:hAnsi="Arial" w:cs="Arial"/>
          <w:b/>
          <w:bCs/>
          <w:sz w:val="20"/>
          <w:szCs w:val="20"/>
          <w:lang w:val="es-ES_tradnl"/>
        </w:rPr>
        <w:t xml:space="preserve">.- </w:t>
      </w:r>
      <w:r w:rsidRPr="002A5ECB">
        <w:rPr>
          <w:rFonts w:ascii="Arial" w:hAnsi="Arial" w:cs="Arial"/>
          <w:sz w:val="20"/>
          <w:szCs w:val="20"/>
          <w:lang w:val="es-ES_tradnl"/>
        </w:rPr>
        <w:t>La organización del IESTP</w:t>
      </w:r>
      <w:r>
        <w:rPr>
          <w:rFonts w:ascii="Arial" w:hAnsi="Arial" w:cs="Arial"/>
          <w:sz w:val="20"/>
          <w:szCs w:val="20"/>
          <w:lang w:val="es-ES_tradnl"/>
        </w:rPr>
        <w:t xml:space="preserve"> “</w:t>
      </w:r>
      <w:r w:rsidRPr="002A5ECB">
        <w:rPr>
          <w:rFonts w:ascii="Arial" w:hAnsi="Arial" w:cs="Arial"/>
          <w:sz w:val="20"/>
          <w:szCs w:val="20"/>
          <w:lang w:val="es-ES_tradnl"/>
        </w:rPr>
        <w:t>P</w:t>
      </w:r>
      <w:r>
        <w:rPr>
          <w:rFonts w:ascii="Arial" w:hAnsi="Arial" w:cs="Arial"/>
          <w:sz w:val="20"/>
          <w:szCs w:val="20"/>
          <w:lang w:val="es-ES_tradnl"/>
        </w:rPr>
        <w:t xml:space="preserve">edro </w:t>
      </w:r>
      <w:r w:rsidRPr="002A5ECB">
        <w:rPr>
          <w:rFonts w:ascii="Arial" w:hAnsi="Arial" w:cs="Arial"/>
          <w:sz w:val="20"/>
          <w:szCs w:val="20"/>
          <w:lang w:val="es-ES_tradnl"/>
        </w:rPr>
        <w:t>P</w:t>
      </w:r>
      <w:r>
        <w:rPr>
          <w:rFonts w:ascii="Arial" w:hAnsi="Arial" w:cs="Arial"/>
          <w:sz w:val="20"/>
          <w:szCs w:val="20"/>
          <w:lang w:val="es-ES_tradnl"/>
        </w:rPr>
        <w:t xml:space="preserve">. </w:t>
      </w:r>
      <w:r w:rsidRPr="002A5ECB">
        <w:rPr>
          <w:rFonts w:ascii="Arial" w:hAnsi="Arial" w:cs="Arial"/>
          <w:sz w:val="20"/>
          <w:szCs w:val="20"/>
          <w:lang w:val="es-ES_tradnl"/>
        </w:rPr>
        <w:t>D</w:t>
      </w:r>
      <w:r>
        <w:rPr>
          <w:rFonts w:ascii="Arial" w:hAnsi="Arial" w:cs="Arial"/>
          <w:sz w:val="20"/>
          <w:szCs w:val="20"/>
          <w:lang w:val="es-ES_tradnl"/>
        </w:rPr>
        <w:t>íaz</w:t>
      </w:r>
      <w:r w:rsidRPr="002A5ECB">
        <w:rPr>
          <w:rFonts w:ascii="Arial" w:hAnsi="Arial" w:cs="Arial"/>
          <w:sz w:val="20"/>
          <w:szCs w:val="20"/>
          <w:lang w:val="es-ES_tradnl"/>
        </w:rPr>
        <w:t>”, se r</w:t>
      </w:r>
      <w:r>
        <w:rPr>
          <w:rFonts w:ascii="Arial" w:hAnsi="Arial" w:cs="Arial"/>
          <w:sz w:val="20"/>
          <w:szCs w:val="20"/>
          <w:lang w:val="es-ES_tradnl"/>
        </w:rPr>
        <w:t>ige</w:t>
      </w:r>
      <w:r w:rsidRPr="002A5ECB">
        <w:rPr>
          <w:rFonts w:ascii="Arial" w:hAnsi="Arial" w:cs="Arial"/>
          <w:sz w:val="20"/>
          <w:szCs w:val="20"/>
          <w:lang w:val="es-ES_tradnl"/>
        </w:rPr>
        <w:t xml:space="preserve"> por lo dispuesto en el DS</w:t>
      </w:r>
      <w:r>
        <w:rPr>
          <w:rFonts w:ascii="Arial" w:hAnsi="Arial" w:cs="Arial"/>
          <w:sz w:val="20"/>
          <w:szCs w:val="20"/>
          <w:lang w:val="es-ES_tradnl"/>
        </w:rPr>
        <w:t xml:space="preserve"> Nº 0</w:t>
      </w:r>
      <w:r w:rsidR="00BD0C8B">
        <w:rPr>
          <w:rFonts w:ascii="Arial" w:hAnsi="Arial" w:cs="Arial"/>
          <w:sz w:val="20"/>
          <w:szCs w:val="20"/>
          <w:lang w:val="es-ES_tradnl"/>
        </w:rPr>
        <w:t>10</w:t>
      </w:r>
      <w:r>
        <w:rPr>
          <w:rFonts w:ascii="Arial" w:hAnsi="Arial" w:cs="Arial"/>
          <w:sz w:val="20"/>
          <w:szCs w:val="20"/>
          <w:lang w:val="es-ES_tradnl"/>
        </w:rPr>
        <w:t>-201</w:t>
      </w:r>
      <w:r w:rsidR="00BD0C8B">
        <w:rPr>
          <w:rFonts w:ascii="Arial" w:hAnsi="Arial" w:cs="Arial"/>
          <w:sz w:val="20"/>
          <w:szCs w:val="20"/>
          <w:lang w:val="es-ES_tradnl"/>
        </w:rPr>
        <w:t>7</w:t>
      </w:r>
      <w:r>
        <w:rPr>
          <w:rFonts w:ascii="Arial" w:hAnsi="Arial" w:cs="Arial"/>
          <w:sz w:val="20"/>
          <w:szCs w:val="20"/>
          <w:lang w:val="es-ES_tradnl"/>
        </w:rPr>
        <w:t>-ED</w:t>
      </w:r>
      <w:r w:rsidR="00BD0C8B">
        <w:rPr>
          <w:rFonts w:ascii="Arial" w:hAnsi="Arial" w:cs="Arial"/>
          <w:sz w:val="20"/>
          <w:szCs w:val="20"/>
          <w:lang w:val="es-ES_tradnl"/>
        </w:rPr>
        <w:t>-MINEDU</w:t>
      </w:r>
      <w:r>
        <w:rPr>
          <w:rFonts w:ascii="Arial" w:hAnsi="Arial" w:cs="Arial"/>
          <w:sz w:val="20"/>
          <w:szCs w:val="20"/>
          <w:lang w:val="es-ES_tradnl"/>
        </w:rPr>
        <w:t xml:space="preserve"> y la </w:t>
      </w:r>
      <w:r w:rsidR="00BD0C8B">
        <w:rPr>
          <w:rFonts w:ascii="Arial" w:hAnsi="Arial" w:cs="Arial"/>
          <w:sz w:val="20"/>
          <w:szCs w:val="20"/>
          <w:lang w:val="es-ES_tradnl"/>
        </w:rPr>
        <w:t>R</w:t>
      </w:r>
      <w:r w:rsidR="00D16EC7">
        <w:rPr>
          <w:rFonts w:ascii="Arial" w:hAnsi="Arial" w:cs="Arial"/>
          <w:sz w:val="20"/>
          <w:szCs w:val="20"/>
          <w:lang w:val="es-ES_tradnl"/>
        </w:rPr>
        <w:t>GR N° 0933-2018.</w:t>
      </w:r>
    </w:p>
    <w:p w:rsidR="00F1198B" w:rsidRPr="00723790" w:rsidRDefault="00F1198B" w:rsidP="00F1198B">
      <w:pPr>
        <w:widowControl w:val="0"/>
        <w:autoSpaceDE w:val="0"/>
        <w:autoSpaceDN w:val="0"/>
        <w:spacing w:before="100" w:beforeAutospacing="1" w:after="100" w:afterAutospacing="1" w:line="240" w:lineRule="auto"/>
        <w:jc w:val="both"/>
        <w:rPr>
          <w:rFonts w:ascii="Arial" w:hAnsi="Arial" w:cs="Arial"/>
          <w:sz w:val="20"/>
          <w:szCs w:val="20"/>
          <w:lang w:val="es-ES_tradnl"/>
        </w:rPr>
      </w:pPr>
      <w:r w:rsidRPr="002A5ECB">
        <w:rPr>
          <w:rFonts w:ascii="Arial" w:hAnsi="Arial" w:cs="Arial"/>
          <w:b/>
          <w:bCs/>
          <w:sz w:val="20"/>
          <w:szCs w:val="20"/>
          <w:lang w:val="es-ES_tradnl"/>
        </w:rPr>
        <w:t>Artículo</w:t>
      </w:r>
      <w:r w:rsidR="00DA43BD">
        <w:rPr>
          <w:rFonts w:ascii="Arial" w:hAnsi="Arial" w:cs="Arial"/>
          <w:b/>
          <w:bCs/>
          <w:sz w:val="20"/>
          <w:szCs w:val="20"/>
          <w:lang w:val="es-ES_tradnl"/>
        </w:rPr>
        <w:t xml:space="preserve"> 23</w:t>
      </w:r>
      <w:r>
        <w:rPr>
          <w:rFonts w:ascii="Arial" w:hAnsi="Arial" w:cs="Arial"/>
          <w:b/>
          <w:bCs/>
          <w:sz w:val="20"/>
          <w:szCs w:val="20"/>
          <w:lang w:val="es-ES_tradnl"/>
        </w:rPr>
        <w:t>º</w:t>
      </w:r>
      <w:r w:rsidRPr="002A5ECB">
        <w:rPr>
          <w:rFonts w:ascii="Arial" w:hAnsi="Arial" w:cs="Arial"/>
          <w:b/>
          <w:bCs/>
          <w:sz w:val="20"/>
          <w:szCs w:val="20"/>
          <w:lang w:val="es-ES_tradnl"/>
        </w:rPr>
        <w:t xml:space="preserve">.- </w:t>
      </w:r>
      <w:r w:rsidRPr="002A5ECB">
        <w:rPr>
          <w:rFonts w:ascii="Arial" w:hAnsi="Arial" w:cs="Arial"/>
          <w:sz w:val="20"/>
          <w:szCs w:val="20"/>
          <w:lang w:val="es-ES_tradnl"/>
        </w:rPr>
        <w:t xml:space="preserve">La autonomía Académica en el Instituto permitirá la contextualización </w:t>
      </w:r>
      <w:r w:rsidR="00FD224E">
        <w:rPr>
          <w:rFonts w:ascii="Arial" w:hAnsi="Arial" w:cs="Arial"/>
          <w:sz w:val="20"/>
          <w:szCs w:val="20"/>
          <w:lang w:val="es-ES_tradnl"/>
        </w:rPr>
        <w:t>del Plan de Estudios en cada Programa de Estudios</w:t>
      </w:r>
      <w:r w:rsidR="008200AF">
        <w:rPr>
          <w:rFonts w:ascii="Arial" w:hAnsi="Arial" w:cs="Arial"/>
          <w:sz w:val="20"/>
          <w:szCs w:val="20"/>
          <w:lang w:val="es-ES_tradnl"/>
        </w:rPr>
        <w:t>, considerando la</w:t>
      </w:r>
      <w:r w:rsidRPr="002A5ECB">
        <w:rPr>
          <w:rFonts w:ascii="Arial" w:hAnsi="Arial" w:cs="Arial"/>
          <w:sz w:val="20"/>
          <w:szCs w:val="20"/>
          <w:lang w:val="es-ES_tradnl"/>
        </w:rPr>
        <w:t xml:space="preserve"> necesidad</w:t>
      </w:r>
      <w:r w:rsidR="008200AF">
        <w:rPr>
          <w:rFonts w:ascii="Arial" w:hAnsi="Arial" w:cs="Arial"/>
          <w:sz w:val="20"/>
          <w:szCs w:val="20"/>
          <w:lang w:val="es-ES_tradnl"/>
        </w:rPr>
        <w:t xml:space="preserve"> del mercado laboral </w:t>
      </w:r>
      <w:r w:rsidRPr="002A5ECB">
        <w:rPr>
          <w:rFonts w:ascii="Arial" w:hAnsi="Arial" w:cs="Arial"/>
          <w:sz w:val="20"/>
          <w:szCs w:val="20"/>
          <w:lang w:val="es-ES_tradnl"/>
        </w:rPr>
        <w:t xml:space="preserve">local, regional, nacional e internacional, presentes o futuras, respetando los </w:t>
      </w:r>
      <w:r w:rsidR="008C06A8">
        <w:rPr>
          <w:rFonts w:ascii="Arial" w:hAnsi="Arial" w:cs="Arial"/>
          <w:sz w:val="20"/>
          <w:szCs w:val="20"/>
          <w:lang w:val="es-ES_tradnl"/>
        </w:rPr>
        <w:t xml:space="preserve">indicadores del logro y las Unidades de competencia del Catálogo Nacional de la Oferta Formativa, aprobado </w:t>
      </w:r>
      <w:r w:rsidR="008C06A8" w:rsidRPr="00723790">
        <w:rPr>
          <w:rFonts w:ascii="Arial" w:hAnsi="Arial" w:cs="Arial"/>
          <w:sz w:val="20"/>
          <w:szCs w:val="20"/>
          <w:lang w:val="es-ES_tradnl"/>
        </w:rPr>
        <w:t xml:space="preserve">por R.V.M. N° </w:t>
      </w:r>
      <w:r w:rsidR="00B03EE9" w:rsidRPr="00723790">
        <w:rPr>
          <w:rFonts w:ascii="Arial" w:hAnsi="Arial" w:cs="Arial"/>
          <w:sz w:val="20"/>
          <w:szCs w:val="20"/>
          <w:lang w:val="es-ES_tradnl"/>
        </w:rPr>
        <w:t>178</w:t>
      </w:r>
      <w:r w:rsidR="008C06A8" w:rsidRPr="00723790">
        <w:rPr>
          <w:rFonts w:ascii="Arial" w:hAnsi="Arial" w:cs="Arial"/>
          <w:sz w:val="20"/>
          <w:szCs w:val="20"/>
          <w:lang w:val="es-ES_tradnl"/>
        </w:rPr>
        <w:t>-201</w:t>
      </w:r>
      <w:r w:rsidR="00B03EE9" w:rsidRPr="00723790">
        <w:rPr>
          <w:rFonts w:ascii="Arial" w:hAnsi="Arial" w:cs="Arial"/>
          <w:sz w:val="20"/>
          <w:szCs w:val="20"/>
          <w:lang w:val="es-ES_tradnl"/>
        </w:rPr>
        <w:t>8</w:t>
      </w:r>
      <w:r w:rsidR="008C06A8" w:rsidRPr="00723790">
        <w:rPr>
          <w:rFonts w:ascii="Arial" w:hAnsi="Arial" w:cs="Arial"/>
          <w:sz w:val="20"/>
          <w:szCs w:val="20"/>
          <w:lang w:val="es-ES_tradnl"/>
        </w:rPr>
        <w:t>-MINEDU.</w:t>
      </w:r>
    </w:p>
    <w:p w:rsidR="00F1198B" w:rsidRPr="002A5ECB" w:rsidRDefault="00F1198B" w:rsidP="00F1198B">
      <w:pPr>
        <w:widowControl w:val="0"/>
        <w:autoSpaceDE w:val="0"/>
        <w:autoSpaceDN w:val="0"/>
        <w:spacing w:before="100" w:beforeAutospacing="1" w:after="100" w:afterAutospacing="1" w:line="240" w:lineRule="auto"/>
        <w:jc w:val="both"/>
        <w:rPr>
          <w:rFonts w:ascii="Arial" w:hAnsi="Arial" w:cs="Arial"/>
          <w:sz w:val="20"/>
          <w:szCs w:val="20"/>
          <w:lang w:val="es-ES_tradnl"/>
        </w:rPr>
      </w:pPr>
      <w:r w:rsidRPr="00723790">
        <w:rPr>
          <w:rFonts w:ascii="Arial" w:hAnsi="Arial" w:cs="Arial"/>
          <w:b/>
          <w:bCs/>
          <w:sz w:val="20"/>
          <w:szCs w:val="20"/>
          <w:lang w:val="es-ES_tradnl"/>
        </w:rPr>
        <w:t>Artículo</w:t>
      </w:r>
      <w:r w:rsidR="00DA43BD" w:rsidRPr="00723790">
        <w:rPr>
          <w:rFonts w:ascii="Arial" w:hAnsi="Arial" w:cs="Arial"/>
          <w:b/>
          <w:bCs/>
          <w:sz w:val="20"/>
          <w:szCs w:val="20"/>
          <w:lang w:val="es-ES_tradnl"/>
        </w:rPr>
        <w:t xml:space="preserve"> 24</w:t>
      </w:r>
      <w:r w:rsidRPr="00723790">
        <w:rPr>
          <w:rFonts w:ascii="Arial" w:hAnsi="Arial" w:cs="Arial"/>
          <w:b/>
          <w:bCs/>
          <w:sz w:val="20"/>
          <w:szCs w:val="20"/>
          <w:lang w:val="es-ES_tradnl"/>
        </w:rPr>
        <w:t xml:space="preserve">º.- </w:t>
      </w:r>
      <w:r w:rsidRPr="00723790">
        <w:rPr>
          <w:rFonts w:ascii="Arial" w:hAnsi="Arial" w:cs="Arial"/>
          <w:sz w:val="20"/>
          <w:szCs w:val="20"/>
          <w:lang w:val="es-ES_tradnl"/>
        </w:rPr>
        <w:t>Los estudiantes de una Universidad, un Instituto y Escuela Superior, pueden ser admitidos en el IESTP “Pedro P. Díaz”, para ello deberán</w:t>
      </w:r>
      <w:r w:rsidRPr="002A5ECB">
        <w:rPr>
          <w:rFonts w:ascii="Arial" w:hAnsi="Arial" w:cs="Arial"/>
          <w:sz w:val="20"/>
          <w:szCs w:val="20"/>
          <w:lang w:val="es-ES_tradnl"/>
        </w:rPr>
        <w:t xml:space="preserve"> acreditar los estudios y prácticas mediante el Certificado de Estudios correspondiente</w:t>
      </w:r>
      <w:r>
        <w:rPr>
          <w:rFonts w:ascii="Arial" w:hAnsi="Arial" w:cs="Arial"/>
          <w:sz w:val="20"/>
          <w:szCs w:val="20"/>
          <w:lang w:val="es-ES_tradnl"/>
        </w:rPr>
        <w:t>.</w:t>
      </w:r>
    </w:p>
    <w:p w:rsidR="00F1198B" w:rsidRPr="00B77D40" w:rsidRDefault="00B77D40" w:rsidP="00D95170">
      <w:pPr>
        <w:spacing w:before="100" w:beforeAutospacing="1" w:after="100" w:afterAutospacing="1" w:line="240" w:lineRule="auto"/>
        <w:ind w:left="709" w:hanging="426"/>
        <w:jc w:val="both"/>
        <w:rPr>
          <w:rFonts w:ascii="Arial" w:hAnsi="Arial" w:cs="Arial"/>
          <w:b/>
          <w:sz w:val="20"/>
          <w:szCs w:val="20"/>
          <w:lang w:val="es-ES"/>
        </w:rPr>
      </w:pPr>
      <w:r>
        <w:rPr>
          <w:rFonts w:ascii="Arial" w:hAnsi="Arial" w:cs="Arial"/>
          <w:b/>
          <w:sz w:val="20"/>
          <w:szCs w:val="20"/>
          <w:lang w:val="es-ES"/>
        </w:rPr>
        <w:t xml:space="preserve">3.2. </w:t>
      </w:r>
      <w:r w:rsidR="00F1198B" w:rsidRPr="00B77D40">
        <w:rPr>
          <w:rFonts w:ascii="Arial" w:hAnsi="Arial" w:cs="Arial"/>
          <w:b/>
          <w:sz w:val="20"/>
          <w:szCs w:val="20"/>
          <w:lang w:val="es-ES"/>
        </w:rPr>
        <w:t>ARTICULACIÓN</w:t>
      </w:r>
      <w:r w:rsidR="00224EC7" w:rsidRPr="00B77D40">
        <w:rPr>
          <w:rFonts w:ascii="Arial" w:hAnsi="Arial" w:cs="Arial"/>
          <w:b/>
          <w:sz w:val="20"/>
          <w:szCs w:val="20"/>
          <w:lang w:val="es-ES"/>
        </w:rPr>
        <w:t xml:space="preserve"> CON I</w:t>
      </w:r>
      <w:r w:rsidR="000935AE">
        <w:rPr>
          <w:rFonts w:ascii="Arial" w:hAnsi="Arial" w:cs="Arial"/>
          <w:b/>
          <w:sz w:val="20"/>
          <w:szCs w:val="20"/>
          <w:lang w:val="es-ES"/>
        </w:rPr>
        <w:t>NSTITUCIONES DE EDUCACIÓN SUPERIOR</w:t>
      </w:r>
      <w:r w:rsidR="00224EC7" w:rsidRPr="00B77D40">
        <w:rPr>
          <w:rFonts w:ascii="Arial" w:hAnsi="Arial" w:cs="Arial"/>
          <w:b/>
          <w:sz w:val="20"/>
          <w:szCs w:val="20"/>
          <w:lang w:val="es-ES"/>
        </w:rPr>
        <w:t xml:space="preserve"> Y EDUCACIÓN BÁSICA</w:t>
      </w:r>
    </w:p>
    <w:p w:rsidR="00F1198B" w:rsidRPr="002A5ECB" w:rsidRDefault="00DA43BD" w:rsidP="00F1198B">
      <w:pPr>
        <w:widowControl w:val="0"/>
        <w:autoSpaceDE w:val="0"/>
        <w:autoSpaceDN w:val="0"/>
        <w:spacing w:before="100" w:beforeAutospacing="1" w:after="100" w:afterAutospacing="1" w:line="240" w:lineRule="auto"/>
        <w:jc w:val="both"/>
        <w:rPr>
          <w:rFonts w:ascii="Arial" w:hAnsi="Arial" w:cs="Arial"/>
          <w:sz w:val="20"/>
          <w:szCs w:val="20"/>
        </w:rPr>
      </w:pPr>
      <w:r>
        <w:rPr>
          <w:rFonts w:ascii="Arial" w:hAnsi="Arial" w:cs="Arial"/>
          <w:b/>
          <w:bCs/>
          <w:sz w:val="20"/>
          <w:szCs w:val="20"/>
          <w:lang w:val="es-ES_tradnl"/>
        </w:rPr>
        <w:t>Artículo 25</w:t>
      </w:r>
      <w:r w:rsidR="00F1198B" w:rsidRPr="00B22BFE">
        <w:rPr>
          <w:rFonts w:ascii="Arial" w:hAnsi="Arial" w:cs="Arial"/>
          <w:b/>
          <w:bCs/>
          <w:sz w:val="20"/>
          <w:szCs w:val="20"/>
          <w:lang w:val="es-ES_tradnl"/>
        </w:rPr>
        <w:t xml:space="preserve">º.- </w:t>
      </w:r>
      <w:r w:rsidR="00F1198B" w:rsidRPr="00B22BFE">
        <w:rPr>
          <w:rFonts w:ascii="Arial" w:hAnsi="Arial" w:cs="Arial"/>
          <w:sz w:val="20"/>
          <w:szCs w:val="20"/>
          <w:lang w:val="es-ES_tradnl"/>
        </w:rPr>
        <w:t>El IESTP “Pedro P. Díaz” se articula con las Universidades, Institutos Superiores y otras</w:t>
      </w:r>
      <w:r w:rsidR="00F1198B" w:rsidRPr="002A5ECB">
        <w:rPr>
          <w:rFonts w:ascii="Arial" w:hAnsi="Arial" w:cs="Arial"/>
          <w:sz w:val="20"/>
          <w:szCs w:val="20"/>
          <w:lang w:val="es-ES_tradnl"/>
        </w:rPr>
        <w:t xml:space="preserve"> Instituciones de Educación por medio de </w:t>
      </w:r>
      <w:r w:rsidR="00F1198B">
        <w:rPr>
          <w:rFonts w:ascii="Arial" w:hAnsi="Arial" w:cs="Arial"/>
          <w:sz w:val="20"/>
          <w:szCs w:val="20"/>
          <w:lang w:val="es-ES_tradnl"/>
        </w:rPr>
        <w:t xml:space="preserve">convalidaciones académicas o </w:t>
      </w:r>
      <w:r w:rsidR="00F1198B" w:rsidRPr="005813D8">
        <w:rPr>
          <w:rFonts w:ascii="Arial" w:hAnsi="Arial" w:cs="Arial"/>
          <w:sz w:val="20"/>
          <w:szCs w:val="20"/>
        </w:rPr>
        <w:t>la homologación de planes de estudio y competencias de los estudiantes o titulados</w:t>
      </w:r>
      <w:r w:rsidR="00F1198B">
        <w:rPr>
          <w:rFonts w:ascii="Arial" w:hAnsi="Arial" w:cs="Arial"/>
          <w:sz w:val="20"/>
          <w:szCs w:val="20"/>
        </w:rPr>
        <w:t>, por medio de convenios realizados entre sí</w:t>
      </w:r>
      <w:r w:rsidR="00F1198B" w:rsidRPr="005813D8">
        <w:rPr>
          <w:rFonts w:ascii="Arial" w:hAnsi="Arial" w:cs="Arial"/>
          <w:sz w:val="20"/>
          <w:szCs w:val="20"/>
        </w:rPr>
        <w:t>.</w:t>
      </w:r>
    </w:p>
    <w:p w:rsidR="00224EC7" w:rsidRPr="000935AE" w:rsidRDefault="00D95170" w:rsidP="00AB3F86">
      <w:pPr>
        <w:pStyle w:val="Prrafodelista"/>
        <w:widowControl w:val="0"/>
        <w:numPr>
          <w:ilvl w:val="1"/>
          <w:numId w:val="82"/>
        </w:numPr>
        <w:autoSpaceDE w:val="0"/>
        <w:autoSpaceDN w:val="0"/>
        <w:spacing w:before="100" w:beforeAutospacing="1" w:after="100" w:afterAutospacing="1" w:line="240" w:lineRule="auto"/>
        <w:ind w:left="709"/>
        <w:rPr>
          <w:rFonts w:ascii="Arial" w:hAnsi="Arial" w:cs="Arial"/>
          <w:b/>
          <w:sz w:val="20"/>
          <w:szCs w:val="20"/>
          <w:lang w:val="es-ES"/>
        </w:rPr>
      </w:pPr>
      <w:r>
        <w:rPr>
          <w:rFonts w:ascii="Arial" w:hAnsi="Arial" w:cs="Arial"/>
          <w:b/>
          <w:sz w:val="20"/>
          <w:szCs w:val="20"/>
          <w:lang w:val="es-ES"/>
        </w:rPr>
        <w:t xml:space="preserve"> </w:t>
      </w:r>
      <w:r w:rsidR="00224EC7" w:rsidRPr="000935AE">
        <w:rPr>
          <w:rFonts w:ascii="Arial" w:hAnsi="Arial" w:cs="Arial"/>
          <w:b/>
          <w:sz w:val="20"/>
          <w:szCs w:val="20"/>
          <w:lang w:val="es-ES"/>
        </w:rPr>
        <w:t>COOPERACIÓN LOCAL</w:t>
      </w:r>
    </w:p>
    <w:p w:rsidR="00111A3A" w:rsidRPr="00111A3A" w:rsidRDefault="00111A3A" w:rsidP="00111A3A">
      <w:pPr>
        <w:widowControl w:val="0"/>
        <w:autoSpaceDE w:val="0"/>
        <w:autoSpaceDN w:val="0"/>
        <w:spacing w:before="100" w:beforeAutospacing="1" w:after="100" w:afterAutospacing="1" w:line="240" w:lineRule="auto"/>
        <w:jc w:val="both"/>
        <w:rPr>
          <w:rFonts w:ascii="Arial" w:hAnsi="Arial" w:cs="Arial"/>
          <w:sz w:val="20"/>
          <w:szCs w:val="20"/>
          <w:lang w:val="es-ES_tradnl"/>
        </w:rPr>
      </w:pPr>
      <w:r w:rsidRPr="00111A3A">
        <w:rPr>
          <w:rFonts w:ascii="Arial" w:hAnsi="Arial" w:cs="Arial"/>
          <w:b/>
          <w:bCs/>
          <w:sz w:val="20"/>
          <w:szCs w:val="20"/>
          <w:lang w:val="es-ES_tradnl"/>
        </w:rPr>
        <w:t>A</w:t>
      </w:r>
      <w:r w:rsidR="00DA43BD">
        <w:rPr>
          <w:rFonts w:ascii="Arial" w:hAnsi="Arial" w:cs="Arial"/>
          <w:b/>
          <w:bCs/>
          <w:sz w:val="20"/>
          <w:szCs w:val="20"/>
          <w:lang w:val="es-ES_tradnl"/>
        </w:rPr>
        <w:t>rtículo 26</w:t>
      </w:r>
      <w:r w:rsidRPr="00111A3A">
        <w:rPr>
          <w:rFonts w:ascii="Arial" w:hAnsi="Arial" w:cs="Arial"/>
          <w:b/>
          <w:bCs/>
          <w:sz w:val="20"/>
          <w:szCs w:val="20"/>
          <w:lang w:val="es-ES_tradnl"/>
        </w:rPr>
        <w:t xml:space="preserve">º.- </w:t>
      </w:r>
      <w:r w:rsidRPr="00111A3A">
        <w:rPr>
          <w:rFonts w:ascii="Arial" w:hAnsi="Arial" w:cs="Arial"/>
          <w:sz w:val="20"/>
          <w:szCs w:val="20"/>
          <w:lang w:val="es-ES_tradnl"/>
        </w:rPr>
        <w:t xml:space="preserve">El IESTP “Pedro P. Díaz” promueve la creación y el fortalecimiento de formas diversas de cooperación </w:t>
      </w:r>
      <w:r>
        <w:rPr>
          <w:rFonts w:ascii="Arial" w:hAnsi="Arial" w:cs="Arial"/>
          <w:sz w:val="20"/>
          <w:szCs w:val="20"/>
          <w:lang w:val="es-ES_tradnl"/>
        </w:rPr>
        <w:t xml:space="preserve">local y regional </w:t>
      </w:r>
      <w:r w:rsidRPr="00111A3A">
        <w:rPr>
          <w:rFonts w:ascii="Arial" w:hAnsi="Arial" w:cs="Arial"/>
          <w:sz w:val="20"/>
          <w:szCs w:val="20"/>
          <w:lang w:val="es-ES_tradnl"/>
        </w:rPr>
        <w:t>dirigidas al intercambio académico, a la realización conjunta de proyectos y programas de formación y difusión del conocimiento y de vinculación social.</w:t>
      </w:r>
    </w:p>
    <w:p w:rsidR="00111A3A" w:rsidRPr="00111A3A" w:rsidRDefault="00111A3A" w:rsidP="00111A3A">
      <w:pPr>
        <w:widowControl w:val="0"/>
        <w:autoSpaceDE w:val="0"/>
        <w:autoSpaceDN w:val="0"/>
        <w:spacing w:before="100" w:beforeAutospacing="1" w:after="100" w:afterAutospacing="1" w:line="240" w:lineRule="auto"/>
        <w:jc w:val="both"/>
        <w:rPr>
          <w:rFonts w:ascii="Arial" w:hAnsi="Arial" w:cs="Arial"/>
          <w:b/>
          <w:sz w:val="20"/>
          <w:szCs w:val="20"/>
          <w:lang w:val="es-ES"/>
        </w:rPr>
      </w:pPr>
      <w:r w:rsidRPr="00111A3A">
        <w:rPr>
          <w:rFonts w:ascii="Arial" w:hAnsi="Arial" w:cs="Arial"/>
          <w:b/>
          <w:bCs/>
          <w:sz w:val="20"/>
          <w:szCs w:val="20"/>
          <w:lang w:val="es-ES_tradnl"/>
        </w:rPr>
        <w:t>Artículo 2</w:t>
      </w:r>
      <w:r w:rsidR="00DA43BD">
        <w:rPr>
          <w:rFonts w:ascii="Arial" w:hAnsi="Arial" w:cs="Arial"/>
          <w:b/>
          <w:bCs/>
          <w:sz w:val="20"/>
          <w:szCs w:val="20"/>
          <w:lang w:val="es-ES_tradnl"/>
        </w:rPr>
        <w:t>7</w:t>
      </w:r>
      <w:r w:rsidRPr="00111A3A">
        <w:rPr>
          <w:rFonts w:ascii="Arial" w:hAnsi="Arial" w:cs="Arial"/>
          <w:b/>
          <w:bCs/>
          <w:sz w:val="20"/>
          <w:szCs w:val="20"/>
          <w:lang w:val="es-ES_tradnl"/>
        </w:rPr>
        <w:t xml:space="preserve">º.- </w:t>
      </w:r>
      <w:r w:rsidRPr="00111A3A">
        <w:rPr>
          <w:rFonts w:ascii="Arial" w:hAnsi="Arial" w:cs="Arial"/>
          <w:sz w:val="20"/>
          <w:szCs w:val="20"/>
          <w:lang w:val="es-ES_tradnl"/>
        </w:rPr>
        <w:t xml:space="preserve">El Instituto de acuerdo a sus características implementará y desarrollará programas y acciones de colaboración y cooperación </w:t>
      </w:r>
      <w:r>
        <w:rPr>
          <w:rFonts w:ascii="Arial" w:hAnsi="Arial" w:cs="Arial"/>
          <w:sz w:val="20"/>
          <w:szCs w:val="20"/>
          <w:lang w:val="es-ES_tradnl"/>
        </w:rPr>
        <w:t>local y regional</w:t>
      </w:r>
      <w:r w:rsidRPr="00111A3A">
        <w:rPr>
          <w:rFonts w:ascii="Arial" w:hAnsi="Arial" w:cs="Arial"/>
          <w:sz w:val="20"/>
          <w:szCs w:val="20"/>
          <w:lang w:val="es-ES_tradnl"/>
        </w:rPr>
        <w:t>, con el fin de contribuir al mejoramiento de la calidad educativa en concordancia a las normas establecidas por el Ministerio de Educación.</w:t>
      </w:r>
    </w:p>
    <w:p w:rsidR="00F1198B" w:rsidRPr="00B77D40" w:rsidRDefault="00AB24E6" w:rsidP="00B77D40">
      <w:pPr>
        <w:pStyle w:val="Prrafodelista"/>
        <w:widowControl w:val="0"/>
        <w:autoSpaceDE w:val="0"/>
        <w:autoSpaceDN w:val="0"/>
        <w:spacing w:before="100" w:beforeAutospacing="1" w:after="100" w:afterAutospacing="1" w:line="240" w:lineRule="auto"/>
        <w:ind w:left="360"/>
        <w:rPr>
          <w:rFonts w:ascii="Arial" w:hAnsi="Arial" w:cs="Arial"/>
          <w:b/>
          <w:sz w:val="20"/>
          <w:szCs w:val="20"/>
          <w:lang w:val="es-ES"/>
        </w:rPr>
      </w:pPr>
      <w:r w:rsidRPr="00B77D40">
        <w:rPr>
          <w:rFonts w:ascii="Arial" w:hAnsi="Arial" w:cs="Arial"/>
          <w:b/>
          <w:sz w:val="20"/>
          <w:szCs w:val="20"/>
          <w:lang w:val="es-ES"/>
        </w:rPr>
        <w:lastRenderedPageBreak/>
        <w:t xml:space="preserve">3.4. </w:t>
      </w:r>
      <w:r w:rsidR="00F1198B" w:rsidRPr="00B77D40">
        <w:rPr>
          <w:rFonts w:ascii="Arial" w:hAnsi="Arial" w:cs="Arial"/>
          <w:b/>
          <w:sz w:val="20"/>
          <w:szCs w:val="20"/>
          <w:lang w:val="es-ES"/>
        </w:rPr>
        <w:t>COOPERACIÓN NACIONAL</w:t>
      </w:r>
    </w:p>
    <w:p w:rsidR="00F1198B" w:rsidRPr="002A5ECB" w:rsidRDefault="00F1198B" w:rsidP="00F1198B">
      <w:pPr>
        <w:widowControl w:val="0"/>
        <w:autoSpaceDE w:val="0"/>
        <w:autoSpaceDN w:val="0"/>
        <w:spacing w:before="100" w:beforeAutospacing="1" w:after="100" w:afterAutospacing="1" w:line="240" w:lineRule="auto"/>
        <w:jc w:val="both"/>
        <w:rPr>
          <w:rFonts w:ascii="Arial" w:hAnsi="Arial" w:cs="Arial"/>
          <w:sz w:val="20"/>
          <w:szCs w:val="20"/>
          <w:lang w:val="es-ES_tradnl"/>
        </w:rPr>
      </w:pPr>
      <w:r w:rsidRPr="002A5ECB">
        <w:rPr>
          <w:rFonts w:ascii="Arial" w:hAnsi="Arial" w:cs="Arial"/>
          <w:b/>
          <w:bCs/>
          <w:sz w:val="20"/>
          <w:szCs w:val="20"/>
          <w:lang w:val="es-ES_tradnl"/>
        </w:rPr>
        <w:t>Artículo</w:t>
      </w:r>
      <w:r>
        <w:rPr>
          <w:rFonts w:ascii="Arial" w:hAnsi="Arial" w:cs="Arial"/>
          <w:b/>
          <w:bCs/>
          <w:sz w:val="20"/>
          <w:szCs w:val="20"/>
          <w:lang w:val="es-ES_tradnl"/>
        </w:rPr>
        <w:t xml:space="preserve"> 2</w:t>
      </w:r>
      <w:r w:rsidR="00DA43BD">
        <w:rPr>
          <w:rFonts w:ascii="Arial" w:hAnsi="Arial" w:cs="Arial"/>
          <w:b/>
          <w:bCs/>
          <w:sz w:val="20"/>
          <w:szCs w:val="20"/>
          <w:lang w:val="es-ES_tradnl"/>
        </w:rPr>
        <w:t>8</w:t>
      </w:r>
      <w:r>
        <w:rPr>
          <w:rFonts w:ascii="Arial" w:hAnsi="Arial" w:cs="Arial"/>
          <w:b/>
          <w:bCs/>
          <w:sz w:val="20"/>
          <w:szCs w:val="20"/>
          <w:lang w:val="es-ES_tradnl"/>
        </w:rPr>
        <w:t>º</w:t>
      </w:r>
      <w:r w:rsidRPr="002A5ECB">
        <w:rPr>
          <w:rFonts w:ascii="Arial" w:hAnsi="Arial" w:cs="Arial"/>
          <w:b/>
          <w:bCs/>
          <w:sz w:val="20"/>
          <w:szCs w:val="20"/>
          <w:lang w:val="es-ES_tradnl"/>
        </w:rPr>
        <w:t xml:space="preserve">.- </w:t>
      </w:r>
      <w:r w:rsidRPr="002A5ECB">
        <w:rPr>
          <w:rFonts w:ascii="Arial" w:hAnsi="Arial" w:cs="Arial"/>
          <w:sz w:val="20"/>
          <w:szCs w:val="20"/>
          <w:lang w:val="es-ES_tradnl"/>
        </w:rPr>
        <w:t>El I</w:t>
      </w:r>
      <w:r>
        <w:rPr>
          <w:rFonts w:ascii="Arial" w:hAnsi="Arial" w:cs="Arial"/>
          <w:sz w:val="20"/>
          <w:szCs w:val="20"/>
          <w:lang w:val="es-ES_tradnl"/>
        </w:rPr>
        <w:t>ESTP “Pedro P. Díaz”</w:t>
      </w:r>
      <w:r w:rsidRPr="002A5ECB">
        <w:rPr>
          <w:rFonts w:ascii="Arial" w:hAnsi="Arial" w:cs="Arial"/>
          <w:sz w:val="20"/>
          <w:szCs w:val="20"/>
          <w:lang w:val="es-ES_tradnl"/>
        </w:rPr>
        <w:t xml:space="preserve"> promueve la creación y el fortalecimiento de formas diversas de cooperación nacional dirigidas al intercambio académico, a la realización conjunta de proyectos</w:t>
      </w:r>
      <w:r w:rsidR="008200AF">
        <w:rPr>
          <w:rFonts w:ascii="Arial" w:hAnsi="Arial" w:cs="Arial"/>
          <w:sz w:val="20"/>
          <w:szCs w:val="20"/>
          <w:lang w:val="es-ES_tradnl"/>
        </w:rPr>
        <w:t>,</w:t>
      </w:r>
      <w:r w:rsidRPr="002A5ECB">
        <w:rPr>
          <w:rFonts w:ascii="Arial" w:hAnsi="Arial" w:cs="Arial"/>
          <w:sz w:val="20"/>
          <w:szCs w:val="20"/>
          <w:lang w:val="es-ES_tradnl"/>
        </w:rPr>
        <w:t xml:space="preserve"> programas de formación</w:t>
      </w:r>
      <w:r w:rsidR="008200AF">
        <w:rPr>
          <w:rFonts w:ascii="Arial" w:hAnsi="Arial" w:cs="Arial"/>
          <w:sz w:val="20"/>
          <w:szCs w:val="20"/>
          <w:lang w:val="es-ES_tradnl"/>
        </w:rPr>
        <w:t>,</w:t>
      </w:r>
      <w:r w:rsidRPr="002A5ECB">
        <w:rPr>
          <w:rFonts w:ascii="Arial" w:hAnsi="Arial" w:cs="Arial"/>
          <w:sz w:val="20"/>
          <w:szCs w:val="20"/>
          <w:lang w:val="es-ES_tradnl"/>
        </w:rPr>
        <w:t xml:space="preserve"> difusión del conocimiento y de vinculación social.</w:t>
      </w:r>
    </w:p>
    <w:p w:rsidR="00F1198B" w:rsidRPr="002A5ECB" w:rsidRDefault="00F1198B" w:rsidP="00F1198B">
      <w:pPr>
        <w:widowControl w:val="0"/>
        <w:autoSpaceDE w:val="0"/>
        <w:autoSpaceDN w:val="0"/>
        <w:spacing w:before="100" w:beforeAutospacing="1" w:after="100" w:afterAutospacing="1" w:line="240" w:lineRule="auto"/>
        <w:jc w:val="both"/>
        <w:rPr>
          <w:rFonts w:ascii="Arial" w:hAnsi="Arial" w:cs="Arial"/>
          <w:sz w:val="20"/>
          <w:szCs w:val="20"/>
          <w:lang w:val="es-ES_tradnl"/>
        </w:rPr>
      </w:pPr>
      <w:r w:rsidRPr="002A5ECB">
        <w:rPr>
          <w:rFonts w:ascii="Arial" w:hAnsi="Arial" w:cs="Arial"/>
          <w:b/>
          <w:bCs/>
          <w:sz w:val="20"/>
          <w:szCs w:val="20"/>
          <w:lang w:val="es-ES_tradnl"/>
        </w:rPr>
        <w:t>Artículo</w:t>
      </w:r>
      <w:r>
        <w:rPr>
          <w:rFonts w:ascii="Arial" w:hAnsi="Arial" w:cs="Arial"/>
          <w:b/>
          <w:bCs/>
          <w:sz w:val="20"/>
          <w:szCs w:val="20"/>
          <w:lang w:val="es-ES_tradnl"/>
        </w:rPr>
        <w:t xml:space="preserve"> </w:t>
      </w:r>
      <w:r w:rsidR="00DA43BD">
        <w:rPr>
          <w:rFonts w:ascii="Arial" w:hAnsi="Arial" w:cs="Arial"/>
          <w:b/>
          <w:bCs/>
          <w:sz w:val="20"/>
          <w:szCs w:val="20"/>
          <w:lang w:val="es-ES_tradnl"/>
        </w:rPr>
        <w:t>29</w:t>
      </w:r>
      <w:r>
        <w:rPr>
          <w:rFonts w:ascii="Arial" w:hAnsi="Arial" w:cs="Arial"/>
          <w:b/>
          <w:bCs/>
          <w:sz w:val="20"/>
          <w:szCs w:val="20"/>
          <w:lang w:val="es-ES_tradnl"/>
        </w:rPr>
        <w:t>º</w:t>
      </w:r>
      <w:r w:rsidRPr="002A5ECB">
        <w:rPr>
          <w:rFonts w:ascii="Arial" w:hAnsi="Arial" w:cs="Arial"/>
          <w:b/>
          <w:bCs/>
          <w:sz w:val="20"/>
          <w:szCs w:val="20"/>
          <w:lang w:val="es-ES_tradnl"/>
        </w:rPr>
        <w:t xml:space="preserve">.- </w:t>
      </w:r>
      <w:r w:rsidRPr="002A5ECB">
        <w:rPr>
          <w:rFonts w:ascii="Arial" w:hAnsi="Arial" w:cs="Arial"/>
          <w:sz w:val="20"/>
          <w:szCs w:val="20"/>
          <w:lang w:val="es-ES_tradnl"/>
        </w:rPr>
        <w:t>El Instituto de acuerdo a sus características implementar</w:t>
      </w:r>
      <w:r>
        <w:rPr>
          <w:rFonts w:ascii="Arial" w:hAnsi="Arial" w:cs="Arial"/>
          <w:sz w:val="20"/>
          <w:szCs w:val="20"/>
          <w:lang w:val="es-ES_tradnl"/>
        </w:rPr>
        <w:t>á</w:t>
      </w:r>
      <w:r w:rsidRPr="002A5ECB">
        <w:rPr>
          <w:rFonts w:ascii="Arial" w:hAnsi="Arial" w:cs="Arial"/>
          <w:sz w:val="20"/>
          <w:szCs w:val="20"/>
          <w:lang w:val="es-ES_tradnl"/>
        </w:rPr>
        <w:t xml:space="preserve"> y desarrollar</w:t>
      </w:r>
      <w:r>
        <w:rPr>
          <w:rFonts w:ascii="Arial" w:hAnsi="Arial" w:cs="Arial"/>
          <w:sz w:val="20"/>
          <w:szCs w:val="20"/>
          <w:lang w:val="es-ES_tradnl"/>
        </w:rPr>
        <w:t>á</w:t>
      </w:r>
      <w:r w:rsidRPr="002A5ECB">
        <w:rPr>
          <w:rFonts w:ascii="Arial" w:hAnsi="Arial" w:cs="Arial"/>
          <w:sz w:val="20"/>
          <w:szCs w:val="20"/>
          <w:lang w:val="es-ES_tradnl"/>
        </w:rPr>
        <w:t xml:space="preserve"> programas y acciones de cola</w:t>
      </w:r>
      <w:r w:rsidR="00111A3A">
        <w:rPr>
          <w:rFonts w:ascii="Arial" w:hAnsi="Arial" w:cs="Arial"/>
          <w:sz w:val="20"/>
          <w:szCs w:val="20"/>
          <w:lang w:val="es-ES_tradnl"/>
        </w:rPr>
        <w:t>boración y cooperación nacional</w:t>
      </w:r>
      <w:r w:rsidRPr="002A5ECB">
        <w:rPr>
          <w:rFonts w:ascii="Arial" w:hAnsi="Arial" w:cs="Arial"/>
          <w:sz w:val="20"/>
          <w:szCs w:val="20"/>
          <w:lang w:val="es-ES_tradnl"/>
        </w:rPr>
        <w:t>, con el fin de contribuir al mejoramiento de la calidad educativa en concordancia a las normas establecidas por el Ministerio de Educación.</w:t>
      </w:r>
    </w:p>
    <w:p w:rsidR="00F1198B" w:rsidRDefault="00F1198B" w:rsidP="00F1198B">
      <w:pPr>
        <w:widowControl w:val="0"/>
        <w:autoSpaceDE w:val="0"/>
        <w:autoSpaceDN w:val="0"/>
        <w:spacing w:before="100" w:beforeAutospacing="1" w:after="100" w:afterAutospacing="1" w:line="240" w:lineRule="auto"/>
        <w:jc w:val="both"/>
        <w:rPr>
          <w:rFonts w:ascii="Arial" w:hAnsi="Arial" w:cs="Arial"/>
          <w:sz w:val="20"/>
          <w:szCs w:val="20"/>
        </w:rPr>
      </w:pPr>
      <w:r w:rsidRPr="002A5ECB">
        <w:rPr>
          <w:rFonts w:ascii="Arial" w:hAnsi="Arial" w:cs="Arial"/>
          <w:b/>
          <w:bCs/>
          <w:sz w:val="20"/>
          <w:szCs w:val="20"/>
          <w:lang w:val="es-ES_tradnl"/>
        </w:rPr>
        <w:t>Artículo</w:t>
      </w:r>
      <w:r>
        <w:rPr>
          <w:rFonts w:ascii="Arial" w:hAnsi="Arial" w:cs="Arial"/>
          <w:b/>
          <w:bCs/>
          <w:sz w:val="20"/>
          <w:szCs w:val="20"/>
          <w:lang w:val="es-ES_tradnl"/>
        </w:rPr>
        <w:t xml:space="preserve"> </w:t>
      </w:r>
      <w:r w:rsidR="00DA43BD">
        <w:rPr>
          <w:rFonts w:ascii="Arial" w:hAnsi="Arial" w:cs="Arial"/>
          <w:b/>
          <w:bCs/>
          <w:sz w:val="20"/>
          <w:szCs w:val="20"/>
          <w:lang w:val="es-ES_tradnl"/>
        </w:rPr>
        <w:t>30</w:t>
      </w:r>
      <w:r>
        <w:rPr>
          <w:rFonts w:ascii="Arial" w:hAnsi="Arial" w:cs="Arial"/>
          <w:b/>
          <w:bCs/>
          <w:sz w:val="20"/>
          <w:szCs w:val="20"/>
          <w:lang w:val="es-ES_tradnl"/>
        </w:rPr>
        <w:t>º</w:t>
      </w:r>
      <w:r w:rsidRPr="002A5ECB">
        <w:rPr>
          <w:rFonts w:ascii="Arial" w:hAnsi="Arial" w:cs="Arial"/>
          <w:b/>
          <w:bCs/>
          <w:sz w:val="20"/>
          <w:szCs w:val="20"/>
          <w:lang w:val="es-ES_tradnl"/>
        </w:rPr>
        <w:t xml:space="preserve">.- </w:t>
      </w:r>
      <w:r w:rsidRPr="002A5ECB">
        <w:rPr>
          <w:rFonts w:ascii="Arial" w:hAnsi="Arial" w:cs="Arial"/>
          <w:sz w:val="20"/>
          <w:szCs w:val="20"/>
          <w:lang w:val="es-ES_tradnl"/>
        </w:rPr>
        <w:t>El I</w:t>
      </w:r>
      <w:r>
        <w:rPr>
          <w:rFonts w:ascii="Arial" w:hAnsi="Arial" w:cs="Arial"/>
          <w:sz w:val="20"/>
          <w:szCs w:val="20"/>
          <w:lang w:val="es-ES_tradnl"/>
        </w:rPr>
        <w:t>ESTP “Pedro P. Díaz”</w:t>
      </w:r>
      <w:r w:rsidRPr="002A5ECB">
        <w:rPr>
          <w:rFonts w:ascii="Arial" w:hAnsi="Arial" w:cs="Arial"/>
          <w:sz w:val="20"/>
          <w:szCs w:val="20"/>
          <w:lang w:val="es-ES_tradnl"/>
        </w:rPr>
        <w:t xml:space="preserve"> </w:t>
      </w:r>
      <w:r>
        <w:rPr>
          <w:rFonts w:ascii="Arial" w:hAnsi="Arial" w:cs="Arial"/>
          <w:sz w:val="20"/>
          <w:szCs w:val="20"/>
          <w:lang w:val="es-ES_tradnl"/>
        </w:rPr>
        <w:t>pertenece a la</w:t>
      </w:r>
      <w:r w:rsidRPr="002A5ECB">
        <w:rPr>
          <w:rFonts w:ascii="Arial" w:hAnsi="Arial" w:cs="Arial"/>
          <w:sz w:val="20"/>
          <w:szCs w:val="20"/>
          <w:lang w:val="es-ES_tradnl"/>
        </w:rPr>
        <w:t xml:space="preserve"> red</w:t>
      </w:r>
      <w:r>
        <w:rPr>
          <w:rFonts w:ascii="Arial" w:hAnsi="Arial" w:cs="Arial"/>
          <w:sz w:val="20"/>
          <w:szCs w:val="20"/>
          <w:lang w:val="es-ES_tradnl"/>
        </w:rPr>
        <w:t xml:space="preserve"> </w:t>
      </w:r>
      <w:r w:rsidRPr="002A5ECB">
        <w:rPr>
          <w:rFonts w:ascii="Arial" w:hAnsi="Arial" w:cs="Arial"/>
          <w:sz w:val="20"/>
          <w:szCs w:val="20"/>
          <w:lang w:val="es-ES_tradnl"/>
        </w:rPr>
        <w:t>educativa</w:t>
      </w:r>
      <w:r>
        <w:rPr>
          <w:rFonts w:ascii="Arial" w:hAnsi="Arial" w:cs="Arial"/>
          <w:sz w:val="20"/>
          <w:szCs w:val="20"/>
          <w:lang w:val="es-ES_tradnl"/>
        </w:rPr>
        <w:t xml:space="preserve"> Nº 8, integrado por los institutos superiores tecnológicos de Arequipa, Moquegua, Puno y Tacna; quienes coordinan </w:t>
      </w:r>
      <w:r w:rsidRPr="00901E1A">
        <w:rPr>
          <w:rFonts w:ascii="Arial" w:hAnsi="Arial" w:cs="Arial"/>
          <w:sz w:val="20"/>
          <w:szCs w:val="20"/>
        </w:rPr>
        <w:t>para implementar y desarrollar programas y acciones de colaboración y cooperación, a fin de contribuir al mejoramiento de la calidad educativa</w:t>
      </w:r>
      <w:r>
        <w:rPr>
          <w:rFonts w:ascii="Arial" w:hAnsi="Arial" w:cs="Arial"/>
          <w:sz w:val="20"/>
          <w:szCs w:val="20"/>
        </w:rPr>
        <w:t xml:space="preserve"> de la Macro Región Sur</w:t>
      </w:r>
      <w:r w:rsidRPr="00901E1A">
        <w:rPr>
          <w:rFonts w:ascii="Arial" w:hAnsi="Arial" w:cs="Arial"/>
          <w:sz w:val="20"/>
          <w:szCs w:val="20"/>
        </w:rPr>
        <w:t>.</w:t>
      </w:r>
    </w:p>
    <w:p w:rsidR="009F08F5" w:rsidRPr="00111A3A" w:rsidRDefault="009F08F5" w:rsidP="00AB3F86">
      <w:pPr>
        <w:pStyle w:val="Prrafodelista"/>
        <w:widowControl w:val="0"/>
        <w:numPr>
          <w:ilvl w:val="1"/>
          <w:numId w:val="61"/>
        </w:numPr>
        <w:autoSpaceDE w:val="0"/>
        <w:autoSpaceDN w:val="0"/>
        <w:spacing w:before="100" w:beforeAutospacing="1" w:after="100" w:afterAutospacing="1" w:line="240" w:lineRule="auto"/>
        <w:jc w:val="both"/>
        <w:rPr>
          <w:rFonts w:ascii="Arial" w:hAnsi="Arial" w:cs="Arial"/>
          <w:b/>
          <w:sz w:val="20"/>
          <w:szCs w:val="20"/>
        </w:rPr>
      </w:pPr>
      <w:r w:rsidRPr="00111A3A">
        <w:rPr>
          <w:rFonts w:ascii="Arial" w:hAnsi="Arial" w:cs="Arial"/>
          <w:b/>
          <w:sz w:val="20"/>
          <w:szCs w:val="20"/>
          <w:lang w:val="es-ES"/>
        </w:rPr>
        <w:t>COOPERACIÓN</w:t>
      </w:r>
      <w:r w:rsidR="00AB24E6" w:rsidRPr="00111A3A">
        <w:rPr>
          <w:rFonts w:ascii="Arial" w:hAnsi="Arial" w:cs="Arial"/>
          <w:b/>
          <w:sz w:val="20"/>
          <w:szCs w:val="20"/>
          <w:lang w:val="es-ES"/>
        </w:rPr>
        <w:t xml:space="preserve"> INTERNACIONAL</w:t>
      </w:r>
    </w:p>
    <w:p w:rsidR="00111A3A" w:rsidRPr="00111A3A" w:rsidRDefault="00F0217C" w:rsidP="00111A3A">
      <w:pPr>
        <w:widowControl w:val="0"/>
        <w:autoSpaceDE w:val="0"/>
        <w:autoSpaceDN w:val="0"/>
        <w:spacing w:before="100" w:beforeAutospacing="1" w:after="100" w:afterAutospacing="1" w:line="240" w:lineRule="auto"/>
        <w:jc w:val="both"/>
        <w:rPr>
          <w:rFonts w:ascii="Arial" w:hAnsi="Arial" w:cs="Arial"/>
          <w:sz w:val="20"/>
          <w:szCs w:val="20"/>
          <w:lang w:val="es-ES_tradnl"/>
        </w:rPr>
      </w:pPr>
      <w:r>
        <w:rPr>
          <w:rFonts w:ascii="Arial" w:hAnsi="Arial" w:cs="Arial"/>
          <w:b/>
          <w:bCs/>
          <w:sz w:val="20"/>
          <w:szCs w:val="20"/>
          <w:lang w:val="es-ES_tradnl"/>
        </w:rPr>
        <w:t>Artículo 3</w:t>
      </w:r>
      <w:r w:rsidR="00DA43BD">
        <w:rPr>
          <w:rFonts w:ascii="Arial" w:hAnsi="Arial" w:cs="Arial"/>
          <w:b/>
          <w:bCs/>
          <w:sz w:val="20"/>
          <w:szCs w:val="20"/>
          <w:lang w:val="es-ES_tradnl"/>
        </w:rPr>
        <w:t>1</w:t>
      </w:r>
      <w:r w:rsidR="00111A3A" w:rsidRPr="00111A3A">
        <w:rPr>
          <w:rFonts w:ascii="Arial" w:hAnsi="Arial" w:cs="Arial"/>
          <w:b/>
          <w:bCs/>
          <w:sz w:val="20"/>
          <w:szCs w:val="20"/>
          <w:lang w:val="es-ES_tradnl"/>
        </w:rPr>
        <w:t xml:space="preserve">º.- </w:t>
      </w:r>
      <w:r w:rsidR="00111A3A" w:rsidRPr="00111A3A">
        <w:rPr>
          <w:rFonts w:ascii="Arial" w:hAnsi="Arial" w:cs="Arial"/>
          <w:sz w:val="20"/>
          <w:szCs w:val="20"/>
          <w:lang w:val="es-ES_tradnl"/>
        </w:rPr>
        <w:t>El IESTP “Pedro P. Díaz” promueve la creación y el fortalecimiento de formas diversas de cooperación internacional dirigidas al intercambio académico, a la realización conjunta de pro</w:t>
      </w:r>
      <w:r w:rsidR="008200AF">
        <w:rPr>
          <w:rFonts w:ascii="Arial" w:hAnsi="Arial" w:cs="Arial"/>
          <w:sz w:val="20"/>
          <w:szCs w:val="20"/>
          <w:lang w:val="es-ES_tradnl"/>
        </w:rPr>
        <w:t>yectos y programas de formación,</w:t>
      </w:r>
      <w:r w:rsidR="00111A3A" w:rsidRPr="00111A3A">
        <w:rPr>
          <w:rFonts w:ascii="Arial" w:hAnsi="Arial" w:cs="Arial"/>
          <w:sz w:val="20"/>
          <w:szCs w:val="20"/>
          <w:lang w:val="es-ES_tradnl"/>
        </w:rPr>
        <w:t xml:space="preserve"> difusión del conocimiento y de vinculación social.</w:t>
      </w:r>
    </w:p>
    <w:p w:rsidR="00111A3A" w:rsidRPr="00111A3A" w:rsidRDefault="00111A3A" w:rsidP="00111A3A">
      <w:pPr>
        <w:widowControl w:val="0"/>
        <w:autoSpaceDE w:val="0"/>
        <w:autoSpaceDN w:val="0"/>
        <w:spacing w:before="100" w:beforeAutospacing="1" w:after="100" w:afterAutospacing="1" w:line="240" w:lineRule="auto"/>
        <w:jc w:val="both"/>
        <w:rPr>
          <w:rFonts w:ascii="Arial" w:hAnsi="Arial" w:cs="Arial"/>
          <w:b/>
          <w:sz w:val="20"/>
          <w:szCs w:val="20"/>
        </w:rPr>
      </w:pPr>
      <w:r w:rsidRPr="00111A3A">
        <w:rPr>
          <w:rFonts w:ascii="Arial" w:hAnsi="Arial" w:cs="Arial"/>
          <w:b/>
          <w:bCs/>
          <w:sz w:val="20"/>
          <w:szCs w:val="20"/>
          <w:lang w:val="es-ES_tradnl"/>
        </w:rPr>
        <w:t xml:space="preserve">Artículo </w:t>
      </w:r>
      <w:r w:rsidR="00DA43BD">
        <w:rPr>
          <w:rFonts w:ascii="Arial" w:hAnsi="Arial" w:cs="Arial"/>
          <w:b/>
          <w:bCs/>
          <w:sz w:val="20"/>
          <w:szCs w:val="20"/>
          <w:lang w:val="es-ES_tradnl"/>
        </w:rPr>
        <w:t>32</w:t>
      </w:r>
      <w:r w:rsidRPr="00111A3A">
        <w:rPr>
          <w:rFonts w:ascii="Arial" w:hAnsi="Arial" w:cs="Arial"/>
          <w:b/>
          <w:bCs/>
          <w:sz w:val="20"/>
          <w:szCs w:val="20"/>
          <w:lang w:val="es-ES_tradnl"/>
        </w:rPr>
        <w:t xml:space="preserve">º.- </w:t>
      </w:r>
      <w:r w:rsidRPr="00111A3A">
        <w:rPr>
          <w:rFonts w:ascii="Arial" w:hAnsi="Arial" w:cs="Arial"/>
          <w:sz w:val="20"/>
          <w:szCs w:val="20"/>
          <w:lang w:val="es-ES_tradnl"/>
        </w:rPr>
        <w:t xml:space="preserve">El Instituto de acuerdo a sus características implementará y desarrollará programas y acciones de colaboración y cooperación internacional, con el fin de contribuir al mejoramiento de la calidad educativa en concordancia a las normas establecidas por el </w:t>
      </w:r>
      <w:r w:rsidR="000935AE">
        <w:rPr>
          <w:rFonts w:ascii="Arial" w:hAnsi="Arial" w:cs="Arial"/>
          <w:sz w:val="20"/>
          <w:szCs w:val="20"/>
          <w:lang w:val="es-ES_tradnl"/>
        </w:rPr>
        <w:t xml:space="preserve">Gobierno Regional y el </w:t>
      </w:r>
      <w:r w:rsidRPr="00111A3A">
        <w:rPr>
          <w:rFonts w:ascii="Arial" w:hAnsi="Arial" w:cs="Arial"/>
          <w:sz w:val="20"/>
          <w:szCs w:val="20"/>
          <w:lang w:val="es-ES_tradnl"/>
        </w:rPr>
        <w:t>Ministerio de Educación.</w:t>
      </w:r>
    </w:p>
    <w:p w:rsidR="00F1198B" w:rsidRPr="009F08F5" w:rsidRDefault="00F1198B" w:rsidP="00F1198B">
      <w:pPr>
        <w:spacing w:before="100" w:beforeAutospacing="1" w:after="100" w:afterAutospacing="1" w:line="240" w:lineRule="auto"/>
        <w:jc w:val="center"/>
        <w:rPr>
          <w:rFonts w:ascii="Arial" w:hAnsi="Arial" w:cs="Arial"/>
          <w:b/>
          <w:sz w:val="20"/>
          <w:szCs w:val="20"/>
          <w:u w:val="single"/>
          <w:lang w:val="es-ES"/>
        </w:rPr>
      </w:pPr>
      <w:r w:rsidRPr="009F08F5">
        <w:rPr>
          <w:rFonts w:ascii="Arial" w:hAnsi="Arial" w:cs="Arial"/>
          <w:b/>
          <w:sz w:val="20"/>
          <w:szCs w:val="20"/>
          <w:u w:val="single"/>
          <w:lang w:val="es-ES"/>
        </w:rPr>
        <w:t>TÍTULO II</w:t>
      </w:r>
    </w:p>
    <w:p w:rsidR="00F1198B" w:rsidRPr="007B3836" w:rsidRDefault="00523DC7" w:rsidP="00F1198B">
      <w:pPr>
        <w:spacing w:before="100" w:beforeAutospacing="1" w:after="100" w:afterAutospacing="1" w:line="240" w:lineRule="auto"/>
        <w:jc w:val="center"/>
        <w:rPr>
          <w:rFonts w:ascii="Arial" w:hAnsi="Arial" w:cs="Arial"/>
          <w:b/>
          <w:color w:val="000000" w:themeColor="text1"/>
          <w:sz w:val="20"/>
          <w:szCs w:val="20"/>
          <w:u w:val="single"/>
          <w:lang w:val="es-ES"/>
        </w:rPr>
      </w:pPr>
      <w:r w:rsidRPr="007B3836">
        <w:rPr>
          <w:rFonts w:ascii="Arial" w:hAnsi="Arial" w:cs="Arial"/>
          <w:b/>
          <w:color w:val="000000" w:themeColor="text1"/>
          <w:sz w:val="20"/>
          <w:szCs w:val="20"/>
          <w:u w:val="single"/>
          <w:lang w:val="es-ES"/>
        </w:rPr>
        <w:t>PROCESO DE REGIMEN ACADEMICO</w:t>
      </w:r>
    </w:p>
    <w:p w:rsidR="00F1198B" w:rsidRPr="009F08F5" w:rsidRDefault="00F1198B" w:rsidP="00F1198B">
      <w:pPr>
        <w:spacing w:before="100" w:beforeAutospacing="1" w:after="100" w:afterAutospacing="1" w:line="240" w:lineRule="auto"/>
        <w:jc w:val="center"/>
        <w:rPr>
          <w:rFonts w:ascii="Arial" w:hAnsi="Arial" w:cs="Arial"/>
          <w:b/>
          <w:sz w:val="20"/>
          <w:szCs w:val="20"/>
          <w:u w:val="single"/>
          <w:lang w:val="es-ES"/>
        </w:rPr>
      </w:pPr>
      <w:r w:rsidRPr="009F08F5">
        <w:rPr>
          <w:rFonts w:ascii="Arial" w:hAnsi="Arial" w:cs="Arial"/>
          <w:b/>
          <w:sz w:val="20"/>
          <w:szCs w:val="20"/>
          <w:u w:val="single"/>
          <w:lang w:val="es-ES"/>
        </w:rPr>
        <w:t>CAPÍTULO I</w:t>
      </w:r>
    </w:p>
    <w:p w:rsidR="00F66068" w:rsidRPr="007B3836" w:rsidRDefault="00F66068" w:rsidP="00F66068">
      <w:pPr>
        <w:pStyle w:val="Prrafodelista"/>
        <w:numPr>
          <w:ilvl w:val="1"/>
          <w:numId w:val="50"/>
        </w:numPr>
        <w:spacing w:before="100" w:beforeAutospacing="1" w:after="100" w:afterAutospacing="1" w:line="240" w:lineRule="auto"/>
        <w:rPr>
          <w:rFonts w:ascii="Arial" w:hAnsi="Arial" w:cs="Arial"/>
          <w:b/>
          <w:color w:val="000000" w:themeColor="text1"/>
          <w:sz w:val="20"/>
          <w:szCs w:val="20"/>
          <w:lang w:val="es-ES"/>
        </w:rPr>
      </w:pPr>
      <w:r w:rsidRPr="007B3836">
        <w:rPr>
          <w:rFonts w:ascii="Arial" w:hAnsi="Arial" w:cs="Arial"/>
          <w:b/>
          <w:color w:val="000000" w:themeColor="text1"/>
          <w:sz w:val="20"/>
          <w:szCs w:val="20"/>
          <w:lang w:val="es-ES"/>
        </w:rPr>
        <w:t>VACANTES</w:t>
      </w:r>
    </w:p>
    <w:p w:rsidR="00F66068" w:rsidRPr="007B3836" w:rsidRDefault="00F66068" w:rsidP="00F66068">
      <w:pPr>
        <w:spacing w:before="100" w:beforeAutospacing="1" w:after="100" w:afterAutospacing="1" w:line="240" w:lineRule="auto"/>
        <w:jc w:val="both"/>
        <w:rPr>
          <w:rFonts w:ascii="Arial" w:hAnsi="Arial" w:cs="Arial"/>
          <w:color w:val="000000" w:themeColor="text1"/>
          <w:sz w:val="20"/>
          <w:szCs w:val="20"/>
          <w:lang w:val="es-ES_tradnl"/>
        </w:rPr>
      </w:pPr>
      <w:r w:rsidRPr="007B3836">
        <w:rPr>
          <w:rFonts w:ascii="Arial" w:hAnsi="Arial" w:cs="Arial"/>
          <w:b/>
          <w:bCs/>
          <w:color w:val="000000" w:themeColor="text1"/>
          <w:sz w:val="20"/>
          <w:szCs w:val="20"/>
          <w:lang w:val="es-ES_tradnl"/>
        </w:rPr>
        <w:t xml:space="preserve">Artículo 33°.- </w:t>
      </w:r>
      <w:r w:rsidRPr="007B3836">
        <w:rPr>
          <w:rFonts w:ascii="Arial" w:hAnsi="Arial" w:cs="Arial"/>
          <w:color w:val="000000" w:themeColor="text1"/>
          <w:sz w:val="20"/>
          <w:szCs w:val="20"/>
          <w:lang w:val="es-ES_tradnl"/>
        </w:rPr>
        <w:t xml:space="preserve">El </w:t>
      </w:r>
      <w:proofErr w:type="gramStart"/>
      <w:r w:rsidRPr="007B3836">
        <w:rPr>
          <w:rFonts w:ascii="Arial" w:hAnsi="Arial" w:cs="Arial"/>
          <w:color w:val="000000" w:themeColor="text1"/>
          <w:sz w:val="20"/>
          <w:szCs w:val="20"/>
          <w:lang w:val="es-ES_tradnl"/>
        </w:rPr>
        <w:t>IESTP</w:t>
      </w:r>
      <w:r w:rsidR="002A2731">
        <w:rPr>
          <w:rFonts w:ascii="Arial" w:hAnsi="Arial" w:cs="Arial"/>
          <w:color w:val="000000" w:themeColor="text1"/>
          <w:sz w:val="20"/>
          <w:szCs w:val="20"/>
          <w:lang w:val="es-ES_tradnl"/>
        </w:rPr>
        <w:t xml:space="preserve"> </w:t>
      </w:r>
      <w:r w:rsidRPr="007B3836">
        <w:rPr>
          <w:rFonts w:ascii="Arial" w:hAnsi="Arial" w:cs="Arial"/>
          <w:color w:val="000000" w:themeColor="text1"/>
          <w:sz w:val="20"/>
          <w:szCs w:val="20"/>
          <w:lang w:val="es-ES_tradnl"/>
        </w:rPr>
        <w:t>”</w:t>
      </w:r>
      <w:proofErr w:type="gramEnd"/>
      <w:r w:rsidRPr="007B3836">
        <w:rPr>
          <w:rFonts w:ascii="Arial" w:hAnsi="Arial" w:cs="Arial"/>
          <w:color w:val="000000" w:themeColor="text1"/>
          <w:sz w:val="20"/>
          <w:szCs w:val="20"/>
          <w:lang w:val="es-ES_tradnl"/>
        </w:rPr>
        <w:t>Pedro P. Díaz” definirá el número de vacantes para cada uno de sus programas de estudio, bajo criterios de pertinencia, capacidad institucional, operativa, docente</w:t>
      </w:r>
      <w:r w:rsidR="00F50CD1">
        <w:rPr>
          <w:rFonts w:ascii="Arial" w:hAnsi="Arial" w:cs="Arial"/>
          <w:color w:val="000000" w:themeColor="text1"/>
          <w:sz w:val="20"/>
          <w:szCs w:val="20"/>
          <w:lang w:val="es-ES_tradnl"/>
        </w:rPr>
        <w:t xml:space="preserve">, </w:t>
      </w:r>
      <w:r w:rsidR="00F50CD1" w:rsidRPr="00723790">
        <w:rPr>
          <w:rFonts w:ascii="Arial" w:hAnsi="Arial" w:cs="Arial"/>
          <w:color w:val="000000" w:themeColor="text1"/>
          <w:sz w:val="20"/>
          <w:szCs w:val="20"/>
          <w:lang w:val="es-ES_tradnl"/>
        </w:rPr>
        <w:t>infraestructura</w:t>
      </w:r>
      <w:r w:rsidRPr="00723790">
        <w:rPr>
          <w:rFonts w:ascii="Arial" w:hAnsi="Arial" w:cs="Arial"/>
          <w:color w:val="000000" w:themeColor="text1"/>
          <w:sz w:val="20"/>
          <w:szCs w:val="20"/>
          <w:lang w:val="es-ES_tradnl"/>
        </w:rPr>
        <w:t xml:space="preserve"> y presupuest</w:t>
      </w:r>
      <w:r w:rsidR="00F50CD1" w:rsidRPr="00723790">
        <w:rPr>
          <w:rFonts w:ascii="Arial" w:hAnsi="Arial" w:cs="Arial"/>
          <w:color w:val="000000" w:themeColor="text1"/>
          <w:sz w:val="20"/>
          <w:szCs w:val="20"/>
          <w:lang w:val="es-ES_tradnl"/>
        </w:rPr>
        <w:t>al</w:t>
      </w:r>
      <w:r w:rsidRPr="00723790">
        <w:rPr>
          <w:rFonts w:ascii="Arial" w:hAnsi="Arial" w:cs="Arial"/>
          <w:color w:val="000000" w:themeColor="text1"/>
          <w:sz w:val="20"/>
          <w:szCs w:val="20"/>
          <w:lang w:val="es-ES_tradnl"/>
        </w:rPr>
        <w:t>.</w:t>
      </w:r>
    </w:p>
    <w:p w:rsidR="00F66068" w:rsidRPr="00F50CD1" w:rsidRDefault="00F66068" w:rsidP="00F66068">
      <w:pPr>
        <w:widowControl w:val="0"/>
        <w:autoSpaceDE w:val="0"/>
        <w:autoSpaceDN w:val="0"/>
        <w:spacing w:before="100" w:beforeAutospacing="1" w:after="100" w:afterAutospacing="1" w:line="240" w:lineRule="auto"/>
        <w:jc w:val="both"/>
        <w:rPr>
          <w:rFonts w:ascii="Arial" w:hAnsi="Arial" w:cs="Arial"/>
          <w:color w:val="000000" w:themeColor="text1"/>
          <w:sz w:val="20"/>
          <w:szCs w:val="20"/>
          <w:lang w:val="es-ES_tradnl"/>
        </w:rPr>
      </w:pPr>
      <w:proofErr w:type="spellStart"/>
      <w:r w:rsidRPr="00723790">
        <w:rPr>
          <w:rFonts w:ascii="Arial" w:hAnsi="Arial" w:cs="Arial"/>
          <w:b/>
          <w:color w:val="000000" w:themeColor="text1"/>
          <w:sz w:val="20"/>
          <w:szCs w:val="20"/>
          <w:lang w:val="es-ES_tradnl"/>
        </w:rPr>
        <w:t>Articulo</w:t>
      </w:r>
      <w:proofErr w:type="spellEnd"/>
      <w:r w:rsidRPr="00723790">
        <w:rPr>
          <w:rFonts w:ascii="Arial" w:hAnsi="Arial" w:cs="Arial"/>
          <w:b/>
          <w:color w:val="000000" w:themeColor="text1"/>
          <w:sz w:val="20"/>
          <w:szCs w:val="20"/>
          <w:lang w:val="es-ES_tradnl"/>
        </w:rPr>
        <w:t xml:space="preserve"> 34°.</w:t>
      </w:r>
      <w:r w:rsidRPr="00723790">
        <w:rPr>
          <w:rFonts w:ascii="Arial" w:hAnsi="Arial" w:cs="Arial"/>
          <w:color w:val="000000" w:themeColor="text1"/>
          <w:sz w:val="20"/>
          <w:szCs w:val="20"/>
          <w:lang w:val="es-ES_tradnl"/>
        </w:rPr>
        <w:t xml:space="preserve">- </w:t>
      </w:r>
      <w:r w:rsidR="00F50CD1" w:rsidRPr="00723790">
        <w:rPr>
          <w:rFonts w:ascii="Arial" w:hAnsi="Arial" w:cs="Arial"/>
          <w:color w:val="000000" w:themeColor="text1"/>
          <w:sz w:val="20"/>
          <w:szCs w:val="20"/>
          <w:lang w:val="es-ES_tradnl"/>
        </w:rPr>
        <w:t>El IESTP “Pedro P. Díaz” luego del licenciamiento , solicitará la aprobación del número de vacantes, ante l</w:t>
      </w:r>
      <w:r w:rsidRPr="00723790">
        <w:rPr>
          <w:rFonts w:ascii="Arial" w:hAnsi="Arial" w:cs="Arial"/>
          <w:color w:val="000000" w:themeColor="text1"/>
          <w:sz w:val="20"/>
          <w:szCs w:val="20"/>
          <w:lang w:val="es-ES_tradnl"/>
        </w:rPr>
        <w:t>a Gerencia Regional de Educación Arequipa</w:t>
      </w:r>
      <w:r w:rsidR="00491E87" w:rsidRPr="00723790">
        <w:rPr>
          <w:rFonts w:ascii="Arial" w:hAnsi="Arial" w:cs="Arial"/>
          <w:color w:val="000000" w:themeColor="text1"/>
          <w:sz w:val="20"/>
          <w:szCs w:val="20"/>
          <w:lang w:val="es-ES_tradnl"/>
        </w:rPr>
        <w:t xml:space="preserve">, la cual evalúa la solicitud y </w:t>
      </w:r>
      <w:r w:rsidRPr="00723790">
        <w:rPr>
          <w:rFonts w:ascii="Arial" w:hAnsi="Arial" w:cs="Arial"/>
          <w:color w:val="000000" w:themeColor="text1"/>
          <w:sz w:val="20"/>
          <w:szCs w:val="20"/>
          <w:lang w:val="es-ES_tradnl"/>
        </w:rPr>
        <w:t>aprobara</w:t>
      </w:r>
      <w:r w:rsidRPr="007B3836">
        <w:rPr>
          <w:rFonts w:ascii="Arial" w:hAnsi="Arial" w:cs="Arial"/>
          <w:color w:val="000000" w:themeColor="text1"/>
          <w:sz w:val="20"/>
          <w:szCs w:val="20"/>
          <w:lang w:val="es-ES_tradnl"/>
        </w:rPr>
        <w:t xml:space="preserve"> en número de vacantes propuesto por el IESTP “Pedro P. Díaz” mediante Resolución Gerencial Regional; para que estos sean publicados a través de medios de difusión correspondiente.</w:t>
      </w:r>
      <w:r w:rsidRPr="007B3836">
        <w:rPr>
          <w:rFonts w:ascii="Arial" w:hAnsi="Arial" w:cs="Arial"/>
          <w:b/>
          <w:bCs/>
          <w:color w:val="000000" w:themeColor="text1"/>
          <w:sz w:val="20"/>
          <w:szCs w:val="20"/>
          <w:lang w:val="es-ES_tradnl"/>
        </w:rPr>
        <w:t xml:space="preserve"> </w:t>
      </w:r>
    </w:p>
    <w:p w:rsidR="00F66068" w:rsidRPr="007B3836" w:rsidRDefault="00F66068" w:rsidP="00F66068">
      <w:pPr>
        <w:widowControl w:val="0"/>
        <w:autoSpaceDE w:val="0"/>
        <w:autoSpaceDN w:val="0"/>
        <w:spacing w:before="100" w:beforeAutospacing="1" w:after="100" w:afterAutospacing="1" w:line="240" w:lineRule="auto"/>
        <w:jc w:val="both"/>
        <w:rPr>
          <w:rFonts w:ascii="Arial" w:hAnsi="Arial" w:cs="Arial"/>
          <w:b/>
          <w:color w:val="000000" w:themeColor="text1"/>
          <w:sz w:val="20"/>
          <w:szCs w:val="20"/>
          <w:lang w:val="es-ES"/>
        </w:rPr>
      </w:pPr>
      <w:proofErr w:type="spellStart"/>
      <w:r w:rsidRPr="007B3836">
        <w:rPr>
          <w:rFonts w:ascii="Arial" w:hAnsi="Arial" w:cs="Arial"/>
          <w:b/>
          <w:bCs/>
          <w:color w:val="000000" w:themeColor="text1"/>
          <w:sz w:val="20"/>
          <w:szCs w:val="20"/>
          <w:lang w:val="es-ES_tradnl"/>
        </w:rPr>
        <w:t>Articulo</w:t>
      </w:r>
      <w:proofErr w:type="spellEnd"/>
      <w:r w:rsidRPr="007B3836">
        <w:rPr>
          <w:rFonts w:ascii="Arial" w:hAnsi="Arial" w:cs="Arial"/>
          <w:b/>
          <w:bCs/>
          <w:color w:val="000000" w:themeColor="text1"/>
          <w:sz w:val="20"/>
          <w:szCs w:val="20"/>
          <w:lang w:val="es-ES_tradnl"/>
        </w:rPr>
        <w:t xml:space="preserve"> 35°.- </w:t>
      </w:r>
      <w:r w:rsidRPr="007B3836">
        <w:rPr>
          <w:rFonts w:ascii="Arial" w:hAnsi="Arial" w:cs="Arial"/>
          <w:bCs/>
          <w:color w:val="000000" w:themeColor="text1"/>
          <w:sz w:val="20"/>
          <w:szCs w:val="20"/>
          <w:lang w:val="es-ES_tradnl"/>
        </w:rPr>
        <w:t xml:space="preserve">Las vacantes se rige por la resolución de creación y por la resolución de revalidación incluyendo exoneraciones, </w:t>
      </w:r>
      <w:proofErr w:type="spellStart"/>
      <w:r w:rsidRPr="007B3836">
        <w:rPr>
          <w:rFonts w:ascii="Arial" w:hAnsi="Arial" w:cs="Arial"/>
          <w:bCs/>
          <w:color w:val="000000" w:themeColor="text1"/>
          <w:sz w:val="20"/>
          <w:szCs w:val="20"/>
          <w:lang w:val="es-ES_tradnl"/>
        </w:rPr>
        <w:t>repitencias</w:t>
      </w:r>
      <w:proofErr w:type="spellEnd"/>
      <w:r w:rsidRPr="007B3836">
        <w:rPr>
          <w:rFonts w:ascii="Arial" w:hAnsi="Arial" w:cs="Arial"/>
          <w:bCs/>
          <w:color w:val="000000" w:themeColor="text1"/>
          <w:sz w:val="20"/>
          <w:szCs w:val="20"/>
          <w:lang w:val="es-ES_tradnl"/>
        </w:rPr>
        <w:t xml:space="preserve"> y </w:t>
      </w:r>
      <w:proofErr w:type="spellStart"/>
      <w:r w:rsidRPr="007B3836">
        <w:rPr>
          <w:rFonts w:ascii="Arial" w:hAnsi="Arial" w:cs="Arial"/>
          <w:bCs/>
          <w:color w:val="000000" w:themeColor="text1"/>
          <w:sz w:val="20"/>
          <w:szCs w:val="20"/>
          <w:lang w:val="es-ES_tradnl"/>
        </w:rPr>
        <w:t>reingresantes</w:t>
      </w:r>
      <w:proofErr w:type="spellEnd"/>
    </w:p>
    <w:p w:rsidR="00F66068" w:rsidRPr="007B3836" w:rsidRDefault="00F66068" w:rsidP="00F1198B">
      <w:pPr>
        <w:widowControl w:val="0"/>
        <w:autoSpaceDE w:val="0"/>
        <w:autoSpaceDN w:val="0"/>
        <w:spacing w:before="100" w:beforeAutospacing="1" w:after="100" w:afterAutospacing="1" w:line="240" w:lineRule="auto"/>
        <w:jc w:val="both"/>
        <w:rPr>
          <w:rFonts w:ascii="Arial" w:hAnsi="Arial" w:cs="Arial"/>
          <w:b/>
          <w:bCs/>
          <w:color w:val="000000" w:themeColor="text1"/>
          <w:sz w:val="20"/>
          <w:szCs w:val="20"/>
          <w:lang w:val="es-ES_tradnl"/>
        </w:rPr>
      </w:pPr>
      <w:r w:rsidRPr="007B3836">
        <w:rPr>
          <w:rFonts w:ascii="Arial" w:hAnsi="Arial" w:cs="Arial"/>
          <w:b/>
          <w:color w:val="000000" w:themeColor="text1"/>
          <w:sz w:val="20"/>
          <w:szCs w:val="20"/>
          <w:lang w:val="es-ES"/>
        </w:rPr>
        <w:t>1.2 ADMISIÓN</w:t>
      </w:r>
      <w:r w:rsidRPr="007B3836">
        <w:rPr>
          <w:rFonts w:ascii="Arial" w:hAnsi="Arial" w:cs="Arial"/>
          <w:b/>
          <w:bCs/>
          <w:color w:val="000000" w:themeColor="text1"/>
          <w:sz w:val="20"/>
          <w:szCs w:val="20"/>
          <w:lang w:val="es-ES_tradnl"/>
        </w:rPr>
        <w:t xml:space="preserve"> </w:t>
      </w:r>
    </w:p>
    <w:p w:rsidR="00F1198B" w:rsidRDefault="00F1198B" w:rsidP="00F1198B">
      <w:pPr>
        <w:widowControl w:val="0"/>
        <w:autoSpaceDE w:val="0"/>
        <w:autoSpaceDN w:val="0"/>
        <w:spacing w:before="100" w:beforeAutospacing="1" w:after="100" w:afterAutospacing="1" w:line="240" w:lineRule="auto"/>
        <w:jc w:val="both"/>
        <w:rPr>
          <w:rFonts w:ascii="Arial" w:hAnsi="Arial" w:cs="Arial"/>
          <w:sz w:val="20"/>
          <w:szCs w:val="20"/>
          <w:lang w:val="es-ES_tradnl"/>
        </w:rPr>
      </w:pPr>
      <w:r w:rsidRPr="002A5ECB">
        <w:rPr>
          <w:rFonts w:ascii="Arial" w:hAnsi="Arial" w:cs="Arial"/>
          <w:b/>
          <w:bCs/>
          <w:sz w:val="20"/>
          <w:szCs w:val="20"/>
          <w:lang w:val="es-ES_tradnl"/>
        </w:rPr>
        <w:t>Artículo</w:t>
      </w:r>
      <w:r>
        <w:rPr>
          <w:rFonts w:ascii="Arial" w:hAnsi="Arial" w:cs="Arial"/>
          <w:b/>
          <w:bCs/>
          <w:sz w:val="20"/>
          <w:szCs w:val="20"/>
          <w:lang w:val="es-ES_tradnl"/>
        </w:rPr>
        <w:t xml:space="preserve"> </w:t>
      </w:r>
      <w:r w:rsidR="00DA43BD">
        <w:rPr>
          <w:rFonts w:ascii="Arial" w:hAnsi="Arial" w:cs="Arial"/>
          <w:b/>
          <w:bCs/>
          <w:sz w:val="20"/>
          <w:szCs w:val="20"/>
          <w:lang w:val="es-ES_tradnl"/>
        </w:rPr>
        <w:t>3</w:t>
      </w:r>
      <w:r w:rsidR="002B6A8A">
        <w:rPr>
          <w:rFonts w:ascii="Arial" w:hAnsi="Arial" w:cs="Arial"/>
          <w:b/>
          <w:bCs/>
          <w:sz w:val="20"/>
          <w:szCs w:val="20"/>
          <w:lang w:val="es-ES_tradnl"/>
        </w:rPr>
        <w:t>6</w:t>
      </w:r>
      <w:r>
        <w:rPr>
          <w:rFonts w:ascii="Arial" w:hAnsi="Arial" w:cs="Arial"/>
          <w:b/>
          <w:bCs/>
          <w:sz w:val="20"/>
          <w:szCs w:val="20"/>
          <w:lang w:val="es-ES_tradnl"/>
        </w:rPr>
        <w:t>º</w:t>
      </w:r>
      <w:r w:rsidRPr="002A5ECB">
        <w:rPr>
          <w:rFonts w:ascii="Arial" w:hAnsi="Arial" w:cs="Arial"/>
          <w:b/>
          <w:bCs/>
          <w:sz w:val="20"/>
          <w:szCs w:val="20"/>
          <w:lang w:val="es-ES_tradnl"/>
        </w:rPr>
        <w:t>.-</w:t>
      </w:r>
      <w:r w:rsidRPr="002A5ECB">
        <w:rPr>
          <w:rFonts w:ascii="Arial" w:hAnsi="Arial" w:cs="Arial"/>
          <w:sz w:val="20"/>
          <w:szCs w:val="20"/>
          <w:lang w:val="es-ES_tradnl"/>
        </w:rPr>
        <w:t xml:space="preserve"> El </w:t>
      </w:r>
      <w:r w:rsidR="0006302C">
        <w:rPr>
          <w:rFonts w:ascii="Arial" w:hAnsi="Arial" w:cs="Arial"/>
          <w:sz w:val="20"/>
          <w:szCs w:val="20"/>
          <w:lang w:val="es-ES_tradnl"/>
        </w:rPr>
        <w:t>proceso</w:t>
      </w:r>
      <w:r w:rsidRPr="002A5ECB">
        <w:rPr>
          <w:rFonts w:ascii="Arial" w:hAnsi="Arial" w:cs="Arial"/>
          <w:sz w:val="20"/>
          <w:szCs w:val="20"/>
          <w:lang w:val="es-ES_tradnl"/>
        </w:rPr>
        <w:t xml:space="preserve"> de </w:t>
      </w:r>
      <w:r>
        <w:rPr>
          <w:rFonts w:ascii="Arial" w:hAnsi="Arial" w:cs="Arial"/>
          <w:sz w:val="20"/>
          <w:szCs w:val="20"/>
          <w:lang w:val="es-ES_tradnl"/>
        </w:rPr>
        <w:t>a</w:t>
      </w:r>
      <w:r w:rsidRPr="002A5ECB">
        <w:rPr>
          <w:rFonts w:ascii="Arial" w:hAnsi="Arial" w:cs="Arial"/>
          <w:sz w:val="20"/>
          <w:szCs w:val="20"/>
          <w:lang w:val="es-ES_tradnl"/>
        </w:rPr>
        <w:t>dmisión</w:t>
      </w:r>
      <w:r>
        <w:rPr>
          <w:rFonts w:ascii="Arial" w:hAnsi="Arial" w:cs="Arial"/>
          <w:sz w:val="20"/>
          <w:szCs w:val="20"/>
          <w:lang w:val="es-ES_tradnl"/>
        </w:rPr>
        <w:t xml:space="preserve"> en el </w:t>
      </w:r>
      <w:r w:rsidRPr="002A5ECB">
        <w:rPr>
          <w:rFonts w:ascii="Arial" w:hAnsi="Arial" w:cs="Arial"/>
          <w:sz w:val="20"/>
          <w:szCs w:val="20"/>
          <w:lang w:val="es-ES_tradnl"/>
        </w:rPr>
        <w:t>IEST</w:t>
      </w:r>
      <w:r>
        <w:rPr>
          <w:rFonts w:ascii="Arial" w:hAnsi="Arial" w:cs="Arial"/>
          <w:sz w:val="20"/>
          <w:szCs w:val="20"/>
          <w:lang w:val="es-ES_tradnl"/>
        </w:rPr>
        <w:t>P “</w:t>
      </w:r>
      <w:r w:rsidRPr="002A5ECB">
        <w:rPr>
          <w:rFonts w:ascii="Arial" w:hAnsi="Arial" w:cs="Arial"/>
          <w:sz w:val="20"/>
          <w:szCs w:val="20"/>
          <w:lang w:val="es-ES_tradnl"/>
        </w:rPr>
        <w:t>P</w:t>
      </w:r>
      <w:r>
        <w:rPr>
          <w:rFonts w:ascii="Arial" w:hAnsi="Arial" w:cs="Arial"/>
          <w:sz w:val="20"/>
          <w:szCs w:val="20"/>
          <w:lang w:val="es-ES_tradnl"/>
        </w:rPr>
        <w:t xml:space="preserve">edro </w:t>
      </w:r>
      <w:r w:rsidRPr="002A5ECB">
        <w:rPr>
          <w:rFonts w:ascii="Arial" w:hAnsi="Arial" w:cs="Arial"/>
          <w:sz w:val="20"/>
          <w:szCs w:val="20"/>
          <w:lang w:val="es-ES_tradnl"/>
        </w:rPr>
        <w:t>P</w:t>
      </w:r>
      <w:r>
        <w:rPr>
          <w:rFonts w:ascii="Arial" w:hAnsi="Arial" w:cs="Arial"/>
          <w:sz w:val="20"/>
          <w:szCs w:val="20"/>
          <w:lang w:val="es-ES_tradnl"/>
        </w:rPr>
        <w:t xml:space="preserve">. </w:t>
      </w:r>
      <w:r w:rsidRPr="002A5ECB">
        <w:rPr>
          <w:rFonts w:ascii="Arial" w:hAnsi="Arial" w:cs="Arial"/>
          <w:sz w:val="20"/>
          <w:szCs w:val="20"/>
          <w:lang w:val="es-ES_tradnl"/>
        </w:rPr>
        <w:t>D</w:t>
      </w:r>
      <w:r>
        <w:rPr>
          <w:rFonts w:ascii="Arial" w:hAnsi="Arial" w:cs="Arial"/>
          <w:sz w:val="20"/>
          <w:szCs w:val="20"/>
          <w:lang w:val="es-ES_tradnl"/>
        </w:rPr>
        <w:t>íaz</w:t>
      </w:r>
      <w:r w:rsidRPr="002A5ECB">
        <w:rPr>
          <w:rFonts w:ascii="Arial" w:hAnsi="Arial" w:cs="Arial"/>
          <w:sz w:val="20"/>
          <w:szCs w:val="20"/>
          <w:lang w:val="es-ES_tradnl"/>
        </w:rPr>
        <w:t xml:space="preserve">” se rige por lo establecido en el </w:t>
      </w:r>
      <w:r w:rsidR="00111A3A">
        <w:rPr>
          <w:rFonts w:ascii="Arial" w:hAnsi="Arial" w:cs="Arial"/>
          <w:sz w:val="20"/>
          <w:szCs w:val="20"/>
          <w:lang w:val="es-ES_tradnl"/>
        </w:rPr>
        <w:t xml:space="preserve">DS N° </w:t>
      </w:r>
      <w:r w:rsidR="00AC512C">
        <w:rPr>
          <w:rFonts w:ascii="Arial" w:hAnsi="Arial" w:cs="Arial"/>
          <w:sz w:val="20"/>
          <w:szCs w:val="20"/>
          <w:lang w:val="es-ES_tradnl"/>
        </w:rPr>
        <w:t>010-201</w:t>
      </w:r>
      <w:r w:rsidR="00D95170">
        <w:rPr>
          <w:rFonts w:ascii="Arial" w:hAnsi="Arial" w:cs="Arial"/>
          <w:sz w:val="20"/>
          <w:szCs w:val="20"/>
          <w:lang w:val="es-ES_tradnl"/>
        </w:rPr>
        <w:t>7</w:t>
      </w:r>
      <w:r w:rsidR="00AC512C">
        <w:rPr>
          <w:rFonts w:ascii="Arial" w:hAnsi="Arial" w:cs="Arial"/>
          <w:sz w:val="20"/>
          <w:szCs w:val="20"/>
          <w:lang w:val="es-ES_tradnl"/>
        </w:rPr>
        <w:t xml:space="preserve">-MINEDU, </w:t>
      </w:r>
      <w:r w:rsidR="00D95170">
        <w:rPr>
          <w:rFonts w:ascii="Arial" w:hAnsi="Arial" w:cs="Arial"/>
          <w:sz w:val="20"/>
          <w:szCs w:val="20"/>
          <w:lang w:val="es-ES_tradnl"/>
        </w:rPr>
        <w:t xml:space="preserve">la RSG N° 311-2017-MINEDU y su Reglamento respectivo, este último </w:t>
      </w:r>
      <w:r>
        <w:rPr>
          <w:rFonts w:ascii="Arial" w:hAnsi="Arial" w:cs="Arial"/>
          <w:sz w:val="20"/>
          <w:szCs w:val="20"/>
          <w:lang w:val="es-ES_tradnl"/>
        </w:rPr>
        <w:t>es aprobado por l</w:t>
      </w:r>
      <w:r w:rsidR="00D95170">
        <w:rPr>
          <w:rFonts w:ascii="Arial" w:hAnsi="Arial" w:cs="Arial"/>
          <w:sz w:val="20"/>
          <w:szCs w:val="20"/>
          <w:lang w:val="es-ES_tradnl"/>
        </w:rPr>
        <w:t>a</w:t>
      </w:r>
      <w:r>
        <w:rPr>
          <w:rFonts w:ascii="Arial" w:hAnsi="Arial" w:cs="Arial"/>
          <w:sz w:val="20"/>
          <w:szCs w:val="20"/>
          <w:lang w:val="es-ES_tradnl"/>
        </w:rPr>
        <w:t xml:space="preserve"> Co</w:t>
      </w:r>
      <w:r w:rsidR="00D95170">
        <w:rPr>
          <w:rFonts w:ascii="Arial" w:hAnsi="Arial" w:cs="Arial"/>
          <w:sz w:val="20"/>
          <w:szCs w:val="20"/>
          <w:lang w:val="es-ES_tradnl"/>
        </w:rPr>
        <w:t>misión de Admisión elegida.</w:t>
      </w:r>
    </w:p>
    <w:p w:rsidR="00F71128" w:rsidRPr="00A55C9D" w:rsidRDefault="00F71128" w:rsidP="00F71128">
      <w:pPr>
        <w:widowControl w:val="0"/>
        <w:autoSpaceDE w:val="0"/>
        <w:autoSpaceDN w:val="0"/>
        <w:spacing w:before="100" w:beforeAutospacing="1" w:after="100" w:afterAutospacing="1" w:line="240" w:lineRule="auto"/>
        <w:jc w:val="both"/>
        <w:rPr>
          <w:rFonts w:ascii="Arial" w:hAnsi="Arial" w:cs="Arial"/>
          <w:color w:val="000000" w:themeColor="text1"/>
          <w:sz w:val="20"/>
          <w:szCs w:val="20"/>
          <w:lang w:val="es-ES_tradnl"/>
        </w:rPr>
      </w:pPr>
      <w:r w:rsidRPr="00A55C9D">
        <w:rPr>
          <w:rFonts w:ascii="Arial" w:hAnsi="Arial" w:cs="Arial"/>
          <w:b/>
          <w:bCs/>
          <w:color w:val="000000" w:themeColor="text1"/>
          <w:sz w:val="20"/>
          <w:szCs w:val="20"/>
          <w:lang w:val="es-ES_tradnl"/>
        </w:rPr>
        <w:t>Artículo 3</w:t>
      </w:r>
      <w:r w:rsidR="00A55C9D" w:rsidRPr="00A55C9D">
        <w:rPr>
          <w:rFonts w:ascii="Arial" w:hAnsi="Arial" w:cs="Arial"/>
          <w:b/>
          <w:bCs/>
          <w:color w:val="000000" w:themeColor="text1"/>
          <w:sz w:val="20"/>
          <w:szCs w:val="20"/>
          <w:lang w:val="es-ES_tradnl"/>
        </w:rPr>
        <w:t>7</w:t>
      </w:r>
      <w:r w:rsidRPr="00A55C9D">
        <w:rPr>
          <w:rFonts w:ascii="Arial" w:hAnsi="Arial" w:cs="Arial"/>
          <w:b/>
          <w:bCs/>
          <w:color w:val="000000" w:themeColor="text1"/>
          <w:sz w:val="20"/>
          <w:szCs w:val="20"/>
          <w:lang w:val="es-ES_tradnl"/>
        </w:rPr>
        <w:t xml:space="preserve">°.- </w:t>
      </w:r>
      <w:r w:rsidR="002B6A8A" w:rsidRPr="00A55C9D">
        <w:rPr>
          <w:rFonts w:ascii="Arial" w:hAnsi="Arial" w:cs="Arial"/>
          <w:b/>
          <w:bCs/>
          <w:color w:val="000000" w:themeColor="text1"/>
          <w:sz w:val="20"/>
          <w:szCs w:val="20"/>
          <w:lang w:val="es-ES_tradnl"/>
        </w:rPr>
        <w:t>El p</w:t>
      </w:r>
      <w:r w:rsidRPr="00A55C9D">
        <w:rPr>
          <w:rFonts w:ascii="Arial" w:hAnsi="Arial" w:cs="Arial"/>
          <w:bCs/>
          <w:color w:val="000000" w:themeColor="text1"/>
          <w:sz w:val="20"/>
          <w:szCs w:val="20"/>
          <w:lang w:val="es-ES_tradnl"/>
        </w:rPr>
        <w:t xml:space="preserve">roceso </w:t>
      </w:r>
      <w:r w:rsidR="002B6A8A" w:rsidRPr="00A55C9D">
        <w:rPr>
          <w:rFonts w:ascii="Arial" w:hAnsi="Arial" w:cs="Arial"/>
          <w:bCs/>
          <w:color w:val="000000" w:themeColor="text1"/>
          <w:sz w:val="20"/>
          <w:szCs w:val="20"/>
          <w:lang w:val="es-ES_tradnl"/>
        </w:rPr>
        <w:t xml:space="preserve">de admisión es </w:t>
      </w:r>
      <w:r w:rsidRPr="00A55C9D">
        <w:rPr>
          <w:rFonts w:ascii="Arial" w:hAnsi="Arial" w:cs="Arial"/>
          <w:bCs/>
          <w:color w:val="000000" w:themeColor="text1"/>
          <w:sz w:val="20"/>
          <w:szCs w:val="20"/>
          <w:lang w:val="es-ES_tradnl"/>
        </w:rPr>
        <w:t xml:space="preserve">mediante el cual los estudiantes egresados de la Educación Básica </w:t>
      </w:r>
      <w:r w:rsidR="00A7149C" w:rsidRPr="00A55C9D">
        <w:rPr>
          <w:rFonts w:ascii="Arial" w:hAnsi="Arial" w:cs="Arial"/>
          <w:bCs/>
          <w:color w:val="000000" w:themeColor="text1"/>
          <w:sz w:val="20"/>
          <w:szCs w:val="20"/>
          <w:lang w:val="es-ES_tradnl"/>
        </w:rPr>
        <w:t xml:space="preserve">en cualquiera de sus modalidades, </w:t>
      </w:r>
      <w:r w:rsidRPr="00A55C9D">
        <w:rPr>
          <w:rFonts w:ascii="Arial" w:hAnsi="Arial" w:cs="Arial"/>
          <w:bCs/>
          <w:color w:val="000000" w:themeColor="text1"/>
          <w:sz w:val="20"/>
          <w:szCs w:val="20"/>
          <w:lang w:val="es-ES_tradnl"/>
        </w:rPr>
        <w:t xml:space="preserve">acceden a una vacante de un programa de estudios que oferta </w:t>
      </w:r>
      <w:r w:rsidRPr="00A55C9D">
        <w:rPr>
          <w:rFonts w:ascii="Arial" w:hAnsi="Arial" w:cs="Arial"/>
          <w:color w:val="000000" w:themeColor="text1"/>
          <w:sz w:val="20"/>
          <w:szCs w:val="20"/>
          <w:lang w:val="es-ES_tradnl"/>
        </w:rPr>
        <w:t>el IESTP “Pedro P. Díaz”.</w:t>
      </w:r>
    </w:p>
    <w:p w:rsidR="00F71128" w:rsidRPr="00A55C9D" w:rsidRDefault="00F71128" w:rsidP="00F71128">
      <w:pPr>
        <w:widowControl w:val="0"/>
        <w:autoSpaceDE w:val="0"/>
        <w:autoSpaceDN w:val="0"/>
        <w:spacing w:before="100" w:beforeAutospacing="1" w:after="100" w:afterAutospacing="1" w:line="240" w:lineRule="auto"/>
        <w:jc w:val="both"/>
        <w:rPr>
          <w:rFonts w:ascii="Arial" w:hAnsi="Arial" w:cs="Arial"/>
          <w:bCs/>
          <w:color w:val="000000" w:themeColor="text1"/>
          <w:sz w:val="20"/>
          <w:szCs w:val="20"/>
          <w:lang w:val="es-ES_tradnl"/>
        </w:rPr>
      </w:pPr>
      <w:proofErr w:type="spellStart"/>
      <w:r w:rsidRPr="00A55C9D">
        <w:rPr>
          <w:rFonts w:ascii="Arial" w:hAnsi="Arial" w:cs="Arial"/>
          <w:b/>
          <w:bCs/>
          <w:color w:val="000000" w:themeColor="text1"/>
          <w:sz w:val="20"/>
          <w:szCs w:val="20"/>
          <w:lang w:val="es-ES_tradnl"/>
        </w:rPr>
        <w:t>Articulo</w:t>
      </w:r>
      <w:proofErr w:type="spellEnd"/>
      <w:r w:rsidRPr="00A55C9D">
        <w:rPr>
          <w:rFonts w:ascii="Arial" w:hAnsi="Arial" w:cs="Arial"/>
          <w:b/>
          <w:bCs/>
          <w:color w:val="000000" w:themeColor="text1"/>
          <w:sz w:val="20"/>
          <w:szCs w:val="20"/>
          <w:lang w:val="es-ES_tradnl"/>
        </w:rPr>
        <w:t xml:space="preserve"> 3</w:t>
      </w:r>
      <w:r w:rsidR="002B6A8A" w:rsidRPr="00A55C9D">
        <w:rPr>
          <w:rFonts w:ascii="Arial" w:hAnsi="Arial" w:cs="Arial"/>
          <w:b/>
          <w:bCs/>
          <w:color w:val="000000" w:themeColor="text1"/>
          <w:sz w:val="20"/>
          <w:szCs w:val="20"/>
          <w:lang w:val="es-ES_tradnl"/>
        </w:rPr>
        <w:t>8</w:t>
      </w:r>
      <w:r w:rsidRPr="00A55C9D">
        <w:rPr>
          <w:rFonts w:ascii="Arial" w:hAnsi="Arial" w:cs="Arial"/>
          <w:b/>
          <w:bCs/>
          <w:color w:val="000000" w:themeColor="text1"/>
          <w:sz w:val="20"/>
          <w:szCs w:val="20"/>
          <w:lang w:val="es-ES_tradnl"/>
        </w:rPr>
        <w:t xml:space="preserve">°.- </w:t>
      </w:r>
      <w:r w:rsidRPr="00A55C9D">
        <w:rPr>
          <w:rFonts w:ascii="Arial" w:hAnsi="Arial" w:cs="Arial"/>
          <w:bCs/>
          <w:color w:val="000000" w:themeColor="text1"/>
          <w:sz w:val="20"/>
          <w:szCs w:val="20"/>
          <w:lang w:val="es-ES_tradnl"/>
        </w:rPr>
        <w:t xml:space="preserve">La comisión de admisión designada mediante Resolución Directoral, es el ente </w:t>
      </w:r>
      <w:r w:rsidRPr="00A55C9D">
        <w:rPr>
          <w:rFonts w:ascii="Arial" w:hAnsi="Arial" w:cs="Arial"/>
          <w:bCs/>
          <w:color w:val="000000" w:themeColor="text1"/>
          <w:sz w:val="20"/>
          <w:szCs w:val="20"/>
          <w:lang w:val="es-ES_tradnl"/>
        </w:rPr>
        <w:lastRenderedPageBreak/>
        <w:t>responsable de planificar, organizar, implementar, ejecutar y evaluar el proceso de admisión bajo responsabilidad</w:t>
      </w:r>
      <w:r w:rsidR="00EE4D35">
        <w:rPr>
          <w:rFonts w:ascii="Arial" w:hAnsi="Arial" w:cs="Arial"/>
          <w:bCs/>
          <w:color w:val="000000" w:themeColor="text1"/>
          <w:sz w:val="20"/>
          <w:szCs w:val="20"/>
          <w:lang w:val="es-ES_tradnl"/>
        </w:rPr>
        <w:t xml:space="preserve">, </w:t>
      </w:r>
      <w:r w:rsidR="0098637F" w:rsidRPr="00A55C9D">
        <w:rPr>
          <w:rFonts w:ascii="Arial" w:hAnsi="Arial" w:cs="Arial"/>
          <w:bCs/>
          <w:color w:val="000000" w:themeColor="text1"/>
          <w:sz w:val="20"/>
          <w:szCs w:val="20"/>
          <w:lang w:val="es-ES_tradnl"/>
        </w:rPr>
        <w:t>en concordancia con las normas en vigencia.</w:t>
      </w:r>
    </w:p>
    <w:p w:rsidR="00F1198B" w:rsidRDefault="00F1198B" w:rsidP="00F1198B">
      <w:pPr>
        <w:widowControl w:val="0"/>
        <w:autoSpaceDE w:val="0"/>
        <w:autoSpaceDN w:val="0"/>
        <w:spacing w:before="100" w:beforeAutospacing="1" w:after="100" w:afterAutospacing="1" w:line="240" w:lineRule="auto"/>
        <w:jc w:val="both"/>
        <w:rPr>
          <w:rFonts w:ascii="Arial" w:hAnsi="Arial" w:cs="Arial"/>
          <w:sz w:val="20"/>
          <w:szCs w:val="20"/>
          <w:lang w:val="es-ES_tradnl"/>
        </w:rPr>
      </w:pPr>
      <w:r w:rsidRPr="002A5ECB">
        <w:rPr>
          <w:rFonts w:ascii="Arial" w:hAnsi="Arial" w:cs="Arial"/>
          <w:b/>
          <w:bCs/>
          <w:sz w:val="20"/>
          <w:szCs w:val="20"/>
          <w:lang w:val="es-ES_tradnl"/>
        </w:rPr>
        <w:t>Artículo</w:t>
      </w:r>
      <w:r>
        <w:rPr>
          <w:rFonts w:ascii="Arial" w:hAnsi="Arial" w:cs="Arial"/>
          <w:b/>
          <w:bCs/>
          <w:sz w:val="20"/>
          <w:szCs w:val="20"/>
          <w:lang w:val="es-ES_tradnl"/>
        </w:rPr>
        <w:t xml:space="preserve"> </w:t>
      </w:r>
      <w:r w:rsidR="00DA43BD">
        <w:rPr>
          <w:rFonts w:ascii="Arial" w:hAnsi="Arial" w:cs="Arial"/>
          <w:b/>
          <w:bCs/>
          <w:sz w:val="20"/>
          <w:szCs w:val="20"/>
          <w:lang w:val="es-ES_tradnl"/>
        </w:rPr>
        <w:t>3</w:t>
      </w:r>
      <w:r w:rsidR="002B6A8A">
        <w:rPr>
          <w:rFonts w:ascii="Arial" w:hAnsi="Arial" w:cs="Arial"/>
          <w:b/>
          <w:bCs/>
          <w:sz w:val="20"/>
          <w:szCs w:val="20"/>
          <w:lang w:val="es-ES_tradnl"/>
        </w:rPr>
        <w:t>9</w:t>
      </w:r>
      <w:r>
        <w:rPr>
          <w:rFonts w:ascii="Arial" w:hAnsi="Arial" w:cs="Arial"/>
          <w:b/>
          <w:bCs/>
          <w:sz w:val="20"/>
          <w:szCs w:val="20"/>
          <w:lang w:val="es-ES_tradnl"/>
        </w:rPr>
        <w:t>º</w:t>
      </w:r>
      <w:r w:rsidRPr="002A5ECB">
        <w:rPr>
          <w:rFonts w:ascii="Arial" w:hAnsi="Arial" w:cs="Arial"/>
          <w:b/>
          <w:bCs/>
          <w:sz w:val="20"/>
          <w:szCs w:val="20"/>
          <w:lang w:val="es-ES_tradnl"/>
        </w:rPr>
        <w:t xml:space="preserve">.- </w:t>
      </w:r>
      <w:r w:rsidRPr="002A5ECB">
        <w:rPr>
          <w:rFonts w:ascii="Arial" w:hAnsi="Arial" w:cs="Arial"/>
          <w:sz w:val="20"/>
          <w:szCs w:val="20"/>
          <w:lang w:val="es-ES_tradnl"/>
        </w:rPr>
        <w:t xml:space="preserve">El </w:t>
      </w:r>
      <w:r w:rsidR="0006302C">
        <w:rPr>
          <w:rFonts w:ascii="Arial" w:hAnsi="Arial" w:cs="Arial"/>
          <w:sz w:val="20"/>
          <w:szCs w:val="20"/>
          <w:lang w:val="es-ES_tradnl"/>
        </w:rPr>
        <w:t>proceso</w:t>
      </w:r>
      <w:r w:rsidRPr="002A5ECB">
        <w:rPr>
          <w:rFonts w:ascii="Arial" w:hAnsi="Arial" w:cs="Arial"/>
          <w:sz w:val="20"/>
          <w:szCs w:val="20"/>
          <w:lang w:val="es-ES_tradnl"/>
        </w:rPr>
        <w:t xml:space="preserve"> de </w:t>
      </w:r>
      <w:r>
        <w:rPr>
          <w:rFonts w:ascii="Arial" w:hAnsi="Arial" w:cs="Arial"/>
          <w:sz w:val="20"/>
          <w:szCs w:val="20"/>
          <w:lang w:val="es-ES_tradnl"/>
        </w:rPr>
        <w:t>a</w:t>
      </w:r>
      <w:r w:rsidRPr="002A5ECB">
        <w:rPr>
          <w:rFonts w:ascii="Arial" w:hAnsi="Arial" w:cs="Arial"/>
          <w:sz w:val="20"/>
          <w:szCs w:val="20"/>
          <w:lang w:val="es-ES_tradnl"/>
        </w:rPr>
        <w:t>dmisión en e</w:t>
      </w:r>
      <w:r>
        <w:rPr>
          <w:rFonts w:ascii="Arial" w:hAnsi="Arial" w:cs="Arial"/>
          <w:sz w:val="20"/>
          <w:szCs w:val="20"/>
          <w:lang w:val="es-ES_tradnl"/>
        </w:rPr>
        <w:t>l</w:t>
      </w:r>
      <w:r w:rsidRPr="002A5ECB">
        <w:rPr>
          <w:rFonts w:ascii="Arial" w:hAnsi="Arial" w:cs="Arial"/>
          <w:sz w:val="20"/>
          <w:szCs w:val="20"/>
          <w:lang w:val="es-ES_tradnl"/>
        </w:rPr>
        <w:t xml:space="preserve"> IEST</w:t>
      </w:r>
      <w:r>
        <w:rPr>
          <w:rFonts w:ascii="Arial" w:hAnsi="Arial" w:cs="Arial"/>
          <w:sz w:val="20"/>
          <w:szCs w:val="20"/>
          <w:lang w:val="es-ES_tradnl"/>
        </w:rPr>
        <w:t xml:space="preserve">P </w:t>
      </w:r>
      <w:r w:rsidR="00DC6E93">
        <w:rPr>
          <w:rFonts w:ascii="Arial" w:hAnsi="Arial" w:cs="Arial"/>
          <w:sz w:val="20"/>
          <w:szCs w:val="20"/>
          <w:lang w:val="es-ES_tradnl"/>
        </w:rPr>
        <w:t>“</w:t>
      </w:r>
      <w:r w:rsidRPr="002A5ECB">
        <w:rPr>
          <w:rFonts w:ascii="Arial" w:hAnsi="Arial" w:cs="Arial"/>
          <w:sz w:val="20"/>
          <w:szCs w:val="20"/>
          <w:lang w:val="es-ES_tradnl"/>
        </w:rPr>
        <w:t>P</w:t>
      </w:r>
      <w:r>
        <w:rPr>
          <w:rFonts w:ascii="Arial" w:hAnsi="Arial" w:cs="Arial"/>
          <w:sz w:val="20"/>
          <w:szCs w:val="20"/>
          <w:lang w:val="es-ES_tradnl"/>
        </w:rPr>
        <w:t xml:space="preserve">edro </w:t>
      </w:r>
      <w:r w:rsidRPr="002A5ECB">
        <w:rPr>
          <w:rFonts w:ascii="Arial" w:hAnsi="Arial" w:cs="Arial"/>
          <w:sz w:val="20"/>
          <w:szCs w:val="20"/>
          <w:lang w:val="es-ES_tradnl"/>
        </w:rPr>
        <w:t>P</w:t>
      </w:r>
      <w:r>
        <w:rPr>
          <w:rFonts w:ascii="Arial" w:hAnsi="Arial" w:cs="Arial"/>
          <w:sz w:val="20"/>
          <w:szCs w:val="20"/>
          <w:lang w:val="es-ES_tradnl"/>
        </w:rPr>
        <w:t xml:space="preserve">. </w:t>
      </w:r>
      <w:r w:rsidRPr="002A5ECB">
        <w:rPr>
          <w:rFonts w:ascii="Arial" w:hAnsi="Arial" w:cs="Arial"/>
          <w:sz w:val="20"/>
          <w:szCs w:val="20"/>
          <w:lang w:val="es-ES_tradnl"/>
        </w:rPr>
        <w:t>D</w:t>
      </w:r>
      <w:r>
        <w:rPr>
          <w:rFonts w:ascii="Arial" w:hAnsi="Arial" w:cs="Arial"/>
          <w:sz w:val="20"/>
          <w:szCs w:val="20"/>
          <w:lang w:val="es-ES_tradnl"/>
        </w:rPr>
        <w:t>íaz</w:t>
      </w:r>
      <w:r w:rsidRPr="002A5ECB">
        <w:rPr>
          <w:rFonts w:ascii="Arial" w:hAnsi="Arial" w:cs="Arial"/>
          <w:sz w:val="20"/>
          <w:szCs w:val="20"/>
          <w:lang w:val="es-ES_tradnl"/>
        </w:rPr>
        <w:t xml:space="preserve">”, permite seleccionar a los postulantes </w:t>
      </w:r>
      <w:r>
        <w:rPr>
          <w:rFonts w:ascii="Arial" w:hAnsi="Arial" w:cs="Arial"/>
          <w:sz w:val="20"/>
          <w:szCs w:val="20"/>
          <w:lang w:val="es-ES_tradnl"/>
        </w:rPr>
        <w:t>en</w:t>
      </w:r>
      <w:r w:rsidRPr="002A5ECB">
        <w:rPr>
          <w:rFonts w:ascii="Arial" w:hAnsi="Arial" w:cs="Arial"/>
          <w:sz w:val="20"/>
          <w:szCs w:val="20"/>
          <w:lang w:val="es-ES_tradnl"/>
        </w:rPr>
        <w:t xml:space="preserve"> estricto orden de mérito para cubrir las vacantes de l</w:t>
      </w:r>
      <w:r w:rsidR="00D95170">
        <w:rPr>
          <w:rFonts w:ascii="Arial" w:hAnsi="Arial" w:cs="Arial"/>
          <w:sz w:val="20"/>
          <w:szCs w:val="20"/>
          <w:lang w:val="es-ES_tradnl"/>
        </w:rPr>
        <w:t>o</w:t>
      </w:r>
      <w:r w:rsidRPr="002A5ECB">
        <w:rPr>
          <w:rFonts w:ascii="Arial" w:hAnsi="Arial" w:cs="Arial"/>
          <w:sz w:val="20"/>
          <w:szCs w:val="20"/>
          <w:lang w:val="es-ES_tradnl"/>
        </w:rPr>
        <w:t xml:space="preserve">s </w:t>
      </w:r>
      <w:r w:rsidR="00D95170">
        <w:rPr>
          <w:rFonts w:ascii="Arial" w:hAnsi="Arial" w:cs="Arial"/>
          <w:sz w:val="20"/>
          <w:szCs w:val="20"/>
          <w:lang w:val="es-ES_tradnl"/>
        </w:rPr>
        <w:t>Programas de Estudio</w:t>
      </w:r>
      <w:r w:rsidRPr="002A5ECB">
        <w:rPr>
          <w:rFonts w:ascii="Arial" w:hAnsi="Arial" w:cs="Arial"/>
          <w:sz w:val="20"/>
          <w:szCs w:val="20"/>
          <w:lang w:val="es-ES_tradnl"/>
        </w:rPr>
        <w:t xml:space="preserve"> y </w:t>
      </w:r>
      <w:r>
        <w:rPr>
          <w:rFonts w:ascii="Arial" w:hAnsi="Arial" w:cs="Arial"/>
          <w:sz w:val="20"/>
          <w:szCs w:val="20"/>
          <w:lang w:val="es-ES_tradnl"/>
        </w:rPr>
        <w:t>t</w:t>
      </w:r>
      <w:r w:rsidRPr="002A5ECB">
        <w:rPr>
          <w:rFonts w:ascii="Arial" w:hAnsi="Arial" w:cs="Arial"/>
          <w:sz w:val="20"/>
          <w:szCs w:val="20"/>
          <w:lang w:val="es-ES_tradnl"/>
        </w:rPr>
        <w:t xml:space="preserve">urnos que oferta </w:t>
      </w:r>
      <w:r>
        <w:rPr>
          <w:rFonts w:ascii="Arial" w:hAnsi="Arial" w:cs="Arial"/>
          <w:sz w:val="20"/>
          <w:szCs w:val="20"/>
          <w:lang w:val="es-ES_tradnl"/>
        </w:rPr>
        <w:t>e</w:t>
      </w:r>
      <w:r w:rsidRPr="002A5ECB">
        <w:rPr>
          <w:rFonts w:ascii="Arial" w:hAnsi="Arial" w:cs="Arial"/>
          <w:sz w:val="20"/>
          <w:szCs w:val="20"/>
          <w:lang w:val="es-ES_tradnl"/>
        </w:rPr>
        <w:t>l Institu</w:t>
      </w:r>
      <w:r>
        <w:rPr>
          <w:rFonts w:ascii="Arial" w:hAnsi="Arial" w:cs="Arial"/>
          <w:sz w:val="20"/>
          <w:szCs w:val="20"/>
          <w:lang w:val="es-ES_tradnl"/>
        </w:rPr>
        <w:t>to</w:t>
      </w:r>
      <w:r w:rsidRPr="002A5ECB">
        <w:rPr>
          <w:rFonts w:ascii="Arial" w:hAnsi="Arial" w:cs="Arial"/>
          <w:sz w:val="20"/>
          <w:szCs w:val="20"/>
          <w:lang w:val="es-ES_tradnl"/>
        </w:rPr>
        <w:t>, a través de una prueba de evaluación de conocimientos y aptitud académica.</w:t>
      </w:r>
      <w:r>
        <w:rPr>
          <w:rFonts w:ascii="Arial" w:hAnsi="Arial" w:cs="Arial"/>
          <w:sz w:val="20"/>
          <w:szCs w:val="20"/>
          <w:lang w:val="es-ES_tradnl"/>
        </w:rPr>
        <w:t xml:space="preserve"> C</w:t>
      </w:r>
      <w:r w:rsidRPr="002A5ECB">
        <w:rPr>
          <w:rFonts w:ascii="Arial" w:hAnsi="Arial" w:cs="Arial"/>
          <w:sz w:val="20"/>
          <w:szCs w:val="20"/>
          <w:lang w:val="es-ES_tradnl"/>
        </w:rPr>
        <w:t xml:space="preserve">orresponde </w:t>
      </w:r>
      <w:r>
        <w:rPr>
          <w:rFonts w:ascii="Arial" w:hAnsi="Arial" w:cs="Arial"/>
          <w:sz w:val="20"/>
          <w:szCs w:val="20"/>
          <w:lang w:val="es-ES_tradnl"/>
        </w:rPr>
        <w:t>0</w:t>
      </w:r>
      <w:r w:rsidR="00622BC9">
        <w:rPr>
          <w:rFonts w:ascii="Arial" w:hAnsi="Arial" w:cs="Arial"/>
          <w:sz w:val="20"/>
          <w:szCs w:val="20"/>
          <w:lang w:val="es-ES_tradnl"/>
        </w:rPr>
        <w:t>3</w:t>
      </w:r>
      <w:r w:rsidRPr="002A5ECB">
        <w:rPr>
          <w:rFonts w:ascii="Arial" w:hAnsi="Arial" w:cs="Arial"/>
          <w:sz w:val="20"/>
          <w:szCs w:val="20"/>
          <w:lang w:val="es-ES_tradnl"/>
        </w:rPr>
        <w:t xml:space="preserve"> </w:t>
      </w:r>
      <w:r w:rsidR="00622BC9">
        <w:rPr>
          <w:rFonts w:ascii="Arial" w:hAnsi="Arial" w:cs="Arial"/>
          <w:sz w:val="20"/>
          <w:szCs w:val="20"/>
          <w:lang w:val="es-ES_tradnl"/>
        </w:rPr>
        <w:t>modalidades</w:t>
      </w:r>
      <w:r w:rsidRPr="002A5ECB">
        <w:rPr>
          <w:rFonts w:ascii="Arial" w:hAnsi="Arial" w:cs="Arial"/>
          <w:sz w:val="20"/>
          <w:szCs w:val="20"/>
          <w:lang w:val="es-ES_tradnl"/>
        </w:rPr>
        <w:t xml:space="preserve">: </w:t>
      </w:r>
      <w:r w:rsidR="00622BC9">
        <w:rPr>
          <w:rFonts w:ascii="Arial" w:hAnsi="Arial" w:cs="Arial"/>
          <w:sz w:val="20"/>
          <w:szCs w:val="20"/>
          <w:lang w:val="es-ES_tradnl"/>
        </w:rPr>
        <w:t xml:space="preserve">por Exoneración, Extraordinario y </w:t>
      </w:r>
      <w:r w:rsidRPr="00235906">
        <w:rPr>
          <w:rFonts w:ascii="Arial" w:hAnsi="Arial" w:cs="Arial"/>
          <w:sz w:val="20"/>
          <w:szCs w:val="20"/>
          <w:lang w:val="es-ES_tradnl"/>
        </w:rPr>
        <w:t>Ordinario</w:t>
      </w:r>
      <w:r w:rsidR="00622BC9">
        <w:rPr>
          <w:rFonts w:ascii="Arial" w:hAnsi="Arial" w:cs="Arial"/>
          <w:sz w:val="20"/>
          <w:szCs w:val="20"/>
          <w:lang w:val="es-ES_tradnl"/>
        </w:rPr>
        <w:t>.</w:t>
      </w:r>
    </w:p>
    <w:p w:rsidR="0098637F" w:rsidRPr="00A55C9D" w:rsidRDefault="0098637F" w:rsidP="0098637F">
      <w:pPr>
        <w:widowControl w:val="0"/>
        <w:autoSpaceDE w:val="0"/>
        <w:autoSpaceDN w:val="0"/>
        <w:spacing w:before="100" w:beforeAutospacing="1" w:after="100" w:afterAutospacing="1" w:line="240" w:lineRule="auto"/>
        <w:jc w:val="both"/>
        <w:rPr>
          <w:rFonts w:ascii="Arial" w:hAnsi="Arial" w:cs="Arial"/>
          <w:color w:val="000000" w:themeColor="text1"/>
          <w:sz w:val="20"/>
          <w:szCs w:val="20"/>
          <w:lang w:val="es-ES_tradnl"/>
        </w:rPr>
      </w:pPr>
      <w:proofErr w:type="spellStart"/>
      <w:r w:rsidRPr="00A55C9D">
        <w:rPr>
          <w:rFonts w:ascii="Arial" w:hAnsi="Arial" w:cs="Arial"/>
          <w:b/>
          <w:color w:val="000000" w:themeColor="text1"/>
          <w:sz w:val="20"/>
          <w:szCs w:val="20"/>
          <w:lang w:val="es-ES_tradnl"/>
        </w:rPr>
        <w:t>Articulo</w:t>
      </w:r>
      <w:proofErr w:type="spellEnd"/>
      <w:r w:rsidRPr="00A55C9D">
        <w:rPr>
          <w:rFonts w:ascii="Arial" w:hAnsi="Arial" w:cs="Arial"/>
          <w:b/>
          <w:color w:val="000000" w:themeColor="text1"/>
          <w:sz w:val="20"/>
          <w:szCs w:val="20"/>
          <w:lang w:val="es-ES_tradnl"/>
        </w:rPr>
        <w:t xml:space="preserve"> </w:t>
      </w:r>
      <w:r w:rsidR="003475FE" w:rsidRPr="00A55C9D">
        <w:rPr>
          <w:rFonts w:ascii="Arial" w:hAnsi="Arial" w:cs="Arial"/>
          <w:b/>
          <w:color w:val="000000" w:themeColor="text1"/>
          <w:sz w:val="20"/>
          <w:szCs w:val="20"/>
          <w:lang w:val="es-ES_tradnl"/>
        </w:rPr>
        <w:t>40</w:t>
      </w:r>
      <w:r w:rsidRPr="00A55C9D">
        <w:rPr>
          <w:rFonts w:ascii="Arial" w:hAnsi="Arial" w:cs="Arial"/>
          <w:b/>
          <w:color w:val="000000" w:themeColor="text1"/>
          <w:sz w:val="20"/>
          <w:szCs w:val="20"/>
          <w:lang w:val="es-ES_tradnl"/>
        </w:rPr>
        <w:t>°.--</w:t>
      </w:r>
      <w:r w:rsidRPr="00A55C9D">
        <w:rPr>
          <w:rFonts w:ascii="Arial" w:hAnsi="Arial" w:cs="Arial"/>
          <w:color w:val="000000" w:themeColor="text1"/>
          <w:sz w:val="20"/>
          <w:szCs w:val="20"/>
          <w:lang w:val="es-ES_tradnl"/>
        </w:rPr>
        <w:t xml:space="preserve"> Las modalidades de admisión al IESTP “Pedro P. Díaz” son:</w:t>
      </w:r>
    </w:p>
    <w:p w:rsidR="0098637F" w:rsidRPr="00A55C9D" w:rsidRDefault="0098637F" w:rsidP="00AB3F86">
      <w:pPr>
        <w:pStyle w:val="Prrafodelista"/>
        <w:widowControl w:val="0"/>
        <w:numPr>
          <w:ilvl w:val="0"/>
          <w:numId w:val="96"/>
        </w:numPr>
        <w:autoSpaceDE w:val="0"/>
        <w:autoSpaceDN w:val="0"/>
        <w:spacing w:before="100" w:beforeAutospacing="1" w:after="100" w:afterAutospacing="1" w:line="240" w:lineRule="auto"/>
        <w:jc w:val="both"/>
        <w:rPr>
          <w:rFonts w:ascii="Arial" w:hAnsi="Arial" w:cs="Arial"/>
          <w:color w:val="000000" w:themeColor="text1"/>
          <w:sz w:val="20"/>
          <w:szCs w:val="20"/>
          <w:lang w:val="es-ES_tradnl"/>
        </w:rPr>
      </w:pPr>
      <w:r w:rsidRPr="00A55C9D">
        <w:rPr>
          <w:rFonts w:ascii="Arial" w:hAnsi="Arial" w:cs="Arial"/>
          <w:color w:val="000000" w:themeColor="text1"/>
          <w:sz w:val="20"/>
          <w:szCs w:val="20"/>
          <w:lang w:val="es-ES_tradnl"/>
        </w:rPr>
        <w:t>ORDINARIO, se realiza a través de una evaluación de conocimiento y aptitud académica, considerando condiciones de calidad para cubrir una plaza vacante de acuerdo a estricto orden de mérito.</w:t>
      </w:r>
    </w:p>
    <w:p w:rsidR="0098637F" w:rsidRPr="00A55C9D" w:rsidRDefault="0098637F" w:rsidP="00AB3F86">
      <w:pPr>
        <w:pStyle w:val="Prrafodelista"/>
        <w:widowControl w:val="0"/>
        <w:numPr>
          <w:ilvl w:val="0"/>
          <w:numId w:val="96"/>
        </w:numPr>
        <w:autoSpaceDE w:val="0"/>
        <w:autoSpaceDN w:val="0"/>
        <w:spacing w:before="100" w:beforeAutospacing="1" w:after="100" w:afterAutospacing="1" w:line="240" w:lineRule="auto"/>
        <w:jc w:val="both"/>
        <w:rPr>
          <w:rFonts w:ascii="Arial" w:hAnsi="Arial" w:cs="Arial"/>
          <w:color w:val="000000" w:themeColor="text1"/>
          <w:sz w:val="20"/>
          <w:szCs w:val="20"/>
          <w:lang w:val="es-ES_tradnl"/>
        </w:rPr>
      </w:pPr>
      <w:r w:rsidRPr="00A55C9D">
        <w:rPr>
          <w:rFonts w:ascii="Arial" w:hAnsi="Arial" w:cs="Arial"/>
          <w:color w:val="000000" w:themeColor="text1"/>
          <w:sz w:val="20"/>
          <w:szCs w:val="20"/>
          <w:lang w:val="es-ES_tradnl"/>
        </w:rPr>
        <w:t>Por EXONERACIÓN, contempla la admisión a deportistas calificados, a estudiantes talentosos y a aquellos que están cumpliendo servicio militar, de conformidad con la normatividad vigente.</w:t>
      </w:r>
    </w:p>
    <w:p w:rsidR="003475FE" w:rsidRPr="00A55C9D" w:rsidRDefault="003475FE" w:rsidP="00AB3F86">
      <w:pPr>
        <w:pStyle w:val="Prrafodelista"/>
        <w:widowControl w:val="0"/>
        <w:numPr>
          <w:ilvl w:val="0"/>
          <w:numId w:val="96"/>
        </w:numPr>
        <w:autoSpaceDE w:val="0"/>
        <w:autoSpaceDN w:val="0"/>
        <w:spacing w:before="100" w:beforeAutospacing="1" w:after="100" w:afterAutospacing="1" w:line="240" w:lineRule="auto"/>
        <w:jc w:val="both"/>
        <w:rPr>
          <w:rFonts w:ascii="Arial" w:hAnsi="Arial" w:cs="Arial"/>
          <w:color w:val="000000" w:themeColor="text1"/>
          <w:sz w:val="20"/>
          <w:szCs w:val="20"/>
          <w:lang w:val="es-ES_tradnl"/>
        </w:rPr>
      </w:pPr>
      <w:r w:rsidRPr="00A55C9D">
        <w:rPr>
          <w:rFonts w:ascii="Arial" w:hAnsi="Arial" w:cs="Arial"/>
          <w:color w:val="000000" w:themeColor="text1"/>
          <w:sz w:val="20"/>
          <w:szCs w:val="20"/>
          <w:lang w:val="es-ES_tradnl"/>
        </w:rPr>
        <w:t>EXTRAORDINARIO, este proceso es autorizado por el MINEDU y se implementa para becas y programas conforme a la normativa de la materia. Este proceso deberá cumplir con las disposiciones complementarias y conexas que emita el MINEDU.</w:t>
      </w:r>
    </w:p>
    <w:p w:rsidR="003475FE" w:rsidRPr="003475FE" w:rsidRDefault="003475FE" w:rsidP="003475FE">
      <w:pPr>
        <w:widowControl w:val="0"/>
        <w:autoSpaceDE w:val="0"/>
        <w:autoSpaceDN w:val="0"/>
        <w:spacing w:before="100" w:beforeAutospacing="1" w:after="100" w:afterAutospacing="1" w:line="240" w:lineRule="auto"/>
        <w:jc w:val="both"/>
        <w:rPr>
          <w:rFonts w:ascii="Arial" w:hAnsi="Arial" w:cs="Arial"/>
          <w:color w:val="000000" w:themeColor="text1"/>
          <w:sz w:val="20"/>
          <w:szCs w:val="20"/>
          <w:lang w:val="es-ES_tradnl"/>
        </w:rPr>
      </w:pPr>
      <w:r w:rsidRPr="003475FE">
        <w:rPr>
          <w:rFonts w:ascii="Arial" w:hAnsi="Arial" w:cs="Arial"/>
          <w:b/>
          <w:bCs/>
          <w:color w:val="000000" w:themeColor="text1"/>
          <w:sz w:val="20"/>
          <w:szCs w:val="20"/>
          <w:lang w:val="es-ES_tradnl"/>
        </w:rPr>
        <w:t xml:space="preserve">Artículo 41º.- </w:t>
      </w:r>
      <w:r w:rsidRPr="003475FE">
        <w:rPr>
          <w:rFonts w:ascii="Arial" w:hAnsi="Arial" w:cs="Arial"/>
          <w:color w:val="000000" w:themeColor="text1"/>
          <w:sz w:val="20"/>
          <w:szCs w:val="20"/>
          <w:lang w:val="es-ES_tradnl"/>
        </w:rPr>
        <w:t>El número de vacantes por exoneraciones se establece en el Reglamento de Admisión.</w:t>
      </w:r>
    </w:p>
    <w:p w:rsidR="003475FE" w:rsidRPr="002A5ECB" w:rsidRDefault="003475FE" w:rsidP="003475FE">
      <w:pPr>
        <w:widowControl w:val="0"/>
        <w:autoSpaceDE w:val="0"/>
        <w:autoSpaceDN w:val="0"/>
        <w:spacing w:before="100" w:beforeAutospacing="1" w:after="100" w:afterAutospacing="1" w:line="240" w:lineRule="auto"/>
        <w:jc w:val="both"/>
        <w:rPr>
          <w:rFonts w:ascii="Arial" w:hAnsi="Arial" w:cs="Arial"/>
          <w:sz w:val="20"/>
          <w:szCs w:val="20"/>
          <w:lang w:val="es-ES_tradnl"/>
        </w:rPr>
      </w:pPr>
      <w:r w:rsidRPr="002A5ECB">
        <w:rPr>
          <w:rFonts w:ascii="Arial" w:hAnsi="Arial" w:cs="Arial"/>
          <w:b/>
          <w:bCs/>
          <w:sz w:val="20"/>
          <w:szCs w:val="20"/>
          <w:lang w:val="es-ES_tradnl"/>
        </w:rPr>
        <w:t>Artículo</w:t>
      </w:r>
      <w:r>
        <w:rPr>
          <w:rFonts w:ascii="Arial" w:hAnsi="Arial" w:cs="Arial"/>
          <w:b/>
          <w:bCs/>
          <w:sz w:val="20"/>
          <w:szCs w:val="20"/>
          <w:lang w:val="es-ES_tradnl"/>
        </w:rPr>
        <w:t xml:space="preserve"> 42º</w:t>
      </w:r>
      <w:r w:rsidRPr="002A5ECB">
        <w:rPr>
          <w:rFonts w:ascii="Arial" w:hAnsi="Arial" w:cs="Arial"/>
          <w:b/>
          <w:bCs/>
          <w:sz w:val="20"/>
          <w:szCs w:val="20"/>
          <w:lang w:val="es-ES_tradnl"/>
        </w:rPr>
        <w:t xml:space="preserve">.- </w:t>
      </w:r>
      <w:r w:rsidRPr="002A5ECB">
        <w:rPr>
          <w:rFonts w:ascii="Arial" w:hAnsi="Arial" w:cs="Arial"/>
          <w:sz w:val="20"/>
          <w:szCs w:val="20"/>
          <w:lang w:val="es-ES_tradnl"/>
        </w:rPr>
        <w:t xml:space="preserve">La Comisión </w:t>
      </w:r>
      <w:r>
        <w:rPr>
          <w:rFonts w:ascii="Arial" w:hAnsi="Arial" w:cs="Arial"/>
          <w:sz w:val="20"/>
          <w:szCs w:val="20"/>
          <w:lang w:val="es-ES_tradnl"/>
        </w:rPr>
        <w:t>del Proceso</w:t>
      </w:r>
      <w:r w:rsidRPr="002A5ECB">
        <w:rPr>
          <w:rFonts w:ascii="Arial" w:hAnsi="Arial" w:cs="Arial"/>
          <w:sz w:val="20"/>
          <w:szCs w:val="20"/>
          <w:lang w:val="es-ES_tradnl"/>
        </w:rPr>
        <w:t xml:space="preserve"> de Admisión </w:t>
      </w:r>
      <w:r>
        <w:rPr>
          <w:rFonts w:ascii="Arial" w:hAnsi="Arial" w:cs="Arial"/>
          <w:sz w:val="20"/>
          <w:szCs w:val="20"/>
          <w:lang w:val="es-ES_tradnl"/>
        </w:rPr>
        <w:t>será elegido en reunión institucional convocado por el Director General, antes de finalizar el I Semestre Académico de cada año, previa aprobación del Reglamento de Elecciones y la presentación del Plan de Trabajo respectivo.</w:t>
      </w:r>
    </w:p>
    <w:p w:rsidR="003475FE" w:rsidRPr="00B12C2E" w:rsidRDefault="003475FE" w:rsidP="003475FE">
      <w:pPr>
        <w:widowControl w:val="0"/>
        <w:autoSpaceDE w:val="0"/>
        <w:autoSpaceDN w:val="0"/>
        <w:spacing w:before="100" w:beforeAutospacing="1" w:after="100" w:afterAutospacing="1" w:line="240" w:lineRule="auto"/>
        <w:jc w:val="both"/>
        <w:rPr>
          <w:rFonts w:ascii="Arial" w:hAnsi="Arial" w:cs="Arial"/>
          <w:color w:val="000000" w:themeColor="text1"/>
          <w:sz w:val="20"/>
          <w:szCs w:val="20"/>
          <w:lang w:val="es-ES_tradnl"/>
        </w:rPr>
      </w:pPr>
      <w:r w:rsidRPr="00B12C2E">
        <w:rPr>
          <w:rFonts w:ascii="Arial" w:hAnsi="Arial" w:cs="Arial"/>
          <w:b/>
          <w:bCs/>
          <w:color w:val="000000" w:themeColor="text1"/>
          <w:sz w:val="20"/>
          <w:szCs w:val="20"/>
          <w:lang w:val="es-ES_tradnl"/>
        </w:rPr>
        <w:t>Artículo 4</w:t>
      </w:r>
      <w:r>
        <w:rPr>
          <w:rFonts w:ascii="Arial" w:hAnsi="Arial" w:cs="Arial"/>
          <w:b/>
          <w:bCs/>
          <w:color w:val="000000" w:themeColor="text1"/>
          <w:sz w:val="20"/>
          <w:szCs w:val="20"/>
          <w:lang w:val="es-ES_tradnl"/>
        </w:rPr>
        <w:t>3</w:t>
      </w:r>
      <w:r w:rsidRPr="00B12C2E">
        <w:rPr>
          <w:rFonts w:ascii="Arial" w:hAnsi="Arial" w:cs="Arial"/>
          <w:b/>
          <w:bCs/>
          <w:color w:val="000000" w:themeColor="text1"/>
          <w:sz w:val="20"/>
          <w:szCs w:val="20"/>
          <w:lang w:val="es-ES_tradnl"/>
        </w:rPr>
        <w:t>º.- L</w:t>
      </w:r>
      <w:r w:rsidRPr="00B12C2E">
        <w:rPr>
          <w:rFonts w:ascii="Arial" w:hAnsi="Arial" w:cs="Arial"/>
          <w:color w:val="000000" w:themeColor="text1"/>
          <w:sz w:val="20"/>
          <w:szCs w:val="20"/>
          <w:lang w:val="es-ES_tradnl"/>
        </w:rPr>
        <w:t>os ingresos obtenidos en el proceso de Admisión serán distribuidos de acuerdo a lo establecido por la Comisión del Proceso de Admisión, de la siguiente manera:</w:t>
      </w:r>
    </w:p>
    <w:p w:rsidR="003475FE" w:rsidRPr="00B12C2E" w:rsidRDefault="00DA3DC6" w:rsidP="003475FE">
      <w:pPr>
        <w:widowControl w:val="0"/>
        <w:numPr>
          <w:ilvl w:val="0"/>
          <w:numId w:val="4"/>
        </w:numPr>
        <w:autoSpaceDE w:val="0"/>
        <w:autoSpaceDN w:val="0"/>
        <w:spacing w:before="100" w:beforeAutospacing="1" w:after="100" w:afterAutospacing="1" w:line="240" w:lineRule="auto"/>
        <w:jc w:val="both"/>
        <w:rPr>
          <w:rFonts w:ascii="Arial" w:hAnsi="Arial" w:cs="Arial"/>
          <w:color w:val="000000" w:themeColor="text1"/>
          <w:sz w:val="20"/>
          <w:szCs w:val="20"/>
          <w:lang w:val="es-ES_tradnl"/>
        </w:rPr>
      </w:pPr>
      <w:r>
        <w:rPr>
          <w:rFonts w:ascii="Arial" w:hAnsi="Arial" w:cs="Arial"/>
          <w:color w:val="000000" w:themeColor="text1"/>
          <w:sz w:val="20"/>
          <w:szCs w:val="20"/>
          <w:lang w:val="es-ES_tradnl"/>
        </w:rPr>
        <w:t>7</w:t>
      </w:r>
      <w:r w:rsidR="003475FE" w:rsidRPr="00B12C2E">
        <w:rPr>
          <w:rFonts w:ascii="Arial" w:hAnsi="Arial" w:cs="Arial"/>
          <w:color w:val="000000" w:themeColor="text1"/>
          <w:sz w:val="20"/>
          <w:szCs w:val="20"/>
          <w:lang w:val="es-ES_tradnl"/>
        </w:rPr>
        <w:t>0% para cubrir los gastos operativos de la organización, elaboración, impresión de material, para pago a los equipos de elaboración de examen y otros gastos generales por el proceso.</w:t>
      </w:r>
    </w:p>
    <w:p w:rsidR="003475FE" w:rsidRDefault="00DA3DC6" w:rsidP="003475FE">
      <w:pPr>
        <w:widowControl w:val="0"/>
        <w:numPr>
          <w:ilvl w:val="0"/>
          <w:numId w:val="4"/>
        </w:numPr>
        <w:autoSpaceDE w:val="0"/>
        <w:autoSpaceDN w:val="0"/>
        <w:spacing w:after="0" w:line="240" w:lineRule="auto"/>
        <w:ind w:left="567"/>
        <w:jc w:val="both"/>
        <w:rPr>
          <w:rFonts w:ascii="Arial" w:hAnsi="Arial" w:cs="Arial"/>
          <w:color w:val="000000" w:themeColor="text1"/>
          <w:sz w:val="20"/>
          <w:szCs w:val="20"/>
          <w:lang w:val="es-ES_tradnl"/>
        </w:rPr>
      </w:pPr>
      <w:r>
        <w:rPr>
          <w:rFonts w:ascii="Arial" w:hAnsi="Arial" w:cs="Arial"/>
          <w:color w:val="000000" w:themeColor="text1"/>
          <w:sz w:val="20"/>
          <w:szCs w:val="20"/>
          <w:lang w:val="es-ES_tradnl"/>
        </w:rPr>
        <w:t>3</w:t>
      </w:r>
      <w:r w:rsidR="003475FE" w:rsidRPr="00B12C2E">
        <w:rPr>
          <w:rFonts w:ascii="Arial" w:hAnsi="Arial" w:cs="Arial"/>
          <w:color w:val="000000" w:themeColor="text1"/>
          <w:sz w:val="20"/>
          <w:szCs w:val="20"/>
          <w:lang w:val="es-ES_tradnl"/>
        </w:rPr>
        <w:t>0% para el mejoramiento de la infraestructura, mantenimiento y mobiliario del Instituto.</w:t>
      </w:r>
    </w:p>
    <w:p w:rsidR="003475FE" w:rsidRPr="00B12C2E" w:rsidRDefault="003475FE" w:rsidP="003475FE">
      <w:pPr>
        <w:widowControl w:val="0"/>
        <w:autoSpaceDE w:val="0"/>
        <w:autoSpaceDN w:val="0"/>
        <w:spacing w:after="0" w:line="240" w:lineRule="auto"/>
        <w:ind w:left="567"/>
        <w:jc w:val="both"/>
        <w:rPr>
          <w:rFonts w:ascii="Arial" w:hAnsi="Arial" w:cs="Arial"/>
          <w:color w:val="000000" w:themeColor="text1"/>
          <w:sz w:val="20"/>
          <w:szCs w:val="20"/>
          <w:lang w:val="es-ES_tradnl"/>
        </w:rPr>
      </w:pPr>
    </w:p>
    <w:p w:rsidR="003475FE" w:rsidRPr="003475FE" w:rsidRDefault="003475FE" w:rsidP="003475FE">
      <w:pPr>
        <w:widowControl w:val="0"/>
        <w:autoSpaceDE w:val="0"/>
        <w:autoSpaceDN w:val="0"/>
        <w:spacing w:after="0" w:line="240" w:lineRule="auto"/>
        <w:jc w:val="both"/>
        <w:rPr>
          <w:rFonts w:ascii="Arial" w:hAnsi="Arial" w:cs="Arial"/>
          <w:sz w:val="20"/>
          <w:szCs w:val="20"/>
          <w:lang w:val="es-ES_tradnl"/>
        </w:rPr>
      </w:pPr>
      <w:r w:rsidRPr="003475FE">
        <w:rPr>
          <w:rFonts w:ascii="Arial" w:hAnsi="Arial" w:cs="Arial"/>
          <w:b/>
          <w:bCs/>
          <w:sz w:val="20"/>
          <w:szCs w:val="20"/>
          <w:lang w:val="es-ES_tradnl"/>
        </w:rPr>
        <w:t xml:space="preserve">Artículo 44º.- </w:t>
      </w:r>
      <w:r w:rsidRPr="003475FE">
        <w:rPr>
          <w:rFonts w:ascii="Arial" w:hAnsi="Arial" w:cs="Arial"/>
          <w:sz w:val="20"/>
          <w:szCs w:val="20"/>
          <w:lang w:val="es-ES_tradnl"/>
        </w:rPr>
        <w:t xml:space="preserve">La Comisión del Proceso de Admisión elevará a la Dirección General el Informe Final </w:t>
      </w:r>
      <w:r w:rsidRPr="00723790">
        <w:rPr>
          <w:rFonts w:ascii="Arial" w:hAnsi="Arial" w:cs="Arial"/>
          <w:sz w:val="20"/>
          <w:szCs w:val="20"/>
          <w:lang w:val="es-ES_tradnl"/>
        </w:rPr>
        <w:t>de la ejecución del Proceso de Admisión, el mismo que será de conocimiento de la GREA, en los</w:t>
      </w:r>
      <w:r w:rsidRPr="003475FE">
        <w:rPr>
          <w:rFonts w:ascii="Arial" w:hAnsi="Arial" w:cs="Arial"/>
          <w:sz w:val="20"/>
          <w:szCs w:val="20"/>
          <w:lang w:val="es-ES_tradnl"/>
        </w:rPr>
        <w:t xml:space="preserve"> plazos establecidos.</w:t>
      </w:r>
    </w:p>
    <w:p w:rsidR="002D490B" w:rsidRDefault="003475FE" w:rsidP="00417AE7">
      <w:pPr>
        <w:widowControl w:val="0"/>
        <w:autoSpaceDE w:val="0"/>
        <w:autoSpaceDN w:val="0"/>
        <w:spacing w:before="100" w:beforeAutospacing="1" w:after="100" w:afterAutospacing="1" w:line="240" w:lineRule="auto"/>
        <w:jc w:val="both"/>
        <w:rPr>
          <w:rFonts w:ascii="Arial" w:hAnsi="Arial" w:cs="Arial"/>
          <w:b/>
          <w:color w:val="002060"/>
          <w:sz w:val="20"/>
          <w:szCs w:val="20"/>
          <w:lang w:val="es-ES"/>
        </w:rPr>
      </w:pPr>
      <w:r>
        <w:rPr>
          <w:rFonts w:ascii="Arial" w:hAnsi="Arial" w:cs="Arial"/>
          <w:b/>
          <w:color w:val="002060"/>
          <w:sz w:val="20"/>
          <w:szCs w:val="20"/>
          <w:lang w:val="es-ES"/>
        </w:rPr>
        <w:t xml:space="preserve">1.3 </w:t>
      </w:r>
      <w:r w:rsidR="002D490B" w:rsidRPr="004826F5">
        <w:rPr>
          <w:rFonts w:ascii="Arial" w:hAnsi="Arial" w:cs="Arial"/>
          <w:b/>
          <w:color w:val="002060"/>
          <w:sz w:val="20"/>
          <w:szCs w:val="20"/>
          <w:lang w:val="es-ES"/>
        </w:rPr>
        <w:t>MATRÍCULA</w:t>
      </w:r>
    </w:p>
    <w:p w:rsidR="00B44301" w:rsidRPr="00A55C9D" w:rsidRDefault="00B44301" w:rsidP="00B44301">
      <w:pPr>
        <w:widowControl w:val="0"/>
        <w:autoSpaceDE w:val="0"/>
        <w:autoSpaceDN w:val="0"/>
        <w:spacing w:before="100" w:beforeAutospacing="1" w:after="100" w:afterAutospacing="1" w:line="240" w:lineRule="auto"/>
        <w:jc w:val="both"/>
        <w:rPr>
          <w:rFonts w:ascii="Arial" w:hAnsi="Arial" w:cs="Arial"/>
          <w:bCs/>
          <w:color w:val="000000" w:themeColor="text1"/>
          <w:sz w:val="20"/>
          <w:szCs w:val="20"/>
          <w:lang w:val="es-ES_tradnl"/>
        </w:rPr>
      </w:pPr>
      <w:r w:rsidRPr="00A55C9D">
        <w:rPr>
          <w:rFonts w:ascii="Arial" w:hAnsi="Arial" w:cs="Arial"/>
          <w:bCs/>
          <w:color w:val="000000" w:themeColor="text1"/>
          <w:sz w:val="20"/>
          <w:szCs w:val="20"/>
          <w:lang w:val="es-ES_tradnl"/>
        </w:rPr>
        <w:t>Articulo 45</w:t>
      </w:r>
      <w:r w:rsidRPr="00A55C9D">
        <w:rPr>
          <w:rFonts w:ascii="Arial" w:hAnsi="Arial" w:cs="Arial"/>
          <w:b/>
          <w:bCs/>
          <w:color w:val="000000" w:themeColor="text1"/>
          <w:sz w:val="20"/>
          <w:szCs w:val="20"/>
          <w:lang w:val="es-ES_tradnl"/>
        </w:rPr>
        <w:t xml:space="preserve">.- </w:t>
      </w:r>
      <w:r w:rsidRPr="00A55C9D">
        <w:rPr>
          <w:rFonts w:ascii="Arial" w:hAnsi="Arial" w:cs="Arial"/>
          <w:bCs/>
          <w:color w:val="000000" w:themeColor="text1"/>
          <w:sz w:val="20"/>
          <w:szCs w:val="20"/>
          <w:lang w:val="es-ES_tradnl"/>
        </w:rPr>
        <w:t xml:space="preserve">Es el proceso mediante el cual, una persona se adscribe a un programa de estudios en el </w:t>
      </w:r>
      <w:r w:rsidRPr="00A55C9D">
        <w:rPr>
          <w:rFonts w:ascii="Arial" w:hAnsi="Arial" w:cs="Arial"/>
          <w:color w:val="000000" w:themeColor="text1"/>
          <w:sz w:val="20"/>
          <w:szCs w:val="20"/>
          <w:lang w:val="es-ES_tradnl"/>
        </w:rPr>
        <w:t>IESTP “Pedro P. Díaz” y se acredita la condición de estudiante, con el compromiso de cumplir los deberes y ser sujeto de los derechos establecidos en el presente reglamento</w:t>
      </w:r>
    </w:p>
    <w:p w:rsidR="00B44301" w:rsidRPr="00A55C9D" w:rsidRDefault="00B44301" w:rsidP="00B44301">
      <w:pPr>
        <w:widowControl w:val="0"/>
        <w:autoSpaceDE w:val="0"/>
        <w:autoSpaceDN w:val="0"/>
        <w:spacing w:before="100" w:beforeAutospacing="1" w:after="100" w:afterAutospacing="1" w:line="240" w:lineRule="auto"/>
        <w:jc w:val="both"/>
        <w:rPr>
          <w:rFonts w:ascii="Arial" w:hAnsi="Arial" w:cs="Arial"/>
          <w:color w:val="000000" w:themeColor="text1"/>
          <w:sz w:val="20"/>
          <w:szCs w:val="20"/>
          <w:lang w:val="es-ES_tradnl"/>
        </w:rPr>
      </w:pPr>
      <w:r w:rsidRPr="00A55C9D">
        <w:rPr>
          <w:rFonts w:ascii="Arial" w:hAnsi="Arial" w:cs="Arial"/>
          <w:bCs/>
          <w:color w:val="000000" w:themeColor="text1"/>
          <w:sz w:val="20"/>
          <w:szCs w:val="20"/>
          <w:lang w:val="es-ES_tradnl"/>
        </w:rPr>
        <w:t>Artículo 46º</w:t>
      </w:r>
      <w:r w:rsidRPr="00A55C9D">
        <w:rPr>
          <w:rFonts w:ascii="Arial" w:hAnsi="Arial" w:cs="Arial"/>
          <w:b/>
          <w:bCs/>
          <w:color w:val="000000" w:themeColor="text1"/>
          <w:sz w:val="20"/>
          <w:szCs w:val="20"/>
          <w:lang w:val="es-ES_tradnl"/>
        </w:rPr>
        <w:t xml:space="preserve">.- </w:t>
      </w:r>
      <w:r w:rsidRPr="00A55C9D">
        <w:rPr>
          <w:rFonts w:ascii="Arial" w:hAnsi="Arial" w:cs="Arial"/>
          <w:color w:val="000000" w:themeColor="text1"/>
          <w:sz w:val="20"/>
          <w:szCs w:val="20"/>
          <w:lang w:val="es-ES_tradnl"/>
        </w:rPr>
        <w:t>La matrícula es personal, excepcionalmente podrá efectuarse por intermedio de sus padres o apoderado con autorización escrita.</w:t>
      </w:r>
    </w:p>
    <w:p w:rsidR="00B44301" w:rsidRPr="00A55C9D" w:rsidRDefault="00B44301" w:rsidP="00B44301">
      <w:pPr>
        <w:widowControl w:val="0"/>
        <w:autoSpaceDE w:val="0"/>
        <w:autoSpaceDN w:val="0"/>
        <w:spacing w:before="100" w:beforeAutospacing="1" w:after="100" w:afterAutospacing="1" w:line="240" w:lineRule="auto"/>
        <w:jc w:val="both"/>
        <w:rPr>
          <w:rFonts w:ascii="Arial" w:hAnsi="Arial" w:cs="Arial"/>
          <w:color w:val="000000" w:themeColor="text1"/>
          <w:sz w:val="20"/>
          <w:szCs w:val="20"/>
          <w:lang w:val="es-ES_tradnl"/>
        </w:rPr>
      </w:pPr>
      <w:r w:rsidRPr="00A55C9D">
        <w:rPr>
          <w:rFonts w:ascii="Arial" w:hAnsi="Arial" w:cs="Arial"/>
          <w:bCs/>
          <w:color w:val="000000" w:themeColor="text1"/>
          <w:sz w:val="20"/>
          <w:szCs w:val="20"/>
          <w:lang w:val="es-ES_tradnl"/>
        </w:rPr>
        <w:t>Artículo 47</w:t>
      </w:r>
      <w:r w:rsidRPr="00A55C9D">
        <w:rPr>
          <w:rFonts w:ascii="Arial" w:hAnsi="Arial" w:cs="Arial"/>
          <w:b/>
          <w:bCs/>
          <w:color w:val="000000" w:themeColor="text1"/>
          <w:sz w:val="20"/>
          <w:szCs w:val="20"/>
          <w:lang w:val="es-ES_tradnl"/>
        </w:rPr>
        <w:t xml:space="preserve">°.- </w:t>
      </w:r>
      <w:r w:rsidRPr="00A55C9D">
        <w:rPr>
          <w:rFonts w:ascii="Arial" w:hAnsi="Arial" w:cs="Arial"/>
          <w:bCs/>
          <w:color w:val="000000" w:themeColor="text1"/>
          <w:sz w:val="20"/>
          <w:szCs w:val="20"/>
          <w:lang w:val="es-ES_tradnl"/>
        </w:rPr>
        <w:t>Para matricularse, el estudiante debe haber sido admitido</w:t>
      </w:r>
      <w:r w:rsidRPr="00A55C9D">
        <w:rPr>
          <w:rFonts w:ascii="Arial" w:hAnsi="Arial" w:cs="Arial"/>
          <w:b/>
          <w:bCs/>
          <w:color w:val="000000" w:themeColor="text1"/>
          <w:sz w:val="20"/>
          <w:szCs w:val="20"/>
          <w:lang w:val="es-ES_tradnl"/>
        </w:rPr>
        <w:t xml:space="preserve"> en el </w:t>
      </w:r>
      <w:r w:rsidRPr="00A55C9D">
        <w:rPr>
          <w:rFonts w:ascii="Arial" w:hAnsi="Arial" w:cs="Arial"/>
          <w:color w:val="000000" w:themeColor="text1"/>
          <w:sz w:val="20"/>
          <w:szCs w:val="20"/>
          <w:lang w:val="es-ES_tradnl"/>
        </w:rPr>
        <w:t>IESTP “Pedro P. Díaz” y acreditar la culminación de manera satisfactoria su Educación Básica, mediante el certificado de estudios correspondiente.</w:t>
      </w:r>
    </w:p>
    <w:p w:rsidR="00722F79" w:rsidRPr="00A55C9D" w:rsidRDefault="00722F79" w:rsidP="00722F79">
      <w:pPr>
        <w:widowControl w:val="0"/>
        <w:autoSpaceDE w:val="0"/>
        <w:autoSpaceDN w:val="0"/>
        <w:spacing w:before="100" w:beforeAutospacing="1" w:after="100" w:afterAutospacing="1" w:line="240" w:lineRule="auto"/>
        <w:jc w:val="both"/>
        <w:rPr>
          <w:rFonts w:ascii="Arial" w:hAnsi="Arial" w:cs="Arial"/>
          <w:bCs/>
          <w:color w:val="000000" w:themeColor="text1"/>
          <w:sz w:val="20"/>
          <w:szCs w:val="20"/>
          <w:lang w:val="es-ES_tradnl"/>
        </w:rPr>
      </w:pPr>
      <w:r w:rsidRPr="00A55C9D">
        <w:rPr>
          <w:rFonts w:ascii="Arial" w:hAnsi="Arial" w:cs="Arial"/>
          <w:bCs/>
          <w:color w:val="000000" w:themeColor="text1"/>
          <w:sz w:val="20"/>
          <w:szCs w:val="20"/>
          <w:lang w:val="es-ES_tradnl"/>
        </w:rPr>
        <w:t>Artículo 48</w:t>
      </w:r>
      <w:r w:rsidRPr="00A55C9D">
        <w:rPr>
          <w:rFonts w:ascii="Arial" w:hAnsi="Arial" w:cs="Arial"/>
          <w:b/>
          <w:bCs/>
          <w:color w:val="000000" w:themeColor="text1"/>
          <w:sz w:val="20"/>
          <w:szCs w:val="20"/>
          <w:lang w:val="es-ES_tradnl"/>
        </w:rPr>
        <w:t xml:space="preserve">°.- </w:t>
      </w:r>
      <w:r w:rsidRPr="00A55C9D">
        <w:rPr>
          <w:rFonts w:ascii="Arial" w:hAnsi="Arial" w:cs="Arial"/>
          <w:bCs/>
          <w:color w:val="000000" w:themeColor="text1"/>
          <w:sz w:val="20"/>
          <w:szCs w:val="20"/>
          <w:lang w:val="es-ES_tradnl"/>
        </w:rPr>
        <w:t xml:space="preserve">Tienen derecho a matricularse, como estudiantes regulares, las personas ingresantes </w:t>
      </w:r>
      <w:r w:rsidRPr="00723790">
        <w:rPr>
          <w:rFonts w:ascii="Arial" w:hAnsi="Arial" w:cs="Arial"/>
          <w:bCs/>
          <w:color w:val="000000" w:themeColor="text1"/>
          <w:sz w:val="20"/>
          <w:szCs w:val="20"/>
          <w:lang w:val="es-ES_tradnl"/>
        </w:rPr>
        <w:t>por Proceso de admisión</w:t>
      </w:r>
      <w:r w:rsidR="00491E87" w:rsidRPr="00723790">
        <w:rPr>
          <w:rFonts w:ascii="Arial" w:hAnsi="Arial" w:cs="Arial"/>
          <w:bCs/>
          <w:color w:val="000000" w:themeColor="text1"/>
          <w:sz w:val="20"/>
          <w:szCs w:val="20"/>
          <w:lang w:val="es-ES_tradnl"/>
        </w:rPr>
        <w:t>,</w:t>
      </w:r>
      <w:r w:rsidRPr="00723790">
        <w:rPr>
          <w:rFonts w:ascii="Arial" w:hAnsi="Arial" w:cs="Arial"/>
          <w:bCs/>
          <w:color w:val="000000" w:themeColor="text1"/>
          <w:sz w:val="20"/>
          <w:szCs w:val="20"/>
          <w:lang w:val="es-ES_tradnl"/>
        </w:rPr>
        <w:t xml:space="preserve"> traslado, </w:t>
      </w:r>
      <w:r w:rsidR="00491E87" w:rsidRPr="00723790">
        <w:rPr>
          <w:rFonts w:ascii="Arial" w:hAnsi="Arial" w:cs="Arial"/>
          <w:bCs/>
          <w:color w:val="000000" w:themeColor="text1"/>
          <w:sz w:val="20"/>
          <w:szCs w:val="20"/>
          <w:lang w:val="es-ES_tradnl"/>
        </w:rPr>
        <w:t xml:space="preserve">convalidación, reincorporación, </w:t>
      </w:r>
      <w:r w:rsidRPr="00723790">
        <w:rPr>
          <w:rFonts w:ascii="Arial" w:hAnsi="Arial" w:cs="Arial"/>
          <w:bCs/>
          <w:color w:val="000000" w:themeColor="text1"/>
          <w:sz w:val="20"/>
          <w:szCs w:val="20"/>
          <w:lang w:val="es-ES_tradnl"/>
        </w:rPr>
        <w:t>además de los que reservaron</w:t>
      </w:r>
      <w:r w:rsidRPr="00A55C9D">
        <w:rPr>
          <w:rFonts w:ascii="Arial" w:hAnsi="Arial" w:cs="Arial"/>
          <w:bCs/>
          <w:color w:val="000000" w:themeColor="text1"/>
          <w:sz w:val="20"/>
          <w:szCs w:val="20"/>
          <w:lang w:val="es-ES_tradnl"/>
        </w:rPr>
        <w:t xml:space="preserve"> matricula.</w:t>
      </w:r>
    </w:p>
    <w:p w:rsidR="00722F79" w:rsidRPr="00A55C9D" w:rsidRDefault="00722F79" w:rsidP="001976F9">
      <w:pPr>
        <w:widowControl w:val="0"/>
        <w:autoSpaceDE w:val="0"/>
        <w:autoSpaceDN w:val="0"/>
        <w:spacing w:before="100" w:beforeAutospacing="1" w:after="100" w:afterAutospacing="1" w:line="240" w:lineRule="auto"/>
        <w:jc w:val="both"/>
        <w:rPr>
          <w:rFonts w:ascii="Arial" w:hAnsi="Arial" w:cs="Arial"/>
          <w:bCs/>
          <w:color w:val="000000" w:themeColor="text1"/>
          <w:sz w:val="20"/>
          <w:szCs w:val="20"/>
          <w:lang w:val="es-ES_tradnl"/>
        </w:rPr>
      </w:pPr>
      <w:r w:rsidRPr="00A55C9D">
        <w:rPr>
          <w:rFonts w:ascii="Arial" w:hAnsi="Arial" w:cs="Arial"/>
          <w:bCs/>
          <w:color w:val="000000" w:themeColor="text1"/>
          <w:sz w:val="20"/>
          <w:szCs w:val="20"/>
          <w:lang w:val="es-ES_tradnl"/>
        </w:rPr>
        <w:t>Artículo 49</w:t>
      </w:r>
      <w:r w:rsidRPr="00A55C9D">
        <w:rPr>
          <w:rFonts w:ascii="Arial" w:hAnsi="Arial" w:cs="Arial"/>
          <w:b/>
          <w:bCs/>
          <w:color w:val="000000" w:themeColor="text1"/>
          <w:sz w:val="20"/>
          <w:szCs w:val="20"/>
          <w:lang w:val="es-ES_tradnl"/>
        </w:rPr>
        <w:t xml:space="preserve">°.- </w:t>
      </w:r>
      <w:r w:rsidRPr="00A55C9D">
        <w:rPr>
          <w:rFonts w:ascii="Arial" w:hAnsi="Arial" w:cs="Arial"/>
          <w:bCs/>
          <w:color w:val="000000" w:themeColor="text1"/>
          <w:sz w:val="20"/>
          <w:szCs w:val="20"/>
          <w:lang w:val="es-ES_tradnl"/>
        </w:rPr>
        <w:t>La matrícula de los estudiantes se realiza por unidades didácticas.</w:t>
      </w:r>
    </w:p>
    <w:p w:rsidR="00722F79" w:rsidRPr="00A55C9D" w:rsidRDefault="00722F79" w:rsidP="00722F79">
      <w:pPr>
        <w:widowControl w:val="0"/>
        <w:autoSpaceDE w:val="0"/>
        <w:autoSpaceDN w:val="0"/>
        <w:spacing w:before="100" w:beforeAutospacing="1" w:after="100" w:afterAutospacing="1" w:line="240" w:lineRule="auto"/>
        <w:jc w:val="both"/>
        <w:rPr>
          <w:rFonts w:ascii="Arial" w:hAnsi="Arial" w:cs="Arial"/>
          <w:b/>
          <w:bCs/>
          <w:color w:val="000000" w:themeColor="text1"/>
          <w:sz w:val="20"/>
          <w:szCs w:val="20"/>
          <w:lang w:val="es-ES_tradnl"/>
        </w:rPr>
      </w:pPr>
      <w:r w:rsidRPr="00A55C9D">
        <w:rPr>
          <w:rFonts w:ascii="Arial" w:hAnsi="Arial" w:cs="Arial"/>
          <w:bCs/>
          <w:color w:val="000000" w:themeColor="text1"/>
          <w:sz w:val="20"/>
          <w:szCs w:val="20"/>
          <w:lang w:val="es-ES_tradnl"/>
        </w:rPr>
        <w:t>Artículo 50</w:t>
      </w:r>
      <w:r w:rsidRPr="00A55C9D">
        <w:rPr>
          <w:rFonts w:ascii="Arial" w:hAnsi="Arial" w:cs="Arial"/>
          <w:b/>
          <w:bCs/>
          <w:color w:val="000000" w:themeColor="text1"/>
          <w:sz w:val="20"/>
          <w:szCs w:val="20"/>
          <w:lang w:val="es-ES_tradnl"/>
        </w:rPr>
        <w:t xml:space="preserve">°.- </w:t>
      </w:r>
      <w:r w:rsidRPr="00A55C9D">
        <w:rPr>
          <w:rFonts w:ascii="Arial" w:hAnsi="Arial" w:cs="Arial"/>
          <w:bCs/>
          <w:color w:val="000000" w:themeColor="text1"/>
          <w:sz w:val="20"/>
          <w:szCs w:val="20"/>
          <w:lang w:val="es-ES_tradnl"/>
        </w:rPr>
        <w:t>Los estudiantes podrán matricularse en unidades didácticas siempre que hayan aprobado aquellas que, en el Plan de Estudios respectivo, se consideran como pre-requisito.</w:t>
      </w:r>
    </w:p>
    <w:p w:rsidR="00722F79" w:rsidRPr="00296512" w:rsidRDefault="00722F79" w:rsidP="00722F79">
      <w:pPr>
        <w:widowControl w:val="0"/>
        <w:autoSpaceDE w:val="0"/>
        <w:autoSpaceDN w:val="0"/>
        <w:spacing w:before="100" w:beforeAutospacing="1" w:after="100" w:afterAutospacing="1" w:line="240" w:lineRule="auto"/>
        <w:jc w:val="both"/>
        <w:rPr>
          <w:rFonts w:ascii="Arial" w:hAnsi="Arial" w:cs="Arial"/>
          <w:b/>
          <w:bCs/>
          <w:color w:val="000000" w:themeColor="text1"/>
          <w:sz w:val="20"/>
          <w:szCs w:val="20"/>
          <w:lang w:val="es-ES_tradnl"/>
        </w:rPr>
      </w:pPr>
      <w:r w:rsidRPr="00296512">
        <w:rPr>
          <w:rFonts w:ascii="Arial" w:hAnsi="Arial" w:cs="Arial"/>
          <w:bCs/>
          <w:color w:val="000000" w:themeColor="text1"/>
          <w:sz w:val="20"/>
          <w:szCs w:val="20"/>
          <w:lang w:val="es-ES_tradnl"/>
        </w:rPr>
        <w:lastRenderedPageBreak/>
        <w:t>Artículo 5</w:t>
      </w:r>
      <w:r>
        <w:rPr>
          <w:rFonts w:ascii="Arial" w:hAnsi="Arial" w:cs="Arial"/>
          <w:bCs/>
          <w:color w:val="000000" w:themeColor="text1"/>
          <w:sz w:val="20"/>
          <w:szCs w:val="20"/>
          <w:lang w:val="es-ES_tradnl"/>
        </w:rPr>
        <w:t>1</w:t>
      </w:r>
      <w:r w:rsidRPr="00296512">
        <w:rPr>
          <w:rFonts w:ascii="Arial" w:hAnsi="Arial" w:cs="Arial"/>
          <w:b/>
          <w:bCs/>
          <w:color w:val="000000" w:themeColor="text1"/>
          <w:sz w:val="20"/>
          <w:szCs w:val="20"/>
          <w:lang w:val="es-ES_tradnl"/>
        </w:rPr>
        <w:t xml:space="preserve">°.- </w:t>
      </w:r>
      <w:r w:rsidRPr="00296512">
        <w:rPr>
          <w:rFonts w:ascii="Arial" w:hAnsi="Arial" w:cs="Arial"/>
          <w:bCs/>
          <w:color w:val="000000" w:themeColor="text1"/>
          <w:sz w:val="20"/>
          <w:szCs w:val="20"/>
          <w:lang w:val="es-ES_tradnl"/>
        </w:rPr>
        <w:t>El código de matrícula asignado al estudiante es el número del Documento Nacional de Identidad (DNI) para nacionales y para extranjeros se considera el número de su carné de extranjería o pasaporte. Se requiere que este código sea único en toda la duración del programa de estudios</w:t>
      </w:r>
      <w:r>
        <w:rPr>
          <w:rFonts w:ascii="Arial" w:hAnsi="Arial" w:cs="Arial"/>
          <w:bCs/>
          <w:color w:val="000000" w:themeColor="text1"/>
          <w:sz w:val="20"/>
          <w:szCs w:val="20"/>
          <w:lang w:val="es-ES_tradnl"/>
        </w:rPr>
        <w:t>.</w:t>
      </w:r>
    </w:p>
    <w:p w:rsidR="00722F79" w:rsidRPr="00A55C9D" w:rsidRDefault="00722F79" w:rsidP="00722F79">
      <w:pPr>
        <w:widowControl w:val="0"/>
        <w:autoSpaceDE w:val="0"/>
        <w:autoSpaceDN w:val="0"/>
        <w:spacing w:before="100" w:beforeAutospacing="1" w:after="100" w:afterAutospacing="1" w:line="240" w:lineRule="auto"/>
        <w:jc w:val="both"/>
        <w:rPr>
          <w:rFonts w:ascii="Arial" w:hAnsi="Arial" w:cs="Arial"/>
          <w:b/>
          <w:bCs/>
          <w:color w:val="000000" w:themeColor="text1"/>
          <w:sz w:val="20"/>
          <w:szCs w:val="20"/>
          <w:lang w:val="es-ES_tradnl"/>
        </w:rPr>
      </w:pPr>
      <w:r w:rsidRPr="00A55C9D">
        <w:rPr>
          <w:rFonts w:ascii="Arial" w:hAnsi="Arial" w:cs="Arial"/>
          <w:b/>
          <w:bCs/>
          <w:color w:val="000000" w:themeColor="text1"/>
          <w:sz w:val="20"/>
          <w:szCs w:val="20"/>
          <w:lang w:val="es-ES_tradnl"/>
        </w:rPr>
        <w:t xml:space="preserve">Artículo 52°- </w:t>
      </w:r>
      <w:r w:rsidRPr="00A55C9D">
        <w:rPr>
          <w:rFonts w:ascii="Arial" w:hAnsi="Arial" w:cs="Arial"/>
          <w:bCs/>
          <w:color w:val="000000" w:themeColor="text1"/>
          <w:sz w:val="20"/>
          <w:szCs w:val="20"/>
          <w:lang w:val="es-ES_tradnl"/>
        </w:rPr>
        <w:t>La ratificación de matrícula se realiza en cada periodo académico, siendo un requisito para mantener la condición de estudiante.</w:t>
      </w:r>
    </w:p>
    <w:p w:rsidR="00417AE7" w:rsidRPr="002A5ECB" w:rsidRDefault="00417AE7" w:rsidP="00417AE7">
      <w:pPr>
        <w:widowControl w:val="0"/>
        <w:autoSpaceDE w:val="0"/>
        <w:autoSpaceDN w:val="0"/>
        <w:spacing w:before="100" w:beforeAutospacing="1" w:after="100" w:afterAutospacing="1" w:line="240" w:lineRule="auto"/>
        <w:jc w:val="both"/>
        <w:rPr>
          <w:rFonts w:ascii="Arial" w:hAnsi="Arial" w:cs="Arial"/>
          <w:sz w:val="20"/>
          <w:szCs w:val="20"/>
          <w:lang w:val="es-ES_tradnl"/>
        </w:rPr>
      </w:pPr>
      <w:r w:rsidRPr="009449F6">
        <w:rPr>
          <w:rFonts w:ascii="Arial" w:hAnsi="Arial" w:cs="Arial"/>
          <w:b/>
          <w:bCs/>
          <w:sz w:val="20"/>
          <w:szCs w:val="20"/>
          <w:lang w:val="es-ES_tradnl"/>
        </w:rPr>
        <w:t xml:space="preserve">Artículo </w:t>
      </w:r>
      <w:r w:rsidR="00722F79">
        <w:rPr>
          <w:rFonts w:ascii="Arial" w:hAnsi="Arial" w:cs="Arial"/>
          <w:b/>
          <w:bCs/>
          <w:sz w:val="20"/>
          <w:szCs w:val="20"/>
          <w:lang w:val="es-ES_tradnl"/>
        </w:rPr>
        <w:t>53</w:t>
      </w:r>
      <w:r w:rsidRPr="009449F6">
        <w:rPr>
          <w:rFonts w:ascii="Arial" w:hAnsi="Arial" w:cs="Arial"/>
          <w:b/>
          <w:bCs/>
          <w:sz w:val="20"/>
          <w:szCs w:val="20"/>
          <w:lang w:val="es-ES_tradnl"/>
        </w:rPr>
        <w:t xml:space="preserve">º.- </w:t>
      </w:r>
      <w:r w:rsidR="00AE452D" w:rsidRPr="009449F6">
        <w:rPr>
          <w:rFonts w:ascii="Arial" w:hAnsi="Arial" w:cs="Arial"/>
          <w:sz w:val="20"/>
          <w:szCs w:val="20"/>
          <w:lang w:val="es-ES_tradnl"/>
        </w:rPr>
        <w:t xml:space="preserve">Para efectos del procedimiento de matrícula </w:t>
      </w:r>
      <w:r w:rsidR="000935AE" w:rsidRPr="009449F6">
        <w:rPr>
          <w:rFonts w:ascii="Arial" w:hAnsi="Arial" w:cs="Arial"/>
          <w:sz w:val="20"/>
          <w:szCs w:val="20"/>
          <w:lang w:val="es-ES_tradnl"/>
        </w:rPr>
        <w:t xml:space="preserve">el alumno deberá cumplir con los requisitos que establece Secretaría Académica. </w:t>
      </w:r>
      <w:r w:rsidR="00DC6E93" w:rsidRPr="009449F6">
        <w:rPr>
          <w:rFonts w:ascii="Arial" w:hAnsi="Arial" w:cs="Arial"/>
          <w:sz w:val="20"/>
          <w:szCs w:val="20"/>
          <w:lang w:val="es-ES_tradnl"/>
        </w:rPr>
        <w:t>Además,</w:t>
      </w:r>
      <w:r w:rsidR="000935AE" w:rsidRPr="009449F6">
        <w:rPr>
          <w:rFonts w:ascii="Arial" w:hAnsi="Arial" w:cs="Arial"/>
          <w:sz w:val="20"/>
          <w:szCs w:val="20"/>
          <w:lang w:val="es-ES_tradnl"/>
        </w:rPr>
        <w:t xml:space="preserve"> deberá presentar la copia del Seguro Contra Accidentes, caso contrario, presentará una declaración jurada notarial responsabilizándose en caso de cualquier accidente </w:t>
      </w:r>
      <w:r w:rsidR="001E2831" w:rsidRPr="009449F6">
        <w:rPr>
          <w:rFonts w:ascii="Arial" w:hAnsi="Arial" w:cs="Arial"/>
          <w:sz w:val="20"/>
          <w:szCs w:val="20"/>
          <w:lang w:val="es-ES_tradnl"/>
        </w:rPr>
        <w:t xml:space="preserve">durante el desarrollo académico </w:t>
      </w:r>
      <w:r w:rsidR="000935AE" w:rsidRPr="009449F6">
        <w:rPr>
          <w:rFonts w:ascii="Arial" w:hAnsi="Arial" w:cs="Arial"/>
          <w:sz w:val="20"/>
          <w:szCs w:val="20"/>
          <w:lang w:val="es-ES_tradnl"/>
        </w:rPr>
        <w:t>dentro</w:t>
      </w:r>
      <w:r w:rsidR="001E2831" w:rsidRPr="009449F6">
        <w:rPr>
          <w:rFonts w:ascii="Arial" w:hAnsi="Arial" w:cs="Arial"/>
          <w:sz w:val="20"/>
          <w:szCs w:val="20"/>
          <w:lang w:val="es-ES_tradnl"/>
        </w:rPr>
        <w:t xml:space="preserve"> y fuera</w:t>
      </w:r>
      <w:r w:rsidR="000935AE" w:rsidRPr="009449F6">
        <w:rPr>
          <w:rFonts w:ascii="Arial" w:hAnsi="Arial" w:cs="Arial"/>
          <w:sz w:val="20"/>
          <w:szCs w:val="20"/>
          <w:lang w:val="es-ES_tradnl"/>
        </w:rPr>
        <w:t xml:space="preserve"> de la institución.</w:t>
      </w:r>
    </w:p>
    <w:p w:rsidR="00BF41F6" w:rsidRPr="00A55C9D" w:rsidRDefault="00BF41F6" w:rsidP="00BF41F6">
      <w:pPr>
        <w:widowControl w:val="0"/>
        <w:autoSpaceDE w:val="0"/>
        <w:autoSpaceDN w:val="0"/>
        <w:spacing w:before="100" w:beforeAutospacing="1" w:after="100" w:afterAutospacing="1" w:line="240" w:lineRule="auto"/>
        <w:jc w:val="both"/>
        <w:rPr>
          <w:rFonts w:ascii="Arial" w:hAnsi="Arial" w:cs="Arial"/>
          <w:b/>
          <w:bCs/>
          <w:color w:val="000000" w:themeColor="text1"/>
          <w:sz w:val="20"/>
          <w:szCs w:val="20"/>
          <w:lang w:val="es-ES_tradnl"/>
        </w:rPr>
      </w:pPr>
      <w:r w:rsidRPr="00A55C9D">
        <w:rPr>
          <w:rFonts w:ascii="Arial" w:hAnsi="Arial" w:cs="Arial"/>
          <w:b/>
          <w:bCs/>
          <w:color w:val="000000" w:themeColor="text1"/>
          <w:sz w:val="20"/>
          <w:szCs w:val="20"/>
          <w:lang w:val="es-ES_tradnl"/>
        </w:rPr>
        <w:t>Artículo 5</w:t>
      </w:r>
      <w:r w:rsidR="00722F79" w:rsidRPr="00A55C9D">
        <w:rPr>
          <w:rFonts w:ascii="Arial" w:hAnsi="Arial" w:cs="Arial"/>
          <w:b/>
          <w:bCs/>
          <w:color w:val="000000" w:themeColor="text1"/>
          <w:sz w:val="20"/>
          <w:szCs w:val="20"/>
          <w:lang w:val="es-ES_tradnl"/>
        </w:rPr>
        <w:t>4</w:t>
      </w:r>
      <w:r w:rsidRPr="00A55C9D">
        <w:rPr>
          <w:rFonts w:ascii="Arial" w:hAnsi="Arial" w:cs="Arial"/>
          <w:b/>
          <w:bCs/>
          <w:color w:val="000000" w:themeColor="text1"/>
          <w:sz w:val="20"/>
          <w:szCs w:val="20"/>
          <w:lang w:val="es-ES_tradnl"/>
        </w:rPr>
        <w:t>.- Las acciones vinculada</w:t>
      </w:r>
      <w:r w:rsidR="00722F79" w:rsidRPr="00A55C9D">
        <w:rPr>
          <w:rFonts w:ascii="Arial" w:hAnsi="Arial" w:cs="Arial"/>
          <w:b/>
          <w:bCs/>
          <w:color w:val="000000" w:themeColor="text1"/>
          <w:sz w:val="20"/>
          <w:szCs w:val="20"/>
          <w:lang w:val="es-ES_tradnl"/>
        </w:rPr>
        <w:t>s</w:t>
      </w:r>
      <w:r w:rsidRPr="00A55C9D">
        <w:rPr>
          <w:rFonts w:ascii="Arial" w:hAnsi="Arial" w:cs="Arial"/>
          <w:b/>
          <w:bCs/>
          <w:color w:val="000000" w:themeColor="text1"/>
          <w:sz w:val="20"/>
          <w:szCs w:val="20"/>
          <w:lang w:val="es-ES_tradnl"/>
        </w:rPr>
        <w:t xml:space="preserve"> al proceso de matrícula son:</w:t>
      </w:r>
    </w:p>
    <w:p w:rsidR="00BF41F6" w:rsidRPr="00A55C9D" w:rsidRDefault="00BF41F6" w:rsidP="00BF41F6">
      <w:pPr>
        <w:widowControl w:val="0"/>
        <w:autoSpaceDE w:val="0"/>
        <w:autoSpaceDN w:val="0"/>
        <w:spacing w:after="0" w:line="240" w:lineRule="auto"/>
        <w:ind w:left="567" w:hanging="283"/>
        <w:jc w:val="both"/>
        <w:rPr>
          <w:rFonts w:ascii="Arial" w:hAnsi="Arial" w:cs="Arial"/>
          <w:color w:val="000000" w:themeColor="text1"/>
          <w:sz w:val="20"/>
          <w:szCs w:val="20"/>
          <w:lang w:val="es-ES_tradnl"/>
        </w:rPr>
      </w:pPr>
      <w:r w:rsidRPr="00A55C9D">
        <w:rPr>
          <w:rFonts w:ascii="Arial" w:hAnsi="Arial" w:cs="Arial"/>
          <w:color w:val="000000" w:themeColor="text1"/>
          <w:sz w:val="20"/>
          <w:szCs w:val="20"/>
          <w:lang w:val="es-ES_tradnl"/>
        </w:rPr>
        <w:t>a)</w:t>
      </w:r>
      <w:r w:rsidRPr="00A55C9D">
        <w:rPr>
          <w:rFonts w:ascii="Arial" w:hAnsi="Arial" w:cs="Arial"/>
          <w:color w:val="000000" w:themeColor="text1"/>
          <w:sz w:val="20"/>
          <w:szCs w:val="20"/>
          <w:lang w:val="es-ES_tradnl"/>
        </w:rPr>
        <w:tab/>
        <w:t>Planificación, organización y establecimiento de los procedimientos y cronogramas, así como el horario para el periodo de la matrícula.</w:t>
      </w:r>
    </w:p>
    <w:p w:rsidR="00BF41F6" w:rsidRPr="00A55C9D" w:rsidRDefault="00BF41F6" w:rsidP="00BF41F6">
      <w:pPr>
        <w:widowControl w:val="0"/>
        <w:autoSpaceDE w:val="0"/>
        <w:autoSpaceDN w:val="0"/>
        <w:spacing w:after="0" w:line="240" w:lineRule="auto"/>
        <w:ind w:left="567" w:hanging="283"/>
        <w:jc w:val="both"/>
        <w:rPr>
          <w:rFonts w:ascii="Arial" w:hAnsi="Arial" w:cs="Arial"/>
          <w:color w:val="000000" w:themeColor="text1"/>
          <w:sz w:val="20"/>
          <w:szCs w:val="20"/>
          <w:lang w:val="es-ES_tradnl"/>
        </w:rPr>
      </w:pPr>
      <w:r w:rsidRPr="00A55C9D">
        <w:rPr>
          <w:rFonts w:ascii="Arial" w:hAnsi="Arial" w:cs="Arial"/>
          <w:color w:val="000000" w:themeColor="text1"/>
          <w:sz w:val="20"/>
          <w:szCs w:val="20"/>
          <w:lang w:val="es-ES_tradnl"/>
        </w:rPr>
        <w:t>b)</w:t>
      </w:r>
      <w:r w:rsidRPr="00A55C9D">
        <w:rPr>
          <w:rFonts w:ascii="Arial" w:hAnsi="Arial" w:cs="Arial"/>
          <w:color w:val="000000" w:themeColor="text1"/>
          <w:sz w:val="20"/>
          <w:szCs w:val="20"/>
          <w:lang w:val="es-ES_tradnl"/>
        </w:rPr>
        <w:tab/>
        <w:t xml:space="preserve">Definir los requisitos, el costo de matrícula y modalidades de pago según corresponda. </w:t>
      </w:r>
    </w:p>
    <w:p w:rsidR="00BF41F6" w:rsidRPr="00A55C9D" w:rsidRDefault="00BF41F6" w:rsidP="00BF41F6">
      <w:pPr>
        <w:widowControl w:val="0"/>
        <w:autoSpaceDE w:val="0"/>
        <w:autoSpaceDN w:val="0"/>
        <w:spacing w:after="0" w:line="240" w:lineRule="auto"/>
        <w:ind w:left="567" w:hanging="283"/>
        <w:jc w:val="both"/>
        <w:rPr>
          <w:rFonts w:ascii="Arial" w:hAnsi="Arial" w:cs="Arial"/>
          <w:color w:val="000000" w:themeColor="text1"/>
          <w:sz w:val="20"/>
          <w:szCs w:val="20"/>
          <w:lang w:val="es-ES_tradnl"/>
        </w:rPr>
      </w:pPr>
      <w:r w:rsidRPr="00A55C9D">
        <w:rPr>
          <w:rFonts w:ascii="Arial" w:hAnsi="Arial" w:cs="Arial"/>
          <w:color w:val="000000" w:themeColor="text1"/>
          <w:sz w:val="20"/>
          <w:szCs w:val="20"/>
          <w:lang w:val="es-ES_tradnl"/>
        </w:rPr>
        <w:t>c)</w:t>
      </w:r>
      <w:r w:rsidRPr="00A55C9D">
        <w:rPr>
          <w:rFonts w:ascii="Arial" w:hAnsi="Arial" w:cs="Arial"/>
          <w:color w:val="000000" w:themeColor="text1"/>
          <w:sz w:val="20"/>
          <w:szCs w:val="20"/>
          <w:lang w:val="es-ES_tradnl"/>
        </w:rPr>
        <w:tab/>
        <w:t>Elaboración de la Constancia de matrícula donde se consigna las unidades didácticas objeto de la matrícula y condición</w:t>
      </w:r>
    </w:p>
    <w:p w:rsidR="00BF41F6" w:rsidRPr="00A55C9D" w:rsidRDefault="00BF41F6" w:rsidP="00BF41F6">
      <w:pPr>
        <w:widowControl w:val="0"/>
        <w:autoSpaceDE w:val="0"/>
        <w:autoSpaceDN w:val="0"/>
        <w:spacing w:after="0" w:line="240" w:lineRule="auto"/>
        <w:ind w:left="567" w:hanging="283"/>
        <w:jc w:val="both"/>
        <w:rPr>
          <w:rFonts w:ascii="Arial" w:hAnsi="Arial" w:cs="Arial"/>
          <w:color w:val="000000" w:themeColor="text1"/>
          <w:sz w:val="20"/>
          <w:szCs w:val="20"/>
          <w:lang w:val="es-ES_tradnl"/>
        </w:rPr>
      </w:pPr>
      <w:r w:rsidRPr="00A55C9D">
        <w:rPr>
          <w:rFonts w:ascii="Arial" w:hAnsi="Arial" w:cs="Arial"/>
          <w:color w:val="000000" w:themeColor="text1"/>
          <w:sz w:val="20"/>
          <w:szCs w:val="20"/>
          <w:lang w:val="es-ES_tradnl"/>
        </w:rPr>
        <w:t>d)</w:t>
      </w:r>
      <w:r w:rsidRPr="00A55C9D">
        <w:rPr>
          <w:rFonts w:ascii="Arial" w:hAnsi="Arial" w:cs="Arial"/>
          <w:color w:val="000000" w:themeColor="text1"/>
          <w:sz w:val="20"/>
          <w:szCs w:val="20"/>
          <w:lang w:val="es-ES_tradnl"/>
        </w:rPr>
        <w:tab/>
        <w:t xml:space="preserve">Al finalizar el proceso de matrícula, el estudiante recibirá una Constancia de Matrícula y copia del comprobante de pago de Tesorería </w:t>
      </w:r>
    </w:p>
    <w:p w:rsidR="00BF41F6" w:rsidRPr="00A55C9D" w:rsidRDefault="00BF41F6" w:rsidP="00BF41F6">
      <w:pPr>
        <w:widowControl w:val="0"/>
        <w:autoSpaceDE w:val="0"/>
        <w:autoSpaceDN w:val="0"/>
        <w:spacing w:after="0" w:line="240" w:lineRule="auto"/>
        <w:ind w:left="567" w:hanging="283"/>
        <w:jc w:val="both"/>
        <w:rPr>
          <w:rFonts w:ascii="Arial" w:hAnsi="Arial" w:cs="Arial"/>
          <w:color w:val="000000" w:themeColor="text1"/>
          <w:sz w:val="20"/>
          <w:szCs w:val="20"/>
          <w:lang w:val="es-ES_tradnl"/>
        </w:rPr>
      </w:pPr>
      <w:r w:rsidRPr="00A55C9D">
        <w:rPr>
          <w:rFonts w:ascii="Arial" w:hAnsi="Arial" w:cs="Arial"/>
          <w:color w:val="000000" w:themeColor="text1"/>
          <w:sz w:val="20"/>
          <w:szCs w:val="20"/>
          <w:lang w:val="es-ES_tradnl"/>
        </w:rPr>
        <w:t>e)</w:t>
      </w:r>
      <w:r w:rsidRPr="00A55C9D">
        <w:rPr>
          <w:rFonts w:ascii="Arial" w:hAnsi="Arial" w:cs="Arial"/>
          <w:color w:val="000000" w:themeColor="text1"/>
          <w:sz w:val="20"/>
          <w:szCs w:val="20"/>
          <w:lang w:val="es-ES_tradnl"/>
        </w:rPr>
        <w:tab/>
        <w:t>El registro matrícula se realiza en el sistema de información académico y se eleva a la instancia respectiva a los treinta (30) días hábiles de haber iniciado el periodo académico.</w:t>
      </w:r>
    </w:p>
    <w:p w:rsidR="00BF41F6" w:rsidRPr="00A55C9D" w:rsidRDefault="00BF41F6" w:rsidP="00BF41F6">
      <w:pPr>
        <w:widowControl w:val="0"/>
        <w:autoSpaceDE w:val="0"/>
        <w:autoSpaceDN w:val="0"/>
        <w:spacing w:after="0" w:line="240" w:lineRule="auto"/>
        <w:ind w:left="567" w:hanging="283"/>
        <w:jc w:val="both"/>
        <w:rPr>
          <w:rFonts w:ascii="Arial" w:hAnsi="Arial" w:cs="Arial"/>
          <w:color w:val="000000" w:themeColor="text1"/>
          <w:sz w:val="20"/>
          <w:szCs w:val="20"/>
          <w:lang w:val="es-ES_tradnl"/>
        </w:rPr>
      </w:pPr>
      <w:r w:rsidRPr="00A55C9D">
        <w:rPr>
          <w:rFonts w:ascii="Arial" w:hAnsi="Arial" w:cs="Arial"/>
          <w:color w:val="000000" w:themeColor="text1"/>
          <w:sz w:val="20"/>
          <w:szCs w:val="20"/>
          <w:lang w:val="es-ES_tradnl"/>
        </w:rPr>
        <w:t>f) Los costos de matrícula, deben estar registrados en el TUPA vigente</w:t>
      </w:r>
    </w:p>
    <w:p w:rsidR="006F08A2" w:rsidRPr="00A55C9D" w:rsidRDefault="006F08A2" w:rsidP="006F08A2">
      <w:pPr>
        <w:widowControl w:val="0"/>
        <w:autoSpaceDE w:val="0"/>
        <w:autoSpaceDN w:val="0"/>
        <w:spacing w:before="100" w:beforeAutospacing="1" w:after="100" w:afterAutospacing="1" w:line="240" w:lineRule="auto"/>
        <w:jc w:val="both"/>
        <w:rPr>
          <w:rFonts w:ascii="Arial" w:hAnsi="Arial" w:cs="Arial"/>
          <w:color w:val="000000" w:themeColor="text1"/>
          <w:sz w:val="20"/>
          <w:szCs w:val="20"/>
          <w:lang w:val="es-ES_tradnl"/>
        </w:rPr>
      </w:pPr>
      <w:r w:rsidRPr="00A55C9D">
        <w:rPr>
          <w:rFonts w:ascii="Arial" w:hAnsi="Arial" w:cs="Arial"/>
          <w:b/>
          <w:bCs/>
          <w:color w:val="000000" w:themeColor="text1"/>
          <w:sz w:val="20"/>
          <w:szCs w:val="20"/>
          <w:lang w:val="es-ES_tradnl"/>
        </w:rPr>
        <w:t xml:space="preserve">Artículo 55º.- </w:t>
      </w:r>
      <w:r w:rsidRPr="00A55C9D">
        <w:rPr>
          <w:rFonts w:ascii="Arial" w:hAnsi="Arial" w:cs="Arial"/>
          <w:color w:val="000000" w:themeColor="text1"/>
          <w:sz w:val="20"/>
          <w:szCs w:val="20"/>
          <w:lang w:val="es-ES_tradnl"/>
        </w:rPr>
        <w:t>De acuerdo a la carga académica los estudiantes pueden ser regulares y no regulares.</w:t>
      </w:r>
    </w:p>
    <w:p w:rsidR="006F08A2" w:rsidRPr="00A55C9D" w:rsidRDefault="006F08A2" w:rsidP="006F08A2">
      <w:pPr>
        <w:widowControl w:val="0"/>
        <w:autoSpaceDE w:val="0"/>
        <w:autoSpaceDN w:val="0"/>
        <w:spacing w:before="100" w:beforeAutospacing="1" w:after="100" w:afterAutospacing="1" w:line="240" w:lineRule="auto"/>
        <w:ind w:left="567"/>
        <w:jc w:val="both"/>
        <w:rPr>
          <w:rFonts w:ascii="Arial" w:hAnsi="Arial" w:cs="Arial"/>
          <w:color w:val="000000" w:themeColor="text1"/>
          <w:sz w:val="20"/>
          <w:szCs w:val="20"/>
          <w:lang w:val="es-ES_tradnl"/>
        </w:rPr>
      </w:pPr>
      <w:r w:rsidRPr="00A55C9D">
        <w:rPr>
          <w:rFonts w:ascii="Arial" w:hAnsi="Arial" w:cs="Arial"/>
          <w:b/>
          <w:bCs/>
          <w:color w:val="000000" w:themeColor="text1"/>
          <w:sz w:val="20"/>
          <w:szCs w:val="20"/>
          <w:lang w:val="es-ES_tradnl"/>
        </w:rPr>
        <w:t>Regulares,</w:t>
      </w:r>
      <w:r w:rsidRPr="00A55C9D">
        <w:rPr>
          <w:rFonts w:ascii="Arial" w:hAnsi="Arial" w:cs="Arial"/>
          <w:color w:val="000000" w:themeColor="text1"/>
          <w:sz w:val="20"/>
          <w:szCs w:val="20"/>
          <w:lang w:val="es-ES_tradnl"/>
        </w:rPr>
        <w:t xml:space="preserve"> son los que se matriculan en el semestre inmediato superior respectivo por Unidad Didáctica (UD).</w:t>
      </w:r>
    </w:p>
    <w:p w:rsidR="006F08A2" w:rsidRPr="00A55C9D" w:rsidRDefault="006F08A2" w:rsidP="006F08A2">
      <w:pPr>
        <w:widowControl w:val="0"/>
        <w:autoSpaceDE w:val="0"/>
        <w:autoSpaceDN w:val="0"/>
        <w:spacing w:before="100" w:beforeAutospacing="1" w:after="100" w:afterAutospacing="1" w:line="240" w:lineRule="auto"/>
        <w:ind w:left="567"/>
        <w:jc w:val="both"/>
        <w:rPr>
          <w:rFonts w:ascii="Arial" w:hAnsi="Arial" w:cs="Arial"/>
          <w:strike/>
          <w:color w:val="000000" w:themeColor="text1"/>
          <w:sz w:val="20"/>
          <w:szCs w:val="20"/>
          <w:lang w:val="es-ES_tradnl"/>
        </w:rPr>
      </w:pPr>
      <w:r w:rsidRPr="00A55C9D">
        <w:rPr>
          <w:rFonts w:ascii="Arial" w:hAnsi="Arial" w:cs="Arial"/>
          <w:b/>
          <w:bCs/>
          <w:color w:val="000000" w:themeColor="text1"/>
          <w:sz w:val="20"/>
          <w:szCs w:val="20"/>
          <w:lang w:val="es-ES_tradnl"/>
        </w:rPr>
        <w:t>No regulares,</w:t>
      </w:r>
      <w:r w:rsidRPr="00A55C9D">
        <w:rPr>
          <w:rFonts w:ascii="Arial" w:hAnsi="Arial" w:cs="Arial"/>
          <w:color w:val="000000" w:themeColor="text1"/>
          <w:sz w:val="20"/>
          <w:szCs w:val="20"/>
          <w:lang w:val="es-ES_tradnl"/>
        </w:rPr>
        <w:t xml:space="preserve"> son los estudiantes que se matriculan en calidad de repitencia de UD</w:t>
      </w:r>
      <w:r w:rsidR="001B69DB">
        <w:rPr>
          <w:rFonts w:ascii="Arial" w:hAnsi="Arial" w:cs="Arial"/>
          <w:strike/>
          <w:color w:val="000000" w:themeColor="text1"/>
          <w:sz w:val="20"/>
          <w:szCs w:val="20"/>
          <w:lang w:val="es-ES_tradnl"/>
        </w:rPr>
        <w:t>.</w:t>
      </w:r>
    </w:p>
    <w:p w:rsidR="006F08A2" w:rsidRPr="00A55C9D" w:rsidRDefault="006F08A2" w:rsidP="006F08A2">
      <w:pPr>
        <w:widowControl w:val="0"/>
        <w:autoSpaceDE w:val="0"/>
        <w:autoSpaceDN w:val="0"/>
        <w:spacing w:before="100" w:beforeAutospacing="1" w:after="100" w:afterAutospacing="1" w:line="240" w:lineRule="auto"/>
        <w:jc w:val="both"/>
        <w:rPr>
          <w:rFonts w:ascii="Arial" w:hAnsi="Arial" w:cs="Arial"/>
          <w:color w:val="000000" w:themeColor="text1"/>
          <w:sz w:val="20"/>
          <w:szCs w:val="20"/>
          <w:lang w:val="es-ES_tradnl"/>
        </w:rPr>
      </w:pPr>
      <w:r w:rsidRPr="00A55C9D">
        <w:rPr>
          <w:rFonts w:ascii="Arial" w:hAnsi="Arial" w:cs="Arial"/>
          <w:b/>
          <w:bCs/>
          <w:color w:val="000000" w:themeColor="text1"/>
          <w:sz w:val="20"/>
          <w:szCs w:val="20"/>
          <w:lang w:val="es-ES_tradnl"/>
        </w:rPr>
        <w:t xml:space="preserve">Artículo 56º.- </w:t>
      </w:r>
      <w:r w:rsidRPr="00A55C9D">
        <w:rPr>
          <w:rFonts w:ascii="Arial" w:hAnsi="Arial" w:cs="Arial"/>
          <w:color w:val="000000" w:themeColor="text1"/>
          <w:sz w:val="20"/>
          <w:szCs w:val="20"/>
          <w:lang w:val="es-ES_tradnl"/>
        </w:rPr>
        <w:t>Los estudiantes pueden reservar su matrícula por un máximo de dos (02) años académicos mediante documento escrito. En caso de existir alguna variación en los planes de estudio, se aplicarán los procesos de convalidación que correspondan.</w:t>
      </w:r>
    </w:p>
    <w:p w:rsidR="006F08A2" w:rsidRPr="00CC68B3" w:rsidRDefault="006F08A2" w:rsidP="006F08A2">
      <w:pPr>
        <w:widowControl w:val="0"/>
        <w:autoSpaceDE w:val="0"/>
        <w:autoSpaceDN w:val="0"/>
        <w:spacing w:before="100" w:beforeAutospacing="1" w:after="100" w:afterAutospacing="1" w:line="240" w:lineRule="auto"/>
        <w:jc w:val="both"/>
        <w:rPr>
          <w:rFonts w:ascii="Arial" w:hAnsi="Arial" w:cs="Arial"/>
          <w:color w:val="000000" w:themeColor="text1"/>
          <w:sz w:val="20"/>
          <w:szCs w:val="20"/>
          <w:lang w:val="es-ES_tradnl"/>
        </w:rPr>
      </w:pPr>
      <w:r w:rsidRPr="00CC68B3">
        <w:rPr>
          <w:rFonts w:ascii="Arial" w:hAnsi="Arial" w:cs="Arial"/>
          <w:b/>
          <w:color w:val="000000" w:themeColor="text1"/>
          <w:sz w:val="20"/>
          <w:szCs w:val="20"/>
          <w:lang w:val="es-ES_tradnl"/>
        </w:rPr>
        <w:t>Artículo 5</w:t>
      </w:r>
      <w:r>
        <w:rPr>
          <w:rFonts w:ascii="Arial" w:hAnsi="Arial" w:cs="Arial"/>
          <w:b/>
          <w:color w:val="000000" w:themeColor="text1"/>
          <w:sz w:val="20"/>
          <w:szCs w:val="20"/>
          <w:lang w:val="es-ES_tradnl"/>
        </w:rPr>
        <w:t>7</w:t>
      </w:r>
      <w:r w:rsidRPr="00CC68B3">
        <w:rPr>
          <w:rFonts w:ascii="Arial" w:hAnsi="Arial" w:cs="Arial"/>
          <w:b/>
          <w:color w:val="000000" w:themeColor="text1"/>
          <w:sz w:val="20"/>
          <w:szCs w:val="20"/>
          <w:lang w:val="es-ES_tradnl"/>
        </w:rPr>
        <w:t xml:space="preserve">°.- </w:t>
      </w:r>
      <w:r w:rsidRPr="00CC68B3">
        <w:rPr>
          <w:rFonts w:ascii="Arial" w:hAnsi="Arial" w:cs="Arial"/>
          <w:color w:val="000000" w:themeColor="text1"/>
          <w:sz w:val="20"/>
          <w:szCs w:val="20"/>
          <w:lang w:val="es-ES_tradnl"/>
        </w:rPr>
        <w:t xml:space="preserve">El Estudiante que no se reincorpora en el plazo máximo determinado de su reserva </w:t>
      </w:r>
      <w:r w:rsidRPr="00723790">
        <w:rPr>
          <w:rFonts w:ascii="Arial" w:hAnsi="Arial" w:cs="Arial"/>
          <w:color w:val="000000" w:themeColor="text1"/>
          <w:sz w:val="20"/>
          <w:szCs w:val="20"/>
          <w:lang w:val="es-ES_tradnl"/>
        </w:rPr>
        <w:t>pierde el derecho de matrícula de dicho proceso</w:t>
      </w:r>
      <w:r w:rsidR="00AE1110" w:rsidRPr="00723790">
        <w:rPr>
          <w:rFonts w:ascii="Arial" w:hAnsi="Arial" w:cs="Arial"/>
          <w:color w:val="000000" w:themeColor="text1"/>
          <w:sz w:val="20"/>
          <w:szCs w:val="20"/>
          <w:lang w:val="es-ES_tradnl"/>
        </w:rPr>
        <w:t>, lo cual no impide que vuela a postular en otro proceso</w:t>
      </w:r>
      <w:r w:rsidRPr="00723790">
        <w:rPr>
          <w:rFonts w:ascii="Arial" w:hAnsi="Arial" w:cs="Arial"/>
          <w:color w:val="000000" w:themeColor="text1"/>
          <w:sz w:val="20"/>
          <w:szCs w:val="20"/>
          <w:lang w:val="es-ES_tradnl"/>
        </w:rPr>
        <w:t>.</w:t>
      </w:r>
    </w:p>
    <w:p w:rsidR="006F08A2" w:rsidRPr="00CC68B3" w:rsidRDefault="006F08A2" w:rsidP="006F08A2">
      <w:pPr>
        <w:widowControl w:val="0"/>
        <w:autoSpaceDE w:val="0"/>
        <w:autoSpaceDN w:val="0"/>
        <w:spacing w:before="100" w:beforeAutospacing="1" w:after="100" w:afterAutospacing="1" w:line="240" w:lineRule="auto"/>
        <w:jc w:val="both"/>
        <w:rPr>
          <w:rFonts w:ascii="Arial" w:hAnsi="Arial" w:cs="Arial"/>
          <w:color w:val="000000" w:themeColor="text1"/>
          <w:sz w:val="20"/>
          <w:szCs w:val="20"/>
          <w:lang w:val="es-ES_tradnl"/>
        </w:rPr>
      </w:pPr>
      <w:r w:rsidRPr="00CC68B3">
        <w:rPr>
          <w:rFonts w:ascii="Arial" w:hAnsi="Arial" w:cs="Arial"/>
          <w:b/>
          <w:bCs/>
          <w:color w:val="000000" w:themeColor="text1"/>
          <w:sz w:val="20"/>
          <w:szCs w:val="20"/>
          <w:lang w:val="es-ES_tradnl"/>
        </w:rPr>
        <w:t>Artículo 5</w:t>
      </w:r>
      <w:r>
        <w:rPr>
          <w:rFonts w:ascii="Arial" w:hAnsi="Arial" w:cs="Arial"/>
          <w:b/>
          <w:bCs/>
          <w:color w:val="000000" w:themeColor="text1"/>
          <w:sz w:val="20"/>
          <w:szCs w:val="20"/>
          <w:lang w:val="es-ES_tradnl"/>
        </w:rPr>
        <w:t>8</w:t>
      </w:r>
      <w:r w:rsidRPr="00CC68B3">
        <w:rPr>
          <w:rFonts w:ascii="Arial" w:hAnsi="Arial" w:cs="Arial"/>
          <w:b/>
          <w:bCs/>
          <w:color w:val="000000" w:themeColor="text1"/>
          <w:sz w:val="20"/>
          <w:szCs w:val="20"/>
          <w:lang w:val="es-ES_tradnl"/>
        </w:rPr>
        <w:t xml:space="preserve">º.- </w:t>
      </w:r>
      <w:r w:rsidRPr="00CC68B3">
        <w:rPr>
          <w:rFonts w:ascii="Arial" w:hAnsi="Arial" w:cs="Arial"/>
          <w:color w:val="000000" w:themeColor="text1"/>
          <w:sz w:val="20"/>
          <w:szCs w:val="20"/>
          <w:lang w:val="es-ES_tradnl"/>
        </w:rPr>
        <w:t>No se puede realizar matriculas de estudiantes una vez aprobado el Registro de Matrícula.</w:t>
      </w:r>
    </w:p>
    <w:p w:rsidR="006F08A2" w:rsidRPr="00CC68B3" w:rsidRDefault="006F08A2" w:rsidP="006F08A2">
      <w:pPr>
        <w:spacing w:before="100" w:beforeAutospacing="1" w:after="100" w:afterAutospacing="1" w:line="240" w:lineRule="auto"/>
        <w:jc w:val="both"/>
        <w:rPr>
          <w:rFonts w:ascii="Arial" w:hAnsi="Arial" w:cs="Arial"/>
          <w:color w:val="000000" w:themeColor="text1"/>
          <w:sz w:val="20"/>
          <w:szCs w:val="20"/>
          <w:lang w:val="es-ES_tradnl"/>
        </w:rPr>
      </w:pPr>
      <w:r w:rsidRPr="00CC68B3">
        <w:rPr>
          <w:rFonts w:ascii="Arial" w:hAnsi="Arial" w:cs="Arial"/>
          <w:b/>
          <w:bCs/>
          <w:color w:val="000000" w:themeColor="text1"/>
          <w:sz w:val="20"/>
          <w:szCs w:val="20"/>
          <w:lang w:val="es-ES_tradnl"/>
        </w:rPr>
        <w:t xml:space="preserve">Artículo </w:t>
      </w:r>
      <w:r>
        <w:rPr>
          <w:rFonts w:ascii="Arial" w:hAnsi="Arial" w:cs="Arial"/>
          <w:b/>
          <w:bCs/>
          <w:color w:val="000000" w:themeColor="text1"/>
          <w:sz w:val="20"/>
          <w:szCs w:val="20"/>
          <w:lang w:val="es-ES_tradnl"/>
        </w:rPr>
        <w:t>59</w:t>
      </w:r>
      <w:r w:rsidRPr="00CC68B3">
        <w:rPr>
          <w:rFonts w:ascii="Arial" w:hAnsi="Arial" w:cs="Arial"/>
          <w:b/>
          <w:bCs/>
          <w:color w:val="000000" w:themeColor="text1"/>
          <w:sz w:val="20"/>
          <w:szCs w:val="20"/>
          <w:lang w:val="es-ES_tradnl"/>
        </w:rPr>
        <w:t>º.-</w:t>
      </w:r>
      <w:r w:rsidRPr="00CC68B3">
        <w:rPr>
          <w:rFonts w:ascii="Arial" w:hAnsi="Arial" w:cs="Arial"/>
          <w:color w:val="000000" w:themeColor="text1"/>
          <w:sz w:val="20"/>
          <w:szCs w:val="20"/>
          <w:lang w:val="es-ES_tradnl"/>
        </w:rPr>
        <w:t xml:space="preserve"> El estudiante que ocupe el primer puesto en el rendimiento académico (promedio ponderado) en el semestre, turno y sección </w:t>
      </w:r>
      <w:r w:rsidRPr="00CC68B3">
        <w:rPr>
          <w:rFonts w:ascii="Arial" w:hAnsi="Arial" w:cs="Arial"/>
          <w:b/>
          <w:bCs/>
          <w:color w:val="000000" w:themeColor="text1"/>
          <w:sz w:val="20"/>
          <w:szCs w:val="20"/>
          <w:lang w:val="es-ES_tradnl"/>
        </w:rPr>
        <w:t>será exonerado del 100 % del pago por concepto de matrícula</w:t>
      </w:r>
      <w:r w:rsidRPr="00CC68B3">
        <w:rPr>
          <w:rFonts w:ascii="Arial" w:hAnsi="Arial" w:cs="Arial"/>
          <w:color w:val="000000" w:themeColor="text1"/>
          <w:sz w:val="20"/>
          <w:szCs w:val="20"/>
          <w:lang w:val="es-ES_tradnl"/>
        </w:rPr>
        <w:t>, previa solicitud del interesado para que sea autorizado por Resolución Directoral.</w:t>
      </w:r>
    </w:p>
    <w:p w:rsidR="006F08A2" w:rsidRPr="00CC68B3" w:rsidRDefault="006F08A2" w:rsidP="006F08A2">
      <w:pPr>
        <w:spacing w:before="100" w:beforeAutospacing="1" w:after="100" w:afterAutospacing="1" w:line="240" w:lineRule="auto"/>
        <w:jc w:val="both"/>
        <w:rPr>
          <w:rFonts w:ascii="Arial" w:hAnsi="Arial" w:cs="Arial"/>
          <w:color w:val="000000" w:themeColor="text1"/>
          <w:sz w:val="20"/>
          <w:szCs w:val="20"/>
          <w:lang w:val="es-ES_tradnl"/>
        </w:rPr>
      </w:pPr>
      <w:r w:rsidRPr="00CC68B3">
        <w:rPr>
          <w:rFonts w:ascii="Arial" w:hAnsi="Arial" w:cs="Arial"/>
          <w:b/>
          <w:color w:val="000000" w:themeColor="text1"/>
          <w:sz w:val="20"/>
          <w:szCs w:val="20"/>
          <w:lang w:val="es-ES_tradnl"/>
        </w:rPr>
        <w:t>Artículo 6</w:t>
      </w:r>
      <w:r>
        <w:rPr>
          <w:rFonts w:ascii="Arial" w:hAnsi="Arial" w:cs="Arial"/>
          <w:b/>
          <w:color w:val="000000" w:themeColor="text1"/>
          <w:sz w:val="20"/>
          <w:szCs w:val="20"/>
          <w:lang w:val="es-ES_tradnl"/>
        </w:rPr>
        <w:t>0</w:t>
      </w:r>
      <w:r w:rsidRPr="00CC68B3">
        <w:rPr>
          <w:rFonts w:ascii="Arial" w:hAnsi="Arial" w:cs="Arial"/>
          <w:b/>
          <w:color w:val="000000" w:themeColor="text1"/>
          <w:sz w:val="20"/>
          <w:szCs w:val="20"/>
          <w:lang w:val="es-ES_tradnl"/>
        </w:rPr>
        <w:t xml:space="preserve">°.- </w:t>
      </w:r>
      <w:r w:rsidRPr="00CC68B3">
        <w:rPr>
          <w:rFonts w:ascii="Arial" w:hAnsi="Arial" w:cs="Arial"/>
          <w:color w:val="000000" w:themeColor="text1"/>
          <w:sz w:val="20"/>
          <w:szCs w:val="20"/>
          <w:lang w:val="es-ES_tradnl"/>
        </w:rPr>
        <w:t xml:space="preserve">Los estudiantes podrán solicitar Licencia de Estudios hasta por un máximo de dos (02) años académicos, adjuntando documento </w:t>
      </w:r>
      <w:proofErr w:type="spellStart"/>
      <w:r w:rsidRPr="00CC68B3">
        <w:rPr>
          <w:rFonts w:ascii="Arial" w:hAnsi="Arial" w:cs="Arial"/>
          <w:color w:val="000000" w:themeColor="text1"/>
          <w:sz w:val="20"/>
          <w:szCs w:val="20"/>
          <w:lang w:val="es-ES_tradnl"/>
        </w:rPr>
        <w:t>sustentatorio</w:t>
      </w:r>
      <w:proofErr w:type="spellEnd"/>
      <w:r w:rsidRPr="00CC68B3">
        <w:rPr>
          <w:rFonts w:ascii="Arial" w:hAnsi="Arial" w:cs="Arial"/>
          <w:color w:val="000000" w:themeColor="text1"/>
          <w:sz w:val="20"/>
          <w:szCs w:val="20"/>
          <w:lang w:val="es-ES_tradnl"/>
        </w:rPr>
        <w:t>.</w:t>
      </w:r>
    </w:p>
    <w:p w:rsidR="006F08A2" w:rsidRPr="00CC68B3" w:rsidRDefault="006F08A2" w:rsidP="006F08A2">
      <w:pPr>
        <w:spacing w:before="100" w:beforeAutospacing="1" w:after="100" w:afterAutospacing="1" w:line="240" w:lineRule="auto"/>
        <w:jc w:val="both"/>
        <w:rPr>
          <w:rFonts w:ascii="Arial" w:hAnsi="Arial" w:cs="Arial"/>
          <w:color w:val="000000" w:themeColor="text1"/>
          <w:sz w:val="20"/>
          <w:szCs w:val="20"/>
          <w:lang w:val="es-ES_tradnl"/>
        </w:rPr>
      </w:pPr>
      <w:r w:rsidRPr="00CC68B3">
        <w:rPr>
          <w:rFonts w:ascii="Arial" w:hAnsi="Arial" w:cs="Arial"/>
          <w:b/>
          <w:color w:val="000000" w:themeColor="text1"/>
          <w:sz w:val="20"/>
          <w:szCs w:val="20"/>
          <w:lang w:val="es-ES_tradnl"/>
        </w:rPr>
        <w:t xml:space="preserve">Artículo </w:t>
      </w:r>
      <w:r>
        <w:rPr>
          <w:rFonts w:ascii="Arial" w:hAnsi="Arial" w:cs="Arial"/>
          <w:b/>
          <w:color w:val="000000" w:themeColor="text1"/>
          <w:sz w:val="20"/>
          <w:szCs w:val="20"/>
          <w:lang w:val="es-ES_tradnl"/>
        </w:rPr>
        <w:t>61</w:t>
      </w:r>
      <w:r w:rsidRPr="00CC68B3">
        <w:rPr>
          <w:rFonts w:ascii="Arial" w:hAnsi="Arial" w:cs="Arial"/>
          <w:b/>
          <w:color w:val="000000" w:themeColor="text1"/>
          <w:sz w:val="20"/>
          <w:szCs w:val="20"/>
          <w:lang w:val="es-ES_tradnl"/>
        </w:rPr>
        <w:t xml:space="preserve">.- </w:t>
      </w:r>
      <w:r w:rsidRPr="00CC68B3">
        <w:rPr>
          <w:rFonts w:ascii="Arial" w:hAnsi="Arial" w:cs="Arial"/>
          <w:color w:val="000000" w:themeColor="text1"/>
          <w:sz w:val="20"/>
          <w:szCs w:val="20"/>
          <w:lang w:val="es-ES_tradnl"/>
        </w:rPr>
        <w:t>Los estudiantes pueden realizar la reincorporación antes o después del plazo de término de la licencia de estudios, sujeto a las condiciones que establezca el IESTP “Pedro P. Díaz” en el presente Reglamento. En caso de existir alguna variación en los planes de estudio, se aplicarán los procesos de convalidación que correspondan.</w:t>
      </w:r>
    </w:p>
    <w:p w:rsidR="007679FD" w:rsidRDefault="007679FD" w:rsidP="007679FD">
      <w:pPr>
        <w:spacing w:before="100" w:beforeAutospacing="1" w:after="100" w:afterAutospacing="1" w:line="240" w:lineRule="auto"/>
        <w:jc w:val="both"/>
        <w:rPr>
          <w:rFonts w:ascii="Arial" w:hAnsi="Arial" w:cs="Arial"/>
          <w:color w:val="002060"/>
          <w:sz w:val="20"/>
          <w:szCs w:val="20"/>
        </w:rPr>
      </w:pPr>
      <w:r w:rsidRPr="00CC68B3">
        <w:rPr>
          <w:rFonts w:ascii="Arial" w:hAnsi="Arial" w:cs="Arial"/>
          <w:b/>
          <w:color w:val="000000" w:themeColor="text1"/>
          <w:sz w:val="20"/>
          <w:szCs w:val="20"/>
        </w:rPr>
        <w:t>Articulo 6</w:t>
      </w:r>
      <w:r>
        <w:rPr>
          <w:rFonts w:ascii="Arial" w:hAnsi="Arial" w:cs="Arial"/>
          <w:b/>
          <w:color w:val="000000" w:themeColor="text1"/>
          <w:sz w:val="20"/>
          <w:szCs w:val="20"/>
        </w:rPr>
        <w:t>2</w:t>
      </w:r>
      <w:r w:rsidRPr="00CC68B3">
        <w:rPr>
          <w:rFonts w:ascii="Arial" w:hAnsi="Arial" w:cs="Arial"/>
          <w:b/>
          <w:color w:val="000000" w:themeColor="text1"/>
          <w:sz w:val="20"/>
          <w:szCs w:val="20"/>
        </w:rPr>
        <w:t>.-</w:t>
      </w:r>
      <w:r w:rsidRPr="00CC68B3">
        <w:rPr>
          <w:rFonts w:ascii="Arial" w:hAnsi="Arial" w:cs="Arial"/>
          <w:color w:val="000000" w:themeColor="text1"/>
          <w:sz w:val="20"/>
          <w:szCs w:val="20"/>
        </w:rPr>
        <w:t xml:space="preserve"> Pierden su condición de estudiante por abandono cuando deja de asistir sin solicitar licencia durante veinte (20) días hábiles consecutivos, o cuando los que están con licencia, así como </w:t>
      </w:r>
      <w:r w:rsidRPr="00CC68B3">
        <w:rPr>
          <w:rFonts w:ascii="Arial" w:hAnsi="Arial" w:cs="Arial"/>
          <w:color w:val="000000" w:themeColor="text1"/>
          <w:sz w:val="20"/>
          <w:szCs w:val="20"/>
        </w:rPr>
        <w:lastRenderedPageBreak/>
        <w:t>con reserva de matrícula no se reincorporan al término de ella. Para ser aceptados nuevamente en el Instituto deberán postular y ocupar una vacante en el proceso de admisión.</w:t>
      </w:r>
    </w:p>
    <w:p w:rsidR="00B845F6" w:rsidRPr="00CC68B3" w:rsidRDefault="00B845F6" w:rsidP="00B845F6">
      <w:pPr>
        <w:widowControl w:val="0"/>
        <w:autoSpaceDE w:val="0"/>
        <w:autoSpaceDN w:val="0"/>
        <w:spacing w:before="100" w:beforeAutospacing="1" w:after="100" w:afterAutospacing="1" w:line="240" w:lineRule="auto"/>
        <w:jc w:val="both"/>
        <w:rPr>
          <w:rFonts w:ascii="Arial" w:hAnsi="Arial" w:cs="Arial"/>
          <w:color w:val="000000" w:themeColor="text1"/>
          <w:sz w:val="20"/>
          <w:szCs w:val="20"/>
          <w:lang w:val="es-ES_tradnl"/>
        </w:rPr>
      </w:pPr>
      <w:r w:rsidRPr="00CC68B3">
        <w:rPr>
          <w:rFonts w:ascii="Arial" w:hAnsi="Arial" w:cs="Arial"/>
          <w:b/>
          <w:bCs/>
          <w:color w:val="000000" w:themeColor="text1"/>
          <w:sz w:val="20"/>
          <w:szCs w:val="20"/>
          <w:lang w:val="es-ES_tradnl"/>
        </w:rPr>
        <w:t>Artículo 6</w:t>
      </w:r>
      <w:r>
        <w:rPr>
          <w:rFonts w:ascii="Arial" w:hAnsi="Arial" w:cs="Arial"/>
          <w:b/>
          <w:bCs/>
          <w:color w:val="000000" w:themeColor="text1"/>
          <w:sz w:val="20"/>
          <w:szCs w:val="20"/>
          <w:lang w:val="es-ES_tradnl"/>
        </w:rPr>
        <w:t>3</w:t>
      </w:r>
      <w:r w:rsidRPr="00CC68B3">
        <w:rPr>
          <w:rFonts w:ascii="Arial" w:hAnsi="Arial" w:cs="Arial"/>
          <w:b/>
          <w:bCs/>
          <w:color w:val="000000" w:themeColor="text1"/>
          <w:sz w:val="20"/>
          <w:szCs w:val="20"/>
          <w:lang w:val="es-ES_tradnl"/>
        </w:rPr>
        <w:t xml:space="preserve">º.- </w:t>
      </w:r>
      <w:r w:rsidRPr="00CC68B3">
        <w:rPr>
          <w:rFonts w:ascii="Arial" w:hAnsi="Arial" w:cs="Arial"/>
          <w:color w:val="000000" w:themeColor="text1"/>
          <w:sz w:val="20"/>
          <w:szCs w:val="20"/>
          <w:lang w:val="es-ES_tradnl"/>
        </w:rPr>
        <w:t>Se denomina estudiantes re</w:t>
      </w:r>
      <w:r w:rsidRPr="00CC68B3">
        <w:rPr>
          <w:rFonts w:ascii="Arial" w:hAnsi="Arial" w:cs="Arial"/>
          <w:color w:val="000000" w:themeColor="text1"/>
          <w:sz w:val="20"/>
          <w:szCs w:val="20"/>
          <w:lang w:val="es-ES"/>
        </w:rPr>
        <w:t>ingresantes</w:t>
      </w:r>
      <w:r w:rsidRPr="00CC68B3">
        <w:rPr>
          <w:rFonts w:ascii="Arial" w:hAnsi="Arial" w:cs="Arial"/>
          <w:color w:val="000000" w:themeColor="text1"/>
          <w:sz w:val="20"/>
          <w:szCs w:val="20"/>
          <w:lang w:val="es-ES_tradnl"/>
        </w:rPr>
        <w:t xml:space="preserve"> a los que interrumpieron su formación profesional y que solicitan continuar sus estudios con sujeción a los términos vigentes.</w:t>
      </w:r>
    </w:p>
    <w:p w:rsidR="00EB2837" w:rsidRPr="00956E8A" w:rsidRDefault="00EB2837" w:rsidP="00AB3F86">
      <w:pPr>
        <w:pStyle w:val="Prrafodelista"/>
        <w:numPr>
          <w:ilvl w:val="2"/>
          <w:numId w:val="97"/>
        </w:numPr>
        <w:spacing w:before="100" w:beforeAutospacing="1" w:after="100" w:afterAutospacing="1" w:line="240" w:lineRule="auto"/>
        <w:rPr>
          <w:rFonts w:ascii="Arial" w:hAnsi="Arial" w:cs="Arial"/>
          <w:b/>
          <w:sz w:val="20"/>
          <w:szCs w:val="20"/>
          <w:lang w:val="es-ES"/>
        </w:rPr>
      </w:pPr>
      <w:r w:rsidRPr="007A06E5">
        <w:rPr>
          <w:rFonts w:ascii="Arial" w:hAnsi="Arial" w:cs="Arial"/>
          <w:b/>
          <w:color w:val="002060"/>
          <w:sz w:val="20"/>
          <w:szCs w:val="20"/>
          <w:lang w:val="es-ES"/>
        </w:rPr>
        <w:t>TRASLADO</w:t>
      </w:r>
      <w:r>
        <w:rPr>
          <w:rFonts w:ascii="Arial" w:hAnsi="Arial" w:cs="Arial"/>
          <w:b/>
          <w:color w:val="002060"/>
          <w:sz w:val="20"/>
          <w:szCs w:val="20"/>
          <w:lang w:val="es-ES"/>
        </w:rPr>
        <w:t xml:space="preserve"> DE MATRICULA</w:t>
      </w:r>
    </w:p>
    <w:p w:rsidR="00EB2837" w:rsidRPr="00CC68B3" w:rsidRDefault="00A55C9D" w:rsidP="00EB2837">
      <w:pPr>
        <w:widowControl w:val="0"/>
        <w:autoSpaceDE w:val="0"/>
        <w:autoSpaceDN w:val="0"/>
        <w:spacing w:before="100" w:beforeAutospacing="1" w:after="100" w:afterAutospacing="1" w:line="240" w:lineRule="auto"/>
        <w:jc w:val="both"/>
        <w:rPr>
          <w:rFonts w:ascii="Arial" w:hAnsi="Arial" w:cs="Arial"/>
          <w:bCs/>
          <w:color w:val="000000" w:themeColor="text1"/>
          <w:sz w:val="20"/>
          <w:szCs w:val="20"/>
          <w:lang w:val="es-ES_tradnl"/>
        </w:rPr>
      </w:pPr>
      <w:r>
        <w:rPr>
          <w:rFonts w:ascii="Arial" w:hAnsi="Arial" w:cs="Arial"/>
          <w:b/>
          <w:bCs/>
          <w:color w:val="000000" w:themeColor="text1"/>
          <w:sz w:val="20"/>
          <w:szCs w:val="20"/>
          <w:lang w:val="es-ES_tradnl"/>
        </w:rPr>
        <w:t>Artí</w:t>
      </w:r>
      <w:r w:rsidR="00EB2837" w:rsidRPr="00CC68B3">
        <w:rPr>
          <w:rFonts w:ascii="Arial" w:hAnsi="Arial" w:cs="Arial"/>
          <w:b/>
          <w:bCs/>
          <w:color w:val="000000" w:themeColor="text1"/>
          <w:sz w:val="20"/>
          <w:szCs w:val="20"/>
          <w:lang w:val="es-ES_tradnl"/>
        </w:rPr>
        <w:t>culo 6</w:t>
      </w:r>
      <w:r w:rsidR="00EB2837">
        <w:rPr>
          <w:rFonts w:ascii="Arial" w:hAnsi="Arial" w:cs="Arial"/>
          <w:b/>
          <w:bCs/>
          <w:color w:val="000000" w:themeColor="text1"/>
          <w:sz w:val="20"/>
          <w:szCs w:val="20"/>
          <w:lang w:val="es-ES_tradnl"/>
        </w:rPr>
        <w:t>4</w:t>
      </w:r>
      <w:r w:rsidR="00EB2837" w:rsidRPr="00CC68B3">
        <w:rPr>
          <w:rFonts w:ascii="Arial" w:hAnsi="Arial" w:cs="Arial"/>
          <w:b/>
          <w:bCs/>
          <w:color w:val="000000" w:themeColor="text1"/>
          <w:sz w:val="20"/>
          <w:szCs w:val="20"/>
          <w:lang w:val="es-ES_tradnl"/>
        </w:rPr>
        <w:t xml:space="preserve">°.- </w:t>
      </w:r>
      <w:r w:rsidR="00EB2837" w:rsidRPr="00CC68B3">
        <w:rPr>
          <w:rFonts w:ascii="Arial" w:hAnsi="Arial" w:cs="Arial"/>
          <w:bCs/>
          <w:color w:val="000000" w:themeColor="text1"/>
          <w:sz w:val="20"/>
          <w:szCs w:val="20"/>
          <w:lang w:val="es-ES_tradnl"/>
        </w:rPr>
        <w:t xml:space="preserve">Proceso mediante el cual los estudiantes que se encuentran matriculados en un programa de estudios del </w:t>
      </w:r>
      <w:r w:rsidR="00EB2837" w:rsidRPr="00CC68B3">
        <w:rPr>
          <w:rFonts w:ascii="Arial" w:hAnsi="Arial" w:cs="Arial"/>
          <w:color w:val="000000" w:themeColor="text1"/>
          <w:sz w:val="20"/>
          <w:szCs w:val="20"/>
          <w:lang w:val="es-ES_tradnl"/>
        </w:rPr>
        <w:t xml:space="preserve">IESTP “Pedro P. Díaz” </w:t>
      </w:r>
      <w:r w:rsidR="00EB2837" w:rsidRPr="00CC68B3">
        <w:rPr>
          <w:rFonts w:ascii="Arial" w:hAnsi="Arial" w:cs="Arial"/>
          <w:bCs/>
          <w:color w:val="000000" w:themeColor="text1"/>
          <w:sz w:val="20"/>
          <w:szCs w:val="20"/>
          <w:lang w:val="es-ES_tradnl"/>
        </w:rPr>
        <w:t>solicitan el cambio a otro programa de estudios en el mismo IEST o en otro IEST del País.</w:t>
      </w:r>
    </w:p>
    <w:p w:rsidR="00EB2837" w:rsidRPr="00CC68B3" w:rsidRDefault="00EB2837" w:rsidP="00EB2837">
      <w:pPr>
        <w:widowControl w:val="0"/>
        <w:autoSpaceDE w:val="0"/>
        <w:autoSpaceDN w:val="0"/>
        <w:spacing w:before="100" w:beforeAutospacing="1" w:after="100" w:afterAutospacing="1" w:line="240" w:lineRule="auto"/>
        <w:jc w:val="both"/>
        <w:rPr>
          <w:rFonts w:ascii="Arial" w:hAnsi="Arial" w:cs="Arial"/>
          <w:b/>
          <w:bCs/>
          <w:color w:val="000000" w:themeColor="text1"/>
          <w:sz w:val="20"/>
          <w:szCs w:val="20"/>
          <w:lang w:val="es-ES_tradnl"/>
        </w:rPr>
      </w:pPr>
      <w:r w:rsidRPr="00CC68B3">
        <w:rPr>
          <w:rFonts w:ascii="Arial" w:hAnsi="Arial" w:cs="Arial"/>
          <w:b/>
          <w:bCs/>
          <w:color w:val="000000" w:themeColor="text1"/>
          <w:sz w:val="20"/>
          <w:szCs w:val="20"/>
          <w:lang w:val="es-ES_tradnl"/>
        </w:rPr>
        <w:t>Artículo 6</w:t>
      </w:r>
      <w:r>
        <w:rPr>
          <w:rFonts w:ascii="Arial" w:hAnsi="Arial" w:cs="Arial"/>
          <w:b/>
          <w:bCs/>
          <w:color w:val="000000" w:themeColor="text1"/>
          <w:sz w:val="20"/>
          <w:szCs w:val="20"/>
          <w:lang w:val="es-ES_tradnl"/>
        </w:rPr>
        <w:t>5</w:t>
      </w:r>
      <w:r w:rsidRPr="00CC68B3">
        <w:rPr>
          <w:rFonts w:ascii="Arial" w:hAnsi="Arial" w:cs="Arial"/>
          <w:b/>
          <w:bCs/>
          <w:color w:val="000000" w:themeColor="text1"/>
          <w:sz w:val="20"/>
          <w:szCs w:val="20"/>
          <w:lang w:val="es-ES_tradnl"/>
        </w:rPr>
        <w:t>°.-</w:t>
      </w:r>
      <w:r w:rsidRPr="00CC68B3">
        <w:rPr>
          <w:rFonts w:ascii="Arial" w:hAnsi="Arial" w:cs="Arial"/>
          <w:bCs/>
          <w:color w:val="000000" w:themeColor="text1"/>
          <w:sz w:val="20"/>
          <w:szCs w:val="20"/>
          <w:lang w:val="es-ES_tradnl"/>
        </w:rPr>
        <w:t xml:space="preserve"> El traslado de matrícula </w:t>
      </w:r>
      <w:r>
        <w:rPr>
          <w:rFonts w:ascii="Arial" w:hAnsi="Arial" w:cs="Arial"/>
          <w:bCs/>
          <w:color w:val="000000" w:themeColor="text1"/>
          <w:sz w:val="20"/>
          <w:szCs w:val="20"/>
          <w:lang w:val="es-ES_tradnl"/>
        </w:rPr>
        <w:t xml:space="preserve">procede </w:t>
      </w:r>
      <w:r w:rsidRPr="00CC68B3">
        <w:rPr>
          <w:rFonts w:ascii="Arial" w:hAnsi="Arial" w:cs="Arial"/>
          <w:bCs/>
          <w:color w:val="000000" w:themeColor="text1"/>
          <w:sz w:val="20"/>
          <w:szCs w:val="20"/>
          <w:lang w:val="es-ES_tradnl"/>
        </w:rPr>
        <w:t>siempre que hayan culminado por lo menos el primer período académico y estará sujeto a la existencia de vacantes disponibles</w:t>
      </w:r>
      <w:r>
        <w:rPr>
          <w:rFonts w:ascii="Arial" w:hAnsi="Arial" w:cs="Arial"/>
          <w:bCs/>
          <w:color w:val="000000" w:themeColor="text1"/>
          <w:sz w:val="20"/>
          <w:szCs w:val="20"/>
          <w:lang w:val="es-ES_tradnl"/>
        </w:rPr>
        <w:t>, y que el solicitante se encuentre en condición de invicto</w:t>
      </w:r>
      <w:r w:rsidRPr="00CC68B3">
        <w:rPr>
          <w:rFonts w:ascii="Arial" w:hAnsi="Arial" w:cs="Arial"/>
          <w:bCs/>
          <w:color w:val="000000" w:themeColor="text1"/>
          <w:sz w:val="20"/>
          <w:szCs w:val="20"/>
          <w:lang w:val="es-ES_tradnl"/>
        </w:rPr>
        <w:t>.</w:t>
      </w:r>
    </w:p>
    <w:p w:rsidR="00EB2837" w:rsidRPr="00FC39A5" w:rsidRDefault="00EB2837" w:rsidP="00EB2837">
      <w:pPr>
        <w:widowControl w:val="0"/>
        <w:autoSpaceDE w:val="0"/>
        <w:autoSpaceDN w:val="0"/>
        <w:spacing w:before="100" w:beforeAutospacing="1" w:after="100" w:afterAutospacing="1" w:line="240" w:lineRule="auto"/>
        <w:jc w:val="both"/>
        <w:rPr>
          <w:rFonts w:ascii="Arial" w:hAnsi="Arial" w:cs="Arial"/>
          <w:bCs/>
          <w:color w:val="000000" w:themeColor="text1"/>
          <w:sz w:val="20"/>
          <w:szCs w:val="20"/>
          <w:lang w:val="es-ES_tradnl"/>
        </w:rPr>
      </w:pPr>
      <w:r w:rsidRPr="00FC39A5">
        <w:rPr>
          <w:rFonts w:ascii="Arial" w:hAnsi="Arial" w:cs="Arial"/>
          <w:b/>
          <w:bCs/>
          <w:color w:val="000000" w:themeColor="text1"/>
          <w:sz w:val="20"/>
          <w:szCs w:val="20"/>
          <w:lang w:val="es-ES_tradnl"/>
        </w:rPr>
        <w:t>Artículo</w:t>
      </w:r>
      <w:r>
        <w:rPr>
          <w:rFonts w:ascii="Arial" w:hAnsi="Arial" w:cs="Arial"/>
          <w:b/>
          <w:bCs/>
          <w:color w:val="000000" w:themeColor="text1"/>
          <w:sz w:val="20"/>
          <w:szCs w:val="20"/>
          <w:lang w:val="es-ES_tradnl"/>
        </w:rPr>
        <w:t xml:space="preserve"> 66</w:t>
      </w:r>
      <w:r w:rsidRPr="00FC39A5">
        <w:rPr>
          <w:rFonts w:ascii="Arial" w:hAnsi="Arial" w:cs="Arial"/>
          <w:b/>
          <w:bCs/>
          <w:color w:val="000000" w:themeColor="text1"/>
          <w:sz w:val="20"/>
          <w:szCs w:val="20"/>
          <w:lang w:val="es-ES_tradnl"/>
        </w:rPr>
        <w:t xml:space="preserve">°.- </w:t>
      </w:r>
      <w:r w:rsidRPr="00FC39A5">
        <w:rPr>
          <w:rFonts w:ascii="Arial" w:hAnsi="Arial" w:cs="Arial"/>
          <w:bCs/>
          <w:color w:val="000000" w:themeColor="text1"/>
          <w:sz w:val="20"/>
          <w:szCs w:val="20"/>
          <w:lang w:val="es-ES_tradnl"/>
        </w:rPr>
        <w:t>Cuando el traslado se realiza a otro programa de estudios en el mismo IEST, se denomina traslado interno. Si el traslado se realiza a otro programa de estudio en otro IEST, se denomina traslado externo.</w:t>
      </w:r>
    </w:p>
    <w:p w:rsidR="00EB2837" w:rsidRPr="00FC39A5" w:rsidRDefault="00EB2837" w:rsidP="00EB2837">
      <w:pPr>
        <w:widowControl w:val="0"/>
        <w:autoSpaceDE w:val="0"/>
        <w:autoSpaceDN w:val="0"/>
        <w:spacing w:before="100" w:beforeAutospacing="1" w:after="100" w:afterAutospacing="1" w:line="240" w:lineRule="auto"/>
        <w:jc w:val="both"/>
        <w:rPr>
          <w:rFonts w:ascii="Arial" w:hAnsi="Arial" w:cs="Arial"/>
          <w:b/>
          <w:bCs/>
          <w:color w:val="000000" w:themeColor="text1"/>
          <w:sz w:val="20"/>
          <w:szCs w:val="20"/>
          <w:lang w:val="es-ES_tradnl"/>
        </w:rPr>
      </w:pPr>
      <w:r w:rsidRPr="00FC39A5">
        <w:rPr>
          <w:rFonts w:ascii="Arial" w:hAnsi="Arial" w:cs="Arial"/>
          <w:b/>
          <w:bCs/>
          <w:color w:val="000000" w:themeColor="text1"/>
          <w:sz w:val="20"/>
          <w:szCs w:val="20"/>
          <w:lang w:val="es-ES_tradnl"/>
        </w:rPr>
        <w:t>Artículo</w:t>
      </w:r>
      <w:r>
        <w:rPr>
          <w:rFonts w:ascii="Arial" w:hAnsi="Arial" w:cs="Arial"/>
          <w:b/>
          <w:bCs/>
          <w:color w:val="000000" w:themeColor="text1"/>
          <w:sz w:val="20"/>
          <w:szCs w:val="20"/>
          <w:lang w:val="es-ES_tradnl"/>
        </w:rPr>
        <w:t xml:space="preserve"> 67</w:t>
      </w:r>
      <w:r w:rsidRPr="00FC39A5">
        <w:rPr>
          <w:rFonts w:ascii="Arial" w:hAnsi="Arial" w:cs="Arial"/>
          <w:b/>
          <w:bCs/>
          <w:color w:val="000000" w:themeColor="text1"/>
          <w:sz w:val="20"/>
          <w:szCs w:val="20"/>
          <w:lang w:val="es-ES_tradnl"/>
        </w:rPr>
        <w:t xml:space="preserve">° </w:t>
      </w:r>
      <w:r w:rsidRPr="00FC39A5">
        <w:rPr>
          <w:rFonts w:ascii="Arial" w:hAnsi="Arial" w:cs="Arial"/>
          <w:bCs/>
          <w:color w:val="000000" w:themeColor="text1"/>
          <w:sz w:val="20"/>
          <w:szCs w:val="20"/>
          <w:lang w:val="es-ES_tradnl"/>
        </w:rPr>
        <w:t>La solicitud de traslado debe realizarse antes de culminado el proceso de matrícula correspondiente. Para el traslado deberá hacerse el proceso de convalidación respectivo.</w:t>
      </w:r>
    </w:p>
    <w:p w:rsidR="00EB2837" w:rsidRPr="00FC39A5" w:rsidRDefault="00EB2837" w:rsidP="00EB2837">
      <w:pPr>
        <w:widowControl w:val="0"/>
        <w:autoSpaceDE w:val="0"/>
        <w:autoSpaceDN w:val="0"/>
        <w:spacing w:before="100" w:beforeAutospacing="1" w:after="100" w:afterAutospacing="1" w:line="240" w:lineRule="auto"/>
        <w:jc w:val="both"/>
        <w:rPr>
          <w:rFonts w:ascii="Arial" w:hAnsi="Arial" w:cs="Arial"/>
          <w:color w:val="000000" w:themeColor="text1"/>
          <w:sz w:val="20"/>
          <w:szCs w:val="20"/>
          <w:lang w:val="es-ES_tradnl"/>
        </w:rPr>
      </w:pPr>
      <w:r w:rsidRPr="00FC39A5">
        <w:rPr>
          <w:rFonts w:ascii="Arial" w:hAnsi="Arial" w:cs="Arial"/>
          <w:b/>
          <w:bCs/>
          <w:color w:val="000000" w:themeColor="text1"/>
          <w:sz w:val="20"/>
          <w:szCs w:val="20"/>
          <w:lang w:val="es-ES_tradnl"/>
        </w:rPr>
        <w:t xml:space="preserve">Artículo </w:t>
      </w:r>
      <w:r>
        <w:rPr>
          <w:rFonts w:ascii="Arial" w:hAnsi="Arial" w:cs="Arial"/>
          <w:b/>
          <w:bCs/>
          <w:color w:val="000000" w:themeColor="text1"/>
          <w:sz w:val="20"/>
          <w:szCs w:val="20"/>
          <w:lang w:val="es-ES_tradnl"/>
        </w:rPr>
        <w:t>68</w:t>
      </w:r>
      <w:r w:rsidRPr="00FC39A5">
        <w:rPr>
          <w:rFonts w:ascii="Arial" w:hAnsi="Arial" w:cs="Arial"/>
          <w:b/>
          <w:bCs/>
          <w:color w:val="000000" w:themeColor="text1"/>
          <w:sz w:val="20"/>
          <w:szCs w:val="20"/>
          <w:lang w:val="es-ES_tradnl"/>
        </w:rPr>
        <w:t>º.-</w:t>
      </w:r>
      <w:r w:rsidRPr="00FC39A5">
        <w:rPr>
          <w:rFonts w:ascii="Arial" w:hAnsi="Arial" w:cs="Arial"/>
          <w:color w:val="000000" w:themeColor="text1"/>
          <w:sz w:val="20"/>
          <w:szCs w:val="20"/>
          <w:lang w:val="es-ES_tradnl"/>
        </w:rPr>
        <w:t xml:space="preserve">Para el traslado externo el estudiante deberá de acreditar los estudios y prácticas realizadas mediante el Certificado de Estudios correspondiente, emitido por el Instituto de origen para efectuar la </w:t>
      </w:r>
      <w:r>
        <w:rPr>
          <w:rFonts w:ascii="Arial" w:hAnsi="Arial" w:cs="Arial"/>
          <w:color w:val="000000" w:themeColor="text1"/>
          <w:sz w:val="20"/>
          <w:szCs w:val="20"/>
          <w:lang w:val="es-ES_tradnl"/>
        </w:rPr>
        <w:t>c</w:t>
      </w:r>
      <w:r w:rsidRPr="00FC39A5">
        <w:rPr>
          <w:rFonts w:ascii="Arial" w:hAnsi="Arial" w:cs="Arial"/>
          <w:color w:val="000000" w:themeColor="text1"/>
          <w:sz w:val="20"/>
          <w:szCs w:val="20"/>
          <w:lang w:val="es-ES_tradnl"/>
        </w:rPr>
        <w:t xml:space="preserve">onvalidación </w:t>
      </w:r>
      <w:r>
        <w:rPr>
          <w:rFonts w:ascii="Arial" w:hAnsi="Arial" w:cs="Arial"/>
          <w:color w:val="000000" w:themeColor="text1"/>
          <w:sz w:val="20"/>
          <w:szCs w:val="20"/>
          <w:lang w:val="es-ES_tradnl"/>
        </w:rPr>
        <w:t>a</w:t>
      </w:r>
      <w:r w:rsidRPr="00FC39A5">
        <w:rPr>
          <w:rFonts w:ascii="Arial" w:hAnsi="Arial" w:cs="Arial"/>
          <w:color w:val="000000" w:themeColor="text1"/>
          <w:sz w:val="20"/>
          <w:szCs w:val="20"/>
          <w:lang w:val="es-ES_tradnl"/>
        </w:rPr>
        <w:t>cadémica.</w:t>
      </w:r>
    </w:p>
    <w:p w:rsidR="00417AE7" w:rsidRDefault="00EB2837" w:rsidP="00EB2837">
      <w:pPr>
        <w:spacing w:before="100" w:beforeAutospacing="1" w:after="100" w:afterAutospacing="1" w:line="240" w:lineRule="auto"/>
        <w:jc w:val="both"/>
        <w:rPr>
          <w:rFonts w:ascii="Arial" w:hAnsi="Arial" w:cs="Arial"/>
          <w:b/>
          <w:sz w:val="20"/>
          <w:szCs w:val="20"/>
          <w:lang w:val="es-ES"/>
        </w:rPr>
      </w:pPr>
      <w:r>
        <w:rPr>
          <w:rFonts w:ascii="Arial" w:hAnsi="Arial" w:cs="Arial"/>
          <w:b/>
          <w:bCs/>
          <w:color w:val="000000" w:themeColor="text1"/>
          <w:sz w:val="20"/>
          <w:szCs w:val="20"/>
          <w:lang w:val="es-ES_tradnl"/>
        </w:rPr>
        <w:t>Artículo 69</w:t>
      </w:r>
      <w:r w:rsidRPr="00FC39A5">
        <w:rPr>
          <w:rFonts w:ascii="Arial" w:hAnsi="Arial" w:cs="Arial"/>
          <w:b/>
          <w:bCs/>
          <w:color w:val="000000" w:themeColor="text1"/>
          <w:sz w:val="20"/>
          <w:szCs w:val="20"/>
          <w:lang w:val="es-ES_tradnl"/>
        </w:rPr>
        <w:t>º.-</w:t>
      </w:r>
      <w:r w:rsidRPr="00FC39A5">
        <w:rPr>
          <w:rFonts w:ascii="Arial" w:hAnsi="Arial" w:cs="Arial"/>
          <w:color w:val="000000" w:themeColor="text1"/>
          <w:sz w:val="20"/>
          <w:szCs w:val="20"/>
          <w:lang w:val="es-ES_tradnl"/>
        </w:rPr>
        <w:t xml:space="preserve"> Los estudiantes que provienen de un traslado interno o disponen de reserva de matrícula y cuyo reingreso al Programa de estudio esté autorizado, pueden matricularse en las unidades didácticas programadas en el semestre, en el horario que la institución lo autorice. En los casos que los itinerarios formativos hayan variado, debe realizarse el proceso de Convalidación por cambio de Plan de Estudios. Los estudiantes pueden matricularse en la o las unidades didácticas que no hayan desarrollado, y que se encuentren en el plan vigente.</w:t>
      </w:r>
    </w:p>
    <w:p w:rsidR="00EB2837" w:rsidRPr="00FC39A5" w:rsidRDefault="00EB2837" w:rsidP="00AB3F86">
      <w:pPr>
        <w:pStyle w:val="Prrafodelista"/>
        <w:numPr>
          <w:ilvl w:val="2"/>
          <w:numId w:val="100"/>
        </w:numPr>
        <w:spacing w:before="100" w:beforeAutospacing="1" w:after="100" w:afterAutospacing="1" w:line="240" w:lineRule="auto"/>
        <w:rPr>
          <w:rFonts w:ascii="Arial" w:hAnsi="Arial" w:cs="Arial"/>
          <w:b/>
          <w:color w:val="000000" w:themeColor="text1"/>
          <w:sz w:val="20"/>
          <w:szCs w:val="20"/>
          <w:lang w:val="es-ES"/>
        </w:rPr>
      </w:pPr>
      <w:r w:rsidRPr="00FC39A5">
        <w:rPr>
          <w:rFonts w:ascii="Arial" w:hAnsi="Arial" w:cs="Arial"/>
          <w:b/>
          <w:color w:val="000000" w:themeColor="text1"/>
          <w:sz w:val="20"/>
          <w:szCs w:val="20"/>
          <w:lang w:val="es-ES"/>
        </w:rPr>
        <w:t>CONVALIDACIONES</w:t>
      </w:r>
    </w:p>
    <w:p w:rsidR="00EB2837" w:rsidRPr="00FC39A5" w:rsidRDefault="00EB2837" w:rsidP="00EB2837">
      <w:pPr>
        <w:pStyle w:val="Prrafodelista"/>
        <w:autoSpaceDE w:val="0"/>
        <w:autoSpaceDN w:val="0"/>
        <w:adjustRightInd w:val="0"/>
        <w:spacing w:before="100" w:beforeAutospacing="1" w:after="100" w:afterAutospacing="1" w:line="240" w:lineRule="auto"/>
        <w:ind w:left="0"/>
        <w:jc w:val="both"/>
        <w:rPr>
          <w:rFonts w:ascii="Arial" w:hAnsi="Arial" w:cs="Arial"/>
          <w:color w:val="000000" w:themeColor="text1"/>
          <w:sz w:val="20"/>
          <w:szCs w:val="20"/>
        </w:rPr>
      </w:pPr>
      <w:r w:rsidRPr="00FC39A5">
        <w:rPr>
          <w:rFonts w:ascii="Arial" w:hAnsi="Arial" w:cs="Arial"/>
          <w:b/>
          <w:bCs/>
          <w:color w:val="000000" w:themeColor="text1"/>
          <w:sz w:val="20"/>
          <w:szCs w:val="20"/>
          <w:lang w:val="es-ES_tradnl"/>
        </w:rPr>
        <w:t>Artículo 7</w:t>
      </w:r>
      <w:r>
        <w:rPr>
          <w:rFonts w:ascii="Arial" w:hAnsi="Arial" w:cs="Arial"/>
          <w:b/>
          <w:bCs/>
          <w:color w:val="000000" w:themeColor="text1"/>
          <w:sz w:val="20"/>
          <w:szCs w:val="20"/>
          <w:lang w:val="es-ES_tradnl"/>
        </w:rPr>
        <w:t>0</w:t>
      </w:r>
      <w:r w:rsidRPr="00FC39A5">
        <w:rPr>
          <w:rFonts w:ascii="Arial" w:hAnsi="Arial" w:cs="Arial"/>
          <w:b/>
          <w:bCs/>
          <w:color w:val="000000" w:themeColor="text1"/>
          <w:sz w:val="20"/>
          <w:szCs w:val="20"/>
          <w:lang w:val="es-ES_tradnl"/>
        </w:rPr>
        <w:t xml:space="preserve">º.- </w:t>
      </w:r>
      <w:r w:rsidRPr="00FC39A5">
        <w:rPr>
          <w:rFonts w:ascii="Arial" w:hAnsi="Arial" w:cs="Arial"/>
          <w:color w:val="000000" w:themeColor="text1"/>
          <w:sz w:val="20"/>
          <w:szCs w:val="20"/>
        </w:rPr>
        <w:t>La convalidación es un proceso mediante el cual el IESTP “Pedro P. Díaz” reconoce las capacidades adquiridas por una persona en el ámbito educativo o laboral. La convalidación no conduce a un título o certificación.</w:t>
      </w:r>
    </w:p>
    <w:p w:rsidR="00EB2837" w:rsidRPr="00FC39A5" w:rsidRDefault="00EB2837" w:rsidP="00EB2837">
      <w:pPr>
        <w:autoSpaceDE w:val="0"/>
        <w:autoSpaceDN w:val="0"/>
        <w:adjustRightInd w:val="0"/>
        <w:spacing w:before="100" w:beforeAutospacing="1" w:after="100" w:afterAutospacing="1" w:line="240" w:lineRule="auto"/>
        <w:jc w:val="both"/>
        <w:rPr>
          <w:rFonts w:ascii="Arial" w:hAnsi="Arial" w:cs="Arial"/>
          <w:bCs/>
          <w:color w:val="000000" w:themeColor="text1"/>
          <w:sz w:val="20"/>
          <w:szCs w:val="20"/>
          <w:lang w:val="es-ES_tradnl"/>
        </w:rPr>
      </w:pPr>
      <w:r>
        <w:rPr>
          <w:rFonts w:ascii="Arial" w:hAnsi="Arial" w:cs="Arial"/>
          <w:b/>
          <w:bCs/>
          <w:color w:val="000000" w:themeColor="text1"/>
          <w:sz w:val="20"/>
          <w:szCs w:val="20"/>
          <w:lang w:val="es-ES_tradnl"/>
        </w:rPr>
        <w:t>Artículo 71</w:t>
      </w:r>
      <w:r w:rsidRPr="00FC39A5">
        <w:rPr>
          <w:rFonts w:ascii="Arial" w:hAnsi="Arial" w:cs="Arial"/>
          <w:b/>
          <w:bCs/>
          <w:color w:val="000000" w:themeColor="text1"/>
          <w:sz w:val="20"/>
          <w:szCs w:val="20"/>
          <w:lang w:val="es-ES_tradnl"/>
        </w:rPr>
        <w:t xml:space="preserve">.- </w:t>
      </w:r>
      <w:r w:rsidRPr="00FC39A5">
        <w:rPr>
          <w:rFonts w:ascii="Arial" w:hAnsi="Arial" w:cs="Arial"/>
          <w:bCs/>
          <w:color w:val="000000" w:themeColor="text1"/>
          <w:sz w:val="20"/>
          <w:szCs w:val="20"/>
          <w:lang w:val="es-ES_tradnl"/>
        </w:rPr>
        <w:t>El proceso de convalidación reconoce, un módulo, una o más unidades didácticas del programa de estudios, así como unidades de competencia para el caso del ámbito laboral y permite la continuidad de los estudios respecto a un determinado plan de estudios.</w:t>
      </w:r>
    </w:p>
    <w:p w:rsidR="00EB2837" w:rsidRPr="00FC39A5" w:rsidRDefault="00EB2837" w:rsidP="00EB2837">
      <w:pPr>
        <w:autoSpaceDE w:val="0"/>
        <w:autoSpaceDN w:val="0"/>
        <w:adjustRightInd w:val="0"/>
        <w:spacing w:before="100" w:beforeAutospacing="1" w:after="100" w:afterAutospacing="1" w:line="240" w:lineRule="auto"/>
        <w:jc w:val="both"/>
        <w:rPr>
          <w:rFonts w:ascii="Arial" w:hAnsi="Arial" w:cs="Arial"/>
          <w:color w:val="000000" w:themeColor="text1"/>
          <w:sz w:val="20"/>
          <w:szCs w:val="20"/>
        </w:rPr>
      </w:pPr>
      <w:r w:rsidRPr="00FC39A5">
        <w:rPr>
          <w:rFonts w:ascii="Arial" w:hAnsi="Arial" w:cs="Arial"/>
          <w:b/>
          <w:bCs/>
          <w:color w:val="000000" w:themeColor="text1"/>
          <w:sz w:val="20"/>
          <w:szCs w:val="20"/>
          <w:lang w:val="es-ES_tradnl"/>
        </w:rPr>
        <w:t>Artículo 7</w:t>
      </w:r>
      <w:r>
        <w:rPr>
          <w:rFonts w:ascii="Arial" w:hAnsi="Arial" w:cs="Arial"/>
          <w:b/>
          <w:bCs/>
          <w:color w:val="000000" w:themeColor="text1"/>
          <w:sz w:val="20"/>
          <w:szCs w:val="20"/>
          <w:lang w:val="es-ES_tradnl"/>
        </w:rPr>
        <w:t>2</w:t>
      </w:r>
      <w:r w:rsidRPr="00FC39A5">
        <w:rPr>
          <w:rFonts w:ascii="Arial" w:hAnsi="Arial" w:cs="Arial"/>
          <w:b/>
          <w:bCs/>
          <w:color w:val="000000" w:themeColor="text1"/>
          <w:sz w:val="20"/>
          <w:szCs w:val="20"/>
          <w:lang w:val="es-ES_tradnl"/>
        </w:rPr>
        <w:t>º.-</w:t>
      </w:r>
      <w:r w:rsidRPr="00FC39A5">
        <w:rPr>
          <w:rFonts w:ascii="Arial" w:hAnsi="Arial" w:cs="Arial"/>
          <w:bCs/>
          <w:color w:val="000000" w:themeColor="text1"/>
          <w:sz w:val="20"/>
          <w:szCs w:val="20"/>
          <w:lang w:val="es-ES_tradnl"/>
        </w:rPr>
        <w:t xml:space="preserve"> Los </w:t>
      </w:r>
      <w:r w:rsidRPr="00FC39A5">
        <w:rPr>
          <w:rFonts w:ascii="Arial" w:hAnsi="Arial" w:cs="Arial"/>
          <w:color w:val="000000" w:themeColor="text1"/>
          <w:sz w:val="20"/>
          <w:szCs w:val="20"/>
        </w:rPr>
        <w:t>estudiantes solicitan la convalidación de sus estudios luego de ser admitidos por el Instituto, mediante una solicitud dirigida al Director General, adjuntando una copia del DNI</w:t>
      </w:r>
      <w:r>
        <w:rPr>
          <w:rFonts w:ascii="Arial" w:hAnsi="Arial" w:cs="Arial"/>
          <w:color w:val="000000" w:themeColor="text1"/>
          <w:sz w:val="20"/>
          <w:szCs w:val="20"/>
        </w:rPr>
        <w:t xml:space="preserve"> y el recibo por pago de derechos de convalidación</w:t>
      </w:r>
      <w:r w:rsidRPr="00FC39A5">
        <w:rPr>
          <w:rFonts w:ascii="Arial" w:hAnsi="Arial" w:cs="Arial"/>
          <w:color w:val="000000" w:themeColor="text1"/>
          <w:sz w:val="20"/>
          <w:szCs w:val="20"/>
        </w:rPr>
        <w:t>.</w:t>
      </w:r>
    </w:p>
    <w:p w:rsidR="00EB2837" w:rsidRPr="0072183B" w:rsidRDefault="00EB2837" w:rsidP="00EB2837">
      <w:pPr>
        <w:autoSpaceDE w:val="0"/>
        <w:autoSpaceDN w:val="0"/>
        <w:adjustRightInd w:val="0"/>
        <w:spacing w:before="100" w:beforeAutospacing="1" w:after="100" w:afterAutospacing="1" w:line="240" w:lineRule="auto"/>
        <w:jc w:val="both"/>
        <w:rPr>
          <w:rFonts w:ascii="Arial" w:hAnsi="Arial" w:cs="Arial"/>
          <w:color w:val="000000" w:themeColor="text1"/>
          <w:sz w:val="20"/>
          <w:szCs w:val="20"/>
        </w:rPr>
      </w:pPr>
      <w:r w:rsidRPr="0072183B">
        <w:rPr>
          <w:rFonts w:ascii="Arial" w:hAnsi="Arial" w:cs="Arial"/>
          <w:b/>
          <w:bCs/>
          <w:color w:val="000000" w:themeColor="text1"/>
          <w:sz w:val="20"/>
          <w:szCs w:val="20"/>
          <w:lang w:val="es-ES_tradnl"/>
        </w:rPr>
        <w:t>Artículo 7</w:t>
      </w:r>
      <w:r>
        <w:rPr>
          <w:rFonts w:ascii="Arial" w:hAnsi="Arial" w:cs="Arial"/>
          <w:b/>
          <w:bCs/>
          <w:color w:val="000000" w:themeColor="text1"/>
          <w:sz w:val="20"/>
          <w:szCs w:val="20"/>
          <w:lang w:val="es-ES_tradnl"/>
        </w:rPr>
        <w:t>3</w:t>
      </w:r>
      <w:r w:rsidRPr="0072183B">
        <w:rPr>
          <w:rFonts w:ascii="Arial" w:hAnsi="Arial" w:cs="Arial"/>
          <w:b/>
          <w:bCs/>
          <w:color w:val="000000" w:themeColor="text1"/>
          <w:sz w:val="20"/>
          <w:szCs w:val="20"/>
          <w:lang w:val="es-ES_tradnl"/>
        </w:rPr>
        <w:t>º.-</w:t>
      </w:r>
      <w:r w:rsidRPr="0072183B">
        <w:rPr>
          <w:rFonts w:ascii="Arial" w:hAnsi="Arial" w:cs="Arial"/>
          <w:color w:val="000000" w:themeColor="text1"/>
          <w:sz w:val="20"/>
          <w:szCs w:val="20"/>
        </w:rPr>
        <w:t xml:space="preserve"> El proceso de convalidación entre planes de estudios, puede ser de dos tipos:</w:t>
      </w:r>
    </w:p>
    <w:p w:rsidR="00EB2837" w:rsidRPr="0072183B" w:rsidRDefault="00EB2837" w:rsidP="00EB2837">
      <w:pPr>
        <w:pStyle w:val="Prrafodelista"/>
        <w:numPr>
          <w:ilvl w:val="0"/>
          <w:numId w:val="42"/>
        </w:numPr>
        <w:ind w:left="284" w:hanging="284"/>
        <w:rPr>
          <w:rFonts w:ascii="Arial" w:hAnsi="Arial" w:cs="Arial"/>
          <w:color w:val="000000" w:themeColor="text1"/>
          <w:sz w:val="20"/>
          <w:szCs w:val="20"/>
        </w:rPr>
      </w:pPr>
      <w:r w:rsidRPr="0072183B">
        <w:rPr>
          <w:rFonts w:ascii="Arial" w:hAnsi="Arial" w:cs="Arial"/>
          <w:color w:val="000000" w:themeColor="text1"/>
          <w:sz w:val="20"/>
          <w:szCs w:val="20"/>
        </w:rPr>
        <w:t>Convalidación por cambio de plan de estudios.</w:t>
      </w:r>
    </w:p>
    <w:p w:rsidR="00EB2837" w:rsidRPr="0072183B" w:rsidRDefault="00EB2837" w:rsidP="00AB3F86">
      <w:pPr>
        <w:pStyle w:val="Prrafodelista"/>
        <w:numPr>
          <w:ilvl w:val="0"/>
          <w:numId w:val="99"/>
        </w:numPr>
        <w:spacing w:after="0"/>
        <w:jc w:val="both"/>
        <w:rPr>
          <w:rFonts w:ascii="Arial" w:hAnsi="Arial" w:cs="Arial"/>
          <w:color w:val="000000" w:themeColor="text1"/>
          <w:sz w:val="20"/>
          <w:szCs w:val="20"/>
        </w:rPr>
      </w:pPr>
      <w:r w:rsidRPr="0072183B">
        <w:rPr>
          <w:rFonts w:ascii="Arial" w:hAnsi="Arial" w:cs="Arial"/>
          <w:color w:val="000000" w:themeColor="text1"/>
          <w:sz w:val="20"/>
          <w:szCs w:val="20"/>
        </w:rPr>
        <w:t>Los estudiantes que iniciaron sus estudios con un plan que ha perdido vigencia, deben continuar con un nuevo plan de estudios.</w:t>
      </w:r>
    </w:p>
    <w:p w:rsidR="00EB2837" w:rsidRPr="0072183B" w:rsidRDefault="00EB2837" w:rsidP="00AB3F86">
      <w:pPr>
        <w:pStyle w:val="Prrafodelista"/>
        <w:numPr>
          <w:ilvl w:val="0"/>
          <w:numId w:val="99"/>
        </w:numPr>
        <w:spacing w:after="0"/>
        <w:jc w:val="both"/>
        <w:rPr>
          <w:rFonts w:ascii="Arial" w:hAnsi="Arial" w:cs="Arial"/>
          <w:color w:val="000000" w:themeColor="text1"/>
          <w:sz w:val="20"/>
          <w:szCs w:val="20"/>
        </w:rPr>
      </w:pPr>
      <w:r w:rsidRPr="0072183B">
        <w:rPr>
          <w:rFonts w:ascii="Arial" w:hAnsi="Arial" w:cs="Arial"/>
          <w:color w:val="000000" w:themeColor="text1"/>
          <w:sz w:val="20"/>
          <w:szCs w:val="20"/>
        </w:rPr>
        <w:t>Los estudiantes que se trasladan a otro programa de estudios.</w:t>
      </w:r>
    </w:p>
    <w:p w:rsidR="00EB2837" w:rsidRPr="0072183B" w:rsidRDefault="00EB2837" w:rsidP="00AB3F86">
      <w:pPr>
        <w:pStyle w:val="Prrafodelista"/>
        <w:numPr>
          <w:ilvl w:val="0"/>
          <w:numId w:val="99"/>
        </w:numPr>
        <w:spacing w:after="0"/>
        <w:jc w:val="both"/>
        <w:rPr>
          <w:rFonts w:ascii="Arial" w:hAnsi="Arial" w:cs="Arial"/>
          <w:color w:val="000000" w:themeColor="text1"/>
          <w:sz w:val="20"/>
          <w:szCs w:val="20"/>
        </w:rPr>
      </w:pPr>
      <w:r w:rsidRPr="0072183B">
        <w:rPr>
          <w:rFonts w:ascii="Arial" w:hAnsi="Arial" w:cs="Arial"/>
          <w:color w:val="000000" w:themeColor="text1"/>
          <w:sz w:val="20"/>
          <w:szCs w:val="20"/>
        </w:rPr>
        <w:lastRenderedPageBreak/>
        <w:t xml:space="preserve">Los estudiantes de la Educación Secundaria autorizadas, que han desarrollado cursos o módulos afines a los programas de estudios que desarrolla el IEST “Pedro P. Díaz”. </w:t>
      </w:r>
    </w:p>
    <w:p w:rsidR="00EB2837" w:rsidRPr="0072183B" w:rsidRDefault="00EB2837" w:rsidP="00AB3F86">
      <w:pPr>
        <w:pStyle w:val="Prrafodelista"/>
        <w:numPr>
          <w:ilvl w:val="0"/>
          <w:numId w:val="99"/>
        </w:numPr>
        <w:spacing w:after="0"/>
        <w:jc w:val="both"/>
        <w:rPr>
          <w:rFonts w:ascii="Arial" w:hAnsi="Arial" w:cs="Arial"/>
          <w:color w:val="000000" w:themeColor="text1"/>
          <w:sz w:val="20"/>
          <w:szCs w:val="20"/>
        </w:rPr>
      </w:pPr>
      <w:r w:rsidRPr="0072183B">
        <w:rPr>
          <w:rFonts w:ascii="Arial" w:hAnsi="Arial" w:cs="Arial"/>
          <w:color w:val="000000" w:themeColor="text1"/>
          <w:sz w:val="20"/>
          <w:szCs w:val="20"/>
        </w:rPr>
        <w:t>La convalidación se realiza en un máximo del setenta por ciento (70%) de unidades didácticas del plan de estudios siempre y cuando se garantice la similitud de contenidos.</w:t>
      </w:r>
    </w:p>
    <w:p w:rsidR="00EB2837" w:rsidRPr="0072183B" w:rsidRDefault="00EB2837" w:rsidP="00AB3F86">
      <w:pPr>
        <w:pStyle w:val="Prrafodelista"/>
        <w:numPr>
          <w:ilvl w:val="0"/>
          <w:numId w:val="99"/>
        </w:numPr>
        <w:spacing w:after="0"/>
        <w:jc w:val="both"/>
        <w:rPr>
          <w:rFonts w:ascii="Arial" w:hAnsi="Arial" w:cs="Arial"/>
          <w:color w:val="000000" w:themeColor="text1"/>
          <w:sz w:val="20"/>
          <w:szCs w:val="20"/>
        </w:rPr>
      </w:pPr>
      <w:r w:rsidRPr="0072183B">
        <w:rPr>
          <w:rFonts w:ascii="Arial" w:hAnsi="Arial" w:cs="Arial"/>
          <w:color w:val="000000" w:themeColor="text1"/>
          <w:sz w:val="20"/>
          <w:szCs w:val="20"/>
        </w:rPr>
        <w:t xml:space="preserve">La unidad didáctica convalidada adquiere el número de créditos de acuerdo al plan de estudios </w:t>
      </w:r>
      <w:r>
        <w:rPr>
          <w:rFonts w:ascii="Arial" w:hAnsi="Arial" w:cs="Arial"/>
          <w:color w:val="000000" w:themeColor="text1"/>
          <w:sz w:val="20"/>
          <w:szCs w:val="20"/>
        </w:rPr>
        <w:t>vigente</w:t>
      </w:r>
      <w:r w:rsidRPr="0072183B">
        <w:rPr>
          <w:rFonts w:ascii="Arial" w:hAnsi="Arial" w:cs="Arial"/>
          <w:color w:val="000000" w:themeColor="text1"/>
          <w:sz w:val="20"/>
          <w:szCs w:val="20"/>
        </w:rPr>
        <w:t>.</w:t>
      </w:r>
    </w:p>
    <w:p w:rsidR="00EB2837" w:rsidRPr="0072183B" w:rsidRDefault="00EB2837" w:rsidP="00AB3F86">
      <w:pPr>
        <w:pStyle w:val="Prrafodelista"/>
        <w:numPr>
          <w:ilvl w:val="0"/>
          <w:numId w:val="99"/>
        </w:numPr>
        <w:spacing w:after="0"/>
        <w:jc w:val="both"/>
        <w:rPr>
          <w:rFonts w:ascii="Arial" w:hAnsi="Arial" w:cs="Arial"/>
          <w:color w:val="000000" w:themeColor="text1"/>
          <w:sz w:val="20"/>
          <w:szCs w:val="20"/>
        </w:rPr>
      </w:pPr>
      <w:r w:rsidRPr="0072183B">
        <w:rPr>
          <w:rFonts w:ascii="Arial" w:hAnsi="Arial" w:cs="Arial"/>
          <w:color w:val="000000" w:themeColor="text1"/>
          <w:sz w:val="20"/>
          <w:szCs w:val="20"/>
        </w:rPr>
        <w:t>Cuando la convalidación es por módulo se debe reconocer el total de las capacidades técnicas y de empleabilidad.</w:t>
      </w:r>
    </w:p>
    <w:p w:rsidR="00EB2837" w:rsidRPr="0072183B" w:rsidRDefault="00EB2837" w:rsidP="00AB3F86">
      <w:pPr>
        <w:pStyle w:val="Prrafodelista"/>
        <w:numPr>
          <w:ilvl w:val="0"/>
          <w:numId w:val="99"/>
        </w:numPr>
        <w:spacing w:after="0"/>
        <w:jc w:val="both"/>
        <w:rPr>
          <w:rFonts w:ascii="Arial" w:hAnsi="Arial" w:cs="Arial"/>
          <w:color w:val="000000" w:themeColor="text1"/>
          <w:sz w:val="20"/>
          <w:szCs w:val="20"/>
        </w:rPr>
      </w:pPr>
      <w:r w:rsidRPr="0072183B">
        <w:rPr>
          <w:rFonts w:ascii="Arial" w:hAnsi="Arial" w:cs="Arial"/>
          <w:color w:val="000000" w:themeColor="text1"/>
          <w:sz w:val="20"/>
          <w:szCs w:val="20"/>
        </w:rPr>
        <w:t>Al módulo convalidado se le asignará el total de créditos de acuerdo al plan de estudios vigente.</w:t>
      </w:r>
    </w:p>
    <w:p w:rsidR="00EB2837" w:rsidRPr="00A845BF" w:rsidRDefault="00EB2837" w:rsidP="00EB2837">
      <w:pPr>
        <w:pStyle w:val="Prrafodelista"/>
        <w:spacing w:after="0"/>
        <w:ind w:left="709"/>
        <w:jc w:val="both"/>
        <w:rPr>
          <w:rFonts w:ascii="Arial" w:hAnsi="Arial" w:cs="Arial"/>
          <w:color w:val="002060"/>
          <w:sz w:val="20"/>
          <w:szCs w:val="20"/>
        </w:rPr>
      </w:pPr>
    </w:p>
    <w:p w:rsidR="00EB2837" w:rsidRPr="0072183B" w:rsidRDefault="00EB2837" w:rsidP="00EB2837">
      <w:pPr>
        <w:pStyle w:val="Prrafodelista"/>
        <w:numPr>
          <w:ilvl w:val="0"/>
          <w:numId w:val="42"/>
        </w:numPr>
        <w:spacing w:after="0"/>
        <w:ind w:left="284" w:hanging="284"/>
        <w:rPr>
          <w:rFonts w:ascii="Arial" w:hAnsi="Arial" w:cs="Arial"/>
          <w:color w:val="000000" w:themeColor="text1"/>
          <w:sz w:val="20"/>
          <w:szCs w:val="20"/>
        </w:rPr>
      </w:pPr>
      <w:r w:rsidRPr="0072183B">
        <w:rPr>
          <w:rFonts w:ascii="Arial" w:hAnsi="Arial" w:cs="Arial"/>
          <w:color w:val="000000" w:themeColor="text1"/>
          <w:sz w:val="20"/>
          <w:szCs w:val="20"/>
        </w:rPr>
        <w:t xml:space="preserve">Convalidación para reconocimiento de competencias laborales. </w:t>
      </w:r>
    </w:p>
    <w:p w:rsidR="00EB2837" w:rsidRPr="0072183B" w:rsidRDefault="00EB2837" w:rsidP="00AB3F86">
      <w:pPr>
        <w:pStyle w:val="Prrafodelista"/>
        <w:numPr>
          <w:ilvl w:val="0"/>
          <w:numId w:val="98"/>
        </w:numPr>
        <w:autoSpaceDE w:val="0"/>
        <w:autoSpaceDN w:val="0"/>
        <w:adjustRightInd w:val="0"/>
        <w:spacing w:after="0" w:line="240" w:lineRule="auto"/>
        <w:jc w:val="both"/>
        <w:rPr>
          <w:rFonts w:ascii="Arial" w:hAnsi="Arial" w:cs="Arial"/>
          <w:b/>
          <w:bCs/>
          <w:color w:val="000000" w:themeColor="text1"/>
          <w:sz w:val="20"/>
          <w:szCs w:val="20"/>
          <w:lang w:val="es-ES_tradnl"/>
        </w:rPr>
      </w:pPr>
      <w:r w:rsidRPr="0072183B">
        <w:rPr>
          <w:rFonts w:ascii="Arial" w:hAnsi="Arial" w:cs="Arial"/>
          <w:color w:val="000000" w:themeColor="text1"/>
          <w:sz w:val="20"/>
          <w:szCs w:val="20"/>
        </w:rPr>
        <w:t>Se convalida la unidad de competencia laboral descrita en el certificado de competencia laboral, con la unidad de competencia asociada a la unidad didáctica que forman parte del plan de estudios. Al momento de la convalidación el certificado de la competencia laboral debe estar vigente y debe ser emitido por un centro de certificación autorizado, siempre que el estudiante cuente con educación básica completa.</w:t>
      </w:r>
    </w:p>
    <w:p w:rsidR="00EB2837" w:rsidRPr="0072183B" w:rsidRDefault="00EB2837" w:rsidP="00EB2837">
      <w:pPr>
        <w:autoSpaceDE w:val="0"/>
        <w:autoSpaceDN w:val="0"/>
        <w:adjustRightInd w:val="0"/>
        <w:spacing w:before="100" w:beforeAutospacing="1" w:after="100" w:afterAutospacing="1" w:line="240" w:lineRule="auto"/>
        <w:jc w:val="both"/>
        <w:rPr>
          <w:rFonts w:ascii="Arial" w:hAnsi="Arial" w:cs="Arial"/>
          <w:bCs/>
          <w:color w:val="000000" w:themeColor="text1"/>
          <w:sz w:val="20"/>
          <w:szCs w:val="20"/>
          <w:lang w:val="es-ES_tradnl"/>
        </w:rPr>
      </w:pPr>
      <w:r w:rsidRPr="0072183B">
        <w:rPr>
          <w:rFonts w:ascii="Arial" w:hAnsi="Arial" w:cs="Arial"/>
          <w:b/>
          <w:bCs/>
          <w:color w:val="000000" w:themeColor="text1"/>
          <w:sz w:val="20"/>
          <w:szCs w:val="20"/>
          <w:lang w:val="es-ES_tradnl"/>
        </w:rPr>
        <w:t>Artículo 7</w:t>
      </w:r>
      <w:r>
        <w:rPr>
          <w:rFonts w:ascii="Arial" w:hAnsi="Arial" w:cs="Arial"/>
          <w:b/>
          <w:bCs/>
          <w:color w:val="000000" w:themeColor="text1"/>
          <w:sz w:val="20"/>
          <w:szCs w:val="20"/>
          <w:lang w:val="es-ES_tradnl"/>
        </w:rPr>
        <w:t>4</w:t>
      </w:r>
      <w:r w:rsidRPr="0072183B">
        <w:rPr>
          <w:rFonts w:ascii="Arial" w:hAnsi="Arial" w:cs="Arial"/>
          <w:b/>
          <w:bCs/>
          <w:color w:val="000000" w:themeColor="text1"/>
          <w:sz w:val="20"/>
          <w:szCs w:val="20"/>
          <w:lang w:val="es-ES_tradnl"/>
        </w:rPr>
        <w:t>º.-</w:t>
      </w:r>
      <w:r w:rsidRPr="0072183B">
        <w:rPr>
          <w:rFonts w:ascii="Arial" w:hAnsi="Arial" w:cs="Arial"/>
          <w:bCs/>
          <w:color w:val="000000" w:themeColor="text1"/>
          <w:sz w:val="20"/>
          <w:szCs w:val="20"/>
          <w:lang w:val="es-ES_tradnl"/>
        </w:rPr>
        <w:t xml:space="preserve"> Para la convalidación entre planes de estudios, el estudiante, presentará los siguientes documentos:</w:t>
      </w:r>
    </w:p>
    <w:p w:rsidR="00EB2837" w:rsidRPr="0072183B" w:rsidRDefault="00EB2837" w:rsidP="00AB3F86">
      <w:pPr>
        <w:pStyle w:val="Prrafodelista"/>
        <w:numPr>
          <w:ilvl w:val="0"/>
          <w:numId w:val="62"/>
        </w:numPr>
        <w:autoSpaceDE w:val="0"/>
        <w:autoSpaceDN w:val="0"/>
        <w:adjustRightInd w:val="0"/>
        <w:spacing w:before="100" w:beforeAutospacing="1" w:after="100" w:afterAutospacing="1" w:line="240" w:lineRule="auto"/>
        <w:jc w:val="both"/>
        <w:rPr>
          <w:rFonts w:ascii="Arial" w:hAnsi="Arial" w:cs="Arial"/>
          <w:color w:val="000000" w:themeColor="text1"/>
          <w:sz w:val="20"/>
          <w:szCs w:val="20"/>
        </w:rPr>
      </w:pPr>
      <w:r w:rsidRPr="0072183B">
        <w:rPr>
          <w:rFonts w:ascii="Arial" w:hAnsi="Arial" w:cs="Arial"/>
          <w:color w:val="000000" w:themeColor="text1"/>
          <w:sz w:val="20"/>
          <w:szCs w:val="20"/>
        </w:rPr>
        <w:t>Certificado de estudios originales.</w:t>
      </w:r>
    </w:p>
    <w:p w:rsidR="00EB2837" w:rsidRPr="0072183B" w:rsidRDefault="00EB2837" w:rsidP="00AB3F86">
      <w:pPr>
        <w:pStyle w:val="Prrafodelista"/>
        <w:numPr>
          <w:ilvl w:val="0"/>
          <w:numId w:val="62"/>
        </w:numPr>
        <w:autoSpaceDE w:val="0"/>
        <w:autoSpaceDN w:val="0"/>
        <w:adjustRightInd w:val="0"/>
        <w:spacing w:before="100" w:beforeAutospacing="1" w:after="100" w:afterAutospacing="1" w:line="240" w:lineRule="auto"/>
        <w:jc w:val="both"/>
        <w:rPr>
          <w:rFonts w:ascii="Arial" w:hAnsi="Arial" w:cs="Arial"/>
          <w:color w:val="000000" w:themeColor="text1"/>
          <w:sz w:val="20"/>
          <w:szCs w:val="20"/>
        </w:rPr>
      </w:pPr>
      <w:r w:rsidRPr="0072183B">
        <w:rPr>
          <w:rFonts w:ascii="Arial" w:hAnsi="Arial" w:cs="Arial"/>
          <w:color w:val="000000" w:themeColor="text1"/>
          <w:sz w:val="20"/>
          <w:szCs w:val="20"/>
        </w:rPr>
        <w:t xml:space="preserve">Copia </w:t>
      </w:r>
      <w:proofErr w:type="spellStart"/>
      <w:r w:rsidRPr="0072183B">
        <w:rPr>
          <w:rFonts w:ascii="Arial" w:hAnsi="Arial" w:cs="Arial"/>
          <w:color w:val="000000" w:themeColor="text1"/>
          <w:sz w:val="20"/>
          <w:szCs w:val="20"/>
        </w:rPr>
        <w:t>fedateada</w:t>
      </w:r>
      <w:proofErr w:type="spellEnd"/>
      <w:r w:rsidRPr="0072183B">
        <w:rPr>
          <w:rFonts w:ascii="Arial" w:hAnsi="Arial" w:cs="Arial"/>
          <w:color w:val="000000" w:themeColor="text1"/>
          <w:sz w:val="20"/>
          <w:szCs w:val="20"/>
        </w:rPr>
        <w:t xml:space="preserve"> de los sílabos de las unidades didácticas o asignaturas según corresponda a convalidar emitidos por la institución de procedencia.</w:t>
      </w:r>
    </w:p>
    <w:p w:rsidR="00EB2837" w:rsidRPr="0072183B" w:rsidRDefault="00EB2837" w:rsidP="00AB3F86">
      <w:pPr>
        <w:pStyle w:val="Prrafodelista"/>
        <w:numPr>
          <w:ilvl w:val="0"/>
          <w:numId w:val="62"/>
        </w:numPr>
        <w:autoSpaceDE w:val="0"/>
        <w:autoSpaceDN w:val="0"/>
        <w:adjustRightInd w:val="0"/>
        <w:spacing w:before="100" w:beforeAutospacing="1" w:after="100" w:afterAutospacing="1" w:line="240" w:lineRule="auto"/>
        <w:jc w:val="both"/>
        <w:rPr>
          <w:rFonts w:ascii="Arial" w:hAnsi="Arial" w:cs="Arial"/>
          <w:color w:val="000000" w:themeColor="text1"/>
          <w:sz w:val="20"/>
          <w:szCs w:val="20"/>
        </w:rPr>
      </w:pPr>
      <w:r w:rsidRPr="0072183B">
        <w:rPr>
          <w:rFonts w:ascii="Arial" w:hAnsi="Arial" w:cs="Arial"/>
          <w:color w:val="000000" w:themeColor="text1"/>
          <w:sz w:val="20"/>
          <w:szCs w:val="20"/>
        </w:rPr>
        <w:t xml:space="preserve">De ser el caso, copia </w:t>
      </w:r>
      <w:proofErr w:type="spellStart"/>
      <w:r w:rsidRPr="0072183B">
        <w:rPr>
          <w:rFonts w:ascii="Arial" w:hAnsi="Arial" w:cs="Arial"/>
          <w:color w:val="000000" w:themeColor="text1"/>
          <w:sz w:val="20"/>
          <w:szCs w:val="20"/>
        </w:rPr>
        <w:t>fedateada</w:t>
      </w:r>
      <w:proofErr w:type="spellEnd"/>
      <w:r w:rsidRPr="0072183B">
        <w:rPr>
          <w:rFonts w:ascii="Arial" w:hAnsi="Arial" w:cs="Arial"/>
          <w:color w:val="000000" w:themeColor="text1"/>
          <w:sz w:val="20"/>
          <w:szCs w:val="20"/>
        </w:rPr>
        <w:t xml:space="preserve"> de Auxiliar Técnico o título de técnico o profesional técnico.</w:t>
      </w:r>
    </w:p>
    <w:p w:rsidR="00EB2837" w:rsidRPr="0072183B" w:rsidRDefault="00EB2837" w:rsidP="00EB2837">
      <w:pPr>
        <w:autoSpaceDE w:val="0"/>
        <w:autoSpaceDN w:val="0"/>
        <w:adjustRightInd w:val="0"/>
        <w:spacing w:before="100" w:beforeAutospacing="1" w:after="100" w:afterAutospacing="1" w:line="240" w:lineRule="auto"/>
        <w:jc w:val="both"/>
        <w:rPr>
          <w:rFonts w:ascii="Arial" w:hAnsi="Arial" w:cs="Arial"/>
          <w:color w:val="000000" w:themeColor="text1"/>
          <w:sz w:val="20"/>
          <w:szCs w:val="20"/>
        </w:rPr>
      </w:pPr>
      <w:r>
        <w:rPr>
          <w:rFonts w:ascii="Arial" w:hAnsi="Arial" w:cs="Arial"/>
          <w:b/>
          <w:bCs/>
          <w:color w:val="000000" w:themeColor="text1"/>
          <w:sz w:val="20"/>
          <w:szCs w:val="20"/>
          <w:lang w:val="es-ES_tradnl"/>
        </w:rPr>
        <w:t>Artículo 75</w:t>
      </w:r>
      <w:r w:rsidRPr="0072183B">
        <w:rPr>
          <w:rFonts w:ascii="Arial" w:hAnsi="Arial" w:cs="Arial"/>
          <w:b/>
          <w:bCs/>
          <w:color w:val="000000" w:themeColor="text1"/>
          <w:sz w:val="20"/>
          <w:szCs w:val="20"/>
          <w:lang w:val="es-ES_tradnl"/>
        </w:rPr>
        <w:t xml:space="preserve">º.- </w:t>
      </w:r>
      <w:r w:rsidRPr="0072183B">
        <w:rPr>
          <w:rFonts w:ascii="Arial" w:hAnsi="Arial" w:cs="Arial"/>
          <w:color w:val="000000" w:themeColor="text1"/>
          <w:sz w:val="20"/>
          <w:szCs w:val="20"/>
        </w:rPr>
        <w:t xml:space="preserve">El proceso de convalidación </w:t>
      </w:r>
      <w:r w:rsidRPr="0072183B">
        <w:rPr>
          <w:rFonts w:ascii="Arial" w:hAnsi="Arial" w:cs="Arial"/>
          <w:bCs/>
          <w:color w:val="000000" w:themeColor="text1"/>
          <w:sz w:val="20"/>
          <w:szCs w:val="20"/>
          <w:lang w:val="es-ES_tradnl"/>
        </w:rPr>
        <w:t>entre planes de estudios</w:t>
      </w:r>
      <w:r w:rsidRPr="0072183B">
        <w:rPr>
          <w:rFonts w:ascii="Arial" w:hAnsi="Arial" w:cs="Arial"/>
          <w:color w:val="000000" w:themeColor="text1"/>
          <w:sz w:val="20"/>
          <w:szCs w:val="20"/>
        </w:rPr>
        <w:t xml:space="preserve"> lo realiza el </w:t>
      </w:r>
      <w:r>
        <w:rPr>
          <w:rFonts w:ascii="Arial" w:hAnsi="Arial" w:cs="Arial"/>
          <w:color w:val="000000" w:themeColor="text1"/>
          <w:sz w:val="20"/>
          <w:szCs w:val="20"/>
        </w:rPr>
        <w:t>C</w:t>
      </w:r>
      <w:r w:rsidR="003914AA">
        <w:rPr>
          <w:rFonts w:ascii="Arial" w:hAnsi="Arial" w:cs="Arial"/>
          <w:color w:val="000000" w:themeColor="text1"/>
          <w:sz w:val="20"/>
          <w:szCs w:val="20"/>
        </w:rPr>
        <w:t>o</w:t>
      </w:r>
      <w:r>
        <w:rPr>
          <w:rFonts w:ascii="Arial" w:hAnsi="Arial" w:cs="Arial"/>
          <w:color w:val="000000" w:themeColor="text1"/>
          <w:sz w:val="20"/>
          <w:szCs w:val="20"/>
        </w:rPr>
        <w:t>ordinador</w:t>
      </w:r>
      <w:r w:rsidRPr="0072183B">
        <w:rPr>
          <w:rFonts w:ascii="Arial" w:hAnsi="Arial" w:cs="Arial"/>
          <w:color w:val="000000" w:themeColor="text1"/>
          <w:sz w:val="20"/>
          <w:szCs w:val="20"/>
        </w:rPr>
        <w:t xml:space="preserve"> del Área Académica respectiva, de acuerdo a las siguientes consideraciones mínimas:</w:t>
      </w:r>
    </w:p>
    <w:p w:rsidR="00EB2837" w:rsidRPr="0072183B" w:rsidRDefault="00EB2837" w:rsidP="00AB3F86">
      <w:pPr>
        <w:pStyle w:val="Prrafodelista"/>
        <w:numPr>
          <w:ilvl w:val="0"/>
          <w:numId w:val="63"/>
        </w:numPr>
        <w:autoSpaceDE w:val="0"/>
        <w:autoSpaceDN w:val="0"/>
        <w:adjustRightInd w:val="0"/>
        <w:spacing w:before="100" w:beforeAutospacing="1" w:after="100" w:afterAutospacing="1" w:line="240" w:lineRule="auto"/>
        <w:jc w:val="both"/>
        <w:rPr>
          <w:rFonts w:ascii="Arial" w:hAnsi="Arial" w:cs="Arial"/>
          <w:color w:val="000000" w:themeColor="text1"/>
          <w:sz w:val="20"/>
          <w:szCs w:val="20"/>
        </w:rPr>
      </w:pPr>
      <w:r w:rsidRPr="0072183B">
        <w:rPr>
          <w:rFonts w:ascii="Arial" w:hAnsi="Arial" w:cs="Arial"/>
          <w:color w:val="000000" w:themeColor="text1"/>
          <w:sz w:val="20"/>
          <w:szCs w:val="20"/>
        </w:rPr>
        <w:t>Realizar un análisis comparativo de las unidades didácticas de ambos planes de estudio, apoyándose en los sílabos de la carrera.</w:t>
      </w:r>
    </w:p>
    <w:p w:rsidR="00EB2837" w:rsidRPr="0072183B" w:rsidRDefault="00EB2837" w:rsidP="00AB3F86">
      <w:pPr>
        <w:pStyle w:val="Prrafodelista"/>
        <w:numPr>
          <w:ilvl w:val="0"/>
          <w:numId w:val="63"/>
        </w:numPr>
        <w:autoSpaceDE w:val="0"/>
        <w:autoSpaceDN w:val="0"/>
        <w:adjustRightInd w:val="0"/>
        <w:spacing w:before="100" w:beforeAutospacing="1" w:after="100" w:afterAutospacing="1" w:line="240" w:lineRule="auto"/>
        <w:jc w:val="both"/>
        <w:rPr>
          <w:rFonts w:ascii="Arial" w:hAnsi="Arial" w:cs="Arial"/>
          <w:color w:val="000000" w:themeColor="text1"/>
          <w:sz w:val="20"/>
          <w:szCs w:val="20"/>
        </w:rPr>
      </w:pPr>
      <w:r w:rsidRPr="0072183B">
        <w:rPr>
          <w:rFonts w:ascii="Arial" w:hAnsi="Arial" w:cs="Arial"/>
          <w:color w:val="000000" w:themeColor="text1"/>
          <w:sz w:val="20"/>
          <w:szCs w:val="20"/>
        </w:rPr>
        <w:t>La unidad didáctica contrastada para la convalidación, debe tener un mínimo de 80% de contenidos similares y ser del mismo nivel de complejidad.</w:t>
      </w:r>
    </w:p>
    <w:p w:rsidR="00EB2837" w:rsidRPr="0072183B" w:rsidRDefault="00EB2837" w:rsidP="00AB3F86">
      <w:pPr>
        <w:pStyle w:val="Prrafodelista"/>
        <w:numPr>
          <w:ilvl w:val="0"/>
          <w:numId w:val="63"/>
        </w:numPr>
        <w:autoSpaceDE w:val="0"/>
        <w:autoSpaceDN w:val="0"/>
        <w:adjustRightInd w:val="0"/>
        <w:spacing w:before="100" w:beforeAutospacing="1" w:after="100" w:afterAutospacing="1" w:line="240" w:lineRule="auto"/>
        <w:jc w:val="both"/>
        <w:rPr>
          <w:rFonts w:ascii="Arial" w:hAnsi="Arial" w:cs="Arial"/>
          <w:color w:val="000000" w:themeColor="text1"/>
          <w:sz w:val="20"/>
          <w:szCs w:val="20"/>
        </w:rPr>
      </w:pPr>
      <w:r w:rsidRPr="0072183B">
        <w:rPr>
          <w:rFonts w:ascii="Arial" w:hAnsi="Arial" w:cs="Arial"/>
          <w:color w:val="000000" w:themeColor="text1"/>
          <w:sz w:val="20"/>
          <w:szCs w:val="20"/>
        </w:rPr>
        <w:t xml:space="preserve">A la Unidad Didáctica convalidada se le asignará el </w:t>
      </w:r>
      <w:proofErr w:type="spellStart"/>
      <w:r w:rsidRPr="0072183B">
        <w:rPr>
          <w:rFonts w:ascii="Arial" w:hAnsi="Arial" w:cs="Arial"/>
          <w:color w:val="000000" w:themeColor="text1"/>
          <w:sz w:val="20"/>
          <w:szCs w:val="20"/>
        </w:rPr>
        <w:t>creditaje</w:t>
      </w:r>
      <w:proofErr w:type="spellEnd"/>
      <w:r w:rsidRPr="0072183B">
        <w:rPr>
          <w:rFonts w:ascii="Arial" w:hAnsi="Arial" w:cs="Arial"/>
          <w:color w:val="000000" w:themeColor="text1"/>
          <w:sz w:val="20"/>
          <w:szCs w:val="20"/>
        </w:rPr>
        <w:t xml:space="preserve"> de acuerdo al plan de estudios de destino. </w:t>
      </w:r>
    </w:p>
    <w:p w:rsidR="00EB2837" w:rsidRPr="0072183B" w:rsidRDefault="00EB2837" w:rsidP="00EB2837">
      <w:pPr>
        <w:autoSpaceDE w:val="0"/>
        <w:autoSpaceDN w:val="0"/>
        <w:adjustRightInd w:val="0"/>
        <w:spacing w:before="100" w:beforeAutospacing="1" w:after="100" w:afterAutospacing="1" w:line="240" w:lineRule="auto"/>
        <w:jc w:val="both"/>
        <w:rPr>
          <w:rFonts w:ascii="Arial" w:hAnsi="Arial" w:cs="Arial"/>
          <w:color w:val="000000" w:themeColor="text1"/>
          <w:sz w:val="20"/>
          <w:szCs w:val="20"/>
          <w:lang w:val="es-ES_tradnl"/>
        </w:rPr>
      </w:pPr>
      <w:r w:rsidRPr="0072183B">
        <w:rPr>
          <w:rFonts w:ascii="Arial" w:hAnsi="Arial" w:cs="Arial"/>
          <w:b/>
          <w:bCs/>
          <w:color w:val="000000" w:themeColor="text1"/>
          <w:sz w:val="20"/>
          <w:szCs w:val="20"/>
          <w:lang w:val="es-ES_tradnl"/>
        </w:rPr>
        <w:t>Artículo 7</w:t>
      </w:r>
      <w:r>
        <w:rPr>
          <w:rFonts w:ascii="Arial" w:hAnsi="Arial" w:cs="Arial"/>
          <w:b/>
          <w:bCs/>
          <w:color w:val="000000" w:themeColor="text1"/>
          <w:sz w:val="20"/>
          <w:szCs w:val="20"/>
          <w:lang w:val="es-ES_tradnl"/>
        </w:rPr>
        <w:t>6</w:t>
      </w:r>
      <w:r w:rsidRPr="0072183B">
        <w:rPr>
          <w:rFonts w:ascii="Arial" w:hAnsi="Arial" w:cs="Arial"/>
          <w:b/>
          <w:bCs/>
          <w:color w:val="000000" w:themeColor="text1"/>
          <w:sz w:val="20"/>
          <w:szCs w:val="20"/>
          <w:lang w:val="es-ES_tradnl"/>
        </w:rPr>
        <w:t>º.-</w:t>
      </w:r>
      <w:r w:rsidRPr="0072183B">
        <w:rPr>
          <w:rFonts w:ascii="Arial" w:hAnsi="Arial" w:cs="Arial"/>
          <w:color w:val="000000" w:themeColor="text1"/>
          <w:sz w:val="20"/>
          <w:szCs w:val="20"/>
          <w:lang w:val="es-ES_tradnl"/>
        </w:rPr>
        <w:t xml:space="preserve"> Para la convalidación de certificación de competencia laboral, el estudiante, presentará la siguiente documentación:</w:t>
      </w:r>
    </w:p>
    <w:p w:rsidR="00EB2837" w:rsidRPr="0072183B" w:rsidRDefault="00EB2837" w:rsidP="00AB3F86">
      <w:pPr>
        <w:pStyle w:val="Prrafodelista"/>
        <w:numPr>
          <w:ilvl w:val="0"/>
          <w:numId w:val="64"/>
        </w:numPr>
        <w:autoSpaceDE w:val="0"/>
        <w:autoSpaceDN w:val="0"/>
        <w:adjustRightInd w:val="0"/>
        <w:spacing w:before="100" w:beforeAutospacing="1" w:after="100" w:afterAutospacing="1" w:line="240" w:lineRule="auto"/>
        <w:jc w:val="both"/>
        <w:rPr>
          <w:rFonts w:ascii="Arial" w:hAnsi="Arial" w:cs="Arial"/>
          <w:color w:val="000000" w:themeColor="text1"/>
          <w:sz w:val="20"/>
          <w:szCs w:val="20"/>
          <w:lang w:val="es-ES_tradnl"/>
        </w:rPr>
      </w:pPr>
      <w:r w:rsidRPr="0072183B">
        <w:rPr>
          <w:rFonts w:ascii="Arial" w:hAnsi="Arial" w:cs="Arial"/>
          <w:color w:val="000000" w:themeColor="text1"/>
          <w:sz w:val="20"/>
          <w:szCs w:val="20"/>
          <w:lang w:val="es-ES_tradnl"/>
        </w:rPr>
        <w:t xml:space="preserve">Copia </w:t>
      </w:r>
      <w:proofErr w:type="spellStart"/>
      <w:r w:rsidRPr="0072183B">
        <w:rPr>
          <w:rFonts w:ascii="Arial" w:hAnsi="Arial" w:cs="Arial"/>
          <w:color w:val="000000" w:themeColor="text1"/>
          <w:sz w:val="20"/>
          <w:szCs w:val="20"/>
          <w:lang w:val="es-ES_tradnl"/>
        </w:rPr>
        <w:t>fedateada</w:t>
      </w:r>
      <w:proofErr w:type="spellEnd"/>
      <w:r w:rsidRPr="0072183B">
        <w:rPr>
          <w:rFonts w:ascii="Arial" w:hAnsi="Arial" w:cs="Arial"/>
          <w:color w:val="000000" w:themeColor="text1"/>
          <w:sz w:val="20"/>
          <w:szCs w:val="20"/>
          <w:lang w:val="es-ES_tradnl"/>
        </w:rPr>
        <w:t xml:space="preserve"> del certificado vigente de competencia laboral.</w:t>
      </w:r>
    </w:p>
    <w:p w:rsidR="00EB2837" w:rsidRPr="0072183B" w:rsidRDefault="00EB2837" w:rsidP="00AB3F86">
      <w:pPr>
        <w:pStyle w:val="Prrafodelista"/>
        <w:numPr>
          <w:ilvl w:val="0"/>
          <w:numId w:val="64"/>
        </w:numPr>
        <w:autoSpaceDE w:val="0"/>
        <w:autoSpaceDN w:val="0"/>
        <w:adjustRightInd w:val="0"/>
        <w:spacing w:before="100" w:beforeAutospacing="1" w:after="100" w:afterAutospacing="1" w:line="240" w:lineRule="auto"/>
        <w:jc w:val="both"/>
        <w:rPr>
          <w:rFonts w:ascii="Arial" w:hAnsi="Arial" w:cs="Arial"/>
          <w:color w:val="000000" w:themeColor="text1"/>
          <w:sz w:val="20"/>
          <w:szCs w:val="20"/>
          <w:lang w:val="es-ES_tradnl"/>
        </w:rPr>
      </w:pPr>
      <w:r w:rsidRPr="0072183B">
        <w:rPr>
          <w:rFonts w:ascii="Arial" w:hAnsi="Arial" w:cs="Arial"/>
          <w:color w:val="000000" w:themeColor="text1"/>
          <w:sz w:val="20"/>
          <w:szCs w:val="20"/>
          <w:lang w:val="es-ES_tradnl"/>
        </w:rPr>
        <w:t>Copia simple del perfil ocupacional vinculado con el certificado de competencia laboral.</w:t>
      </w:r>
    </w:p>
    <w:p w:rsidR="00EB2837" w:rsidRPr="0072183B" w:rsidRDefault="00EB2837" w:rsidP="00EB2837">
      <w:pPr>
        <w:autoSpaceDE w:val="0"/>
        <w:autoSpaceDN w:val="0"/>
        <w:adjustRightInd w:val="0"/>
        <w:spacing w:before="100" w:beforeAutospacing="1" w:after="100" w:afterAutospacing="1" w:line="240" w:lineRule="auto"/>
        <w:jc w:val="both"/>
        <w:rPr>
          <w:rFonts w:ascii="Arial" w:hAnsi="Arial" w:cs="Arial"/>
          <w:color w:val="000000" w:themeColor="text1"/>
          <w:sz w:val="20"/>
          <w:szCs w:val="20"/>
        </w:rPr>
      </w:pPr>
      <w:r w:rsidRPr="0072183B">
        <w:rPr>
          <w:rFonts w:ascii="Arial" w:hAnsi="Arial" w:cs="Arial"/>
          <w:b/>
          <w:bCs/>
          <w:color w:val="000000" w:themeColor="text1"/>
          <w:sz w:val="20"/>
          <w:szCs w:val="20"/>
          <w:lang w:val="es-ES_tradnl"/>
        </w:rPr>
        <w:t>Artículo 7</w:t>
      </w:r>
      <w:r>
        <w:rPr>
          <w:rFonts w:ascii="Arial" w:hAnsi="Arial" w:cs="Arial"/>
          <w:b/>
          <w:bCs/>
          <w:color w:val="000000" w:themeColor="text1"/>
          <w:sz w:val="20"/>
          <w:szCs w:val="20"/>
          <w:lang w:val="es-ES_tradnl"/>
        </w:rPr>
        <w:t>7</w:t>
      </w:r>
      <w:r w:rsidRPr="0072183B">
        <w:rPr>
          <w:rFonts w:ascii="Arial" w:hAnsi="Arial" w:cs="Arial"/>
          <w:b/>
          <w:bCs/>
          <w:color w:val="000000" w:themeColor="text1"/>
          <w:sz w:val="20"/>
          <w:szCs w:val="20"/>
          <w:lang w:val="es-ES_tradnl"/>
        </w:rPr>
        <w:t xml:space="preserve">º.- </w:t>
      </w:r>
      <w:r w:rsidRPr="0072183B">
        <w:rPr>
          <w:rFonts w:ascii="Arial" w:hAnsi="Arial" w:cs="Arial"/>
          <w:color w:val="000000" w:themeColor="text1"/>
          <w:sz w:val="20"/>
          <w:szCs w:val="20"/>
        </w:rPr>
        <w:t xml:space="preserve">El proceso de convalidación de certificación de competencia laboral lo realiza el </w:t>
      </w:r>
      <w:r>
        <w:rPr>
          <w:rFonts w:ascii="Arial" w:hAnsi="Arial" w:cs="Arial"/>
          <w:color w:val="000000" w:themeColor="text1"/>
          <w:sz w:val="20"/>
          <w:szCs w:val="20"/>
        </w:rPr>
        <w:t>Co</w:t>
      </w:r>
      <w:r w:rsidR="00EE717A">
        <w:rPr>
          <w:rFonts w:ascii="Arial" w:hAnsi="Arial" w:cs="Arial"/>
          <w:color w:val="000000" w:themeColor="text1"/>
          <w:sz w:val="20"/>
          <w:szCs w:val="20"/>
        </w:rPr>
        <w:t>o</w:t>
      </w:r>
      <w:r>
        <w:rPr>
          <w:rFonts w:ascii="Arial" w:hAnsi="Arial" w:cs="Arial"/>
          <w:color w:val="000000" w:themeColor="text1"/>
          <w:sz w:val="20"/>
          <w:szCs w:val="20"/>
        </w:rPr>
        <w:t>rdinador</w:t>
      </w:r>
      <w:r w:rsidRPr="0072183B">
        <w:rPr>
          <w:rFonts w:ascii="Arial" w:hAnsi="Arial" w:cs="Arial"/>
          <w:color w:val="000000" w:themeColor="text1"/>
          <w:sz w:val="20"/>
          <w:szCs w:val="20"/>
        </w:rPr>
        <w:t xml:space="preserve"> del Área Académica respectiva, de acuerdo a las siguientes consideraciones mínimas:</w:t>
      </w:r>
    </w:p>
    <w:p w:rsidR="00EB2837" w:rsidRPr="0072183B" w:rsidRDefault="00EB2837" w:rsidP="00AB3F86">
      <w:pPr>
        <w:pStyle w:val="Prrafodelista"/>
        <w:numPr>
          <w:ilvl w:val="0"/>
          <w:numId w:val="65"/>
        </w:numPr>
        <w:autoSpaceDE w:val="0"/>
        <w:autoSpaceDN w:val="0"/>
        <w:adjustRightInd w:val="0"/>
        <w:spacing w:before="100" w:beforeAutospacing="1" w:after="100" w:afterAutospacing="1" w:line="240" w:lineRule="auto"/>
        <w:jc w:val="both"/>
        <w:rPr>
          <w:rFonts w:ascii="Arial" w:hAnsi="Arial" w:cs="Arial"/>
          <w:color w:val="000000" w:themeColor="text1"/>
          <w:sz w:val="20"/>
          <w:szCs w:val="20"/>
          <w:lang w:val="es-ES_tradnl"/>
        </w:rPr>
      </w:pPr>
      <w:r w:rsidRPr="0072183B">
        <w:rPr>
          <w:rFonts w:ascii="Arial" w:hAnsi="Arial" w:cs="Arial"/>
          <w:color w:val="000000" w:themeColor="text1"/>
          <w:sz w:val="20"/>
          <w:szCs w:val="20"/>
          <w:lang w:val="es-ES_tradnl"/>
        </w:rPr>
        <w:t>Contrastar la unidad de competencia descrita en el certificado de competencia laboral y el perfil asociado, con las unidades didácticas a convalidar.</w:t>
      </w:r>
    </w:p>
    <w:p w:rsidR="00EB2837" w:rsidRPr="0072183B" w:rsidRDefault="00EB2837" w:rsidP="00AB3F86">
      <w:pPr>
        <w:pStyle w:val="Prrafodelista"/>
        <w:numPr>
          <w:ilvl w:val="0"/>
          <w:numId w:val="65"/>
        </w:numPr>
        <w:autoSpaceDE w:val="0"/>
        <w:autoSpaceDN w:val="0"/>
        <w:adjustRightInd w:val="0"/>
        <w:spacing w:before="100" w:beforeAutospacing="1" w:after="100" w:afterAutospacing="1" w:line="240" w:lineRule="auto"/>
        <w:jc w:val="both"/>
        <w:rPr>
          <w:rFonts w:ascii="Arial" w:hAnsi="Arial" w:cs="Arial"/>
          <w:color w:val="000000" w:themeColor="text1"/>
          <w:sz w:val="20"/>
          <w:szCs w:val="20"/>
          <w:lang w:val="es-ES_tradnl"/>
        </w:rPr>
      </w:pPr>
      <w:r w:rsidRPr="0072183B">
        <w:rPr>
          <w:rFonts w:ascii="Arial" w:hAnsi="Arial" w:cs="Arial"/>
          <w:color w:val="000000" w:themeColor="text1"/>
          <w:sz w:val="20"/>
          <w:szCs w:val="20"/>
        </w:rPr>
        <w:t>La unidad de competencia contrastada para la convalidación, debe tener un mínimo de 80% de contenidos similares y ser del mismo nivel de complejidad.</w:t>
      </w:r>
    </w:p>
    <w:p w:rsidR="00EB2837" w:rsidRPr="00274B8A" w:rsidRDefault="00EB2837" w:rsidP="00AB3F86">
      <w:pPr>
        <w:pStyle w:val="Prrafodelista"/>
        <w:numPr>
          <w:ilvl w:val="0"/>
          <w:numId w:val="65"/>
        </w:numPr>
        <w:autoSpaceDE w:val="0"/>
        <w:autoSpaceDN w:val="0"/>
        <w:adjustRightInd w:val="0"/>
        <w:spacing w:before="100" w:beforeAutospacing="1" w:after="100" w:afterAutospacing="1" w:line="240" w:lineRule="auto"/>
        <w:jc w:val="both"/>
        <w:rPr>
          <w:rFonts w:ascii="Arial" w:hAnsi="Arial" w:cs="Arial"/>
          <w:color w:val="000000" w:themeColor="text1"/>
          <w:sz w:val="20"/>
          <w:szCs w:val="20"/>
          <w:lang w:val="es-ES_tradnl"/>
        </w:rPr>
      </w:pPr>
      <w:r w:rsidRPr="0072183B">
        <w:rPr>
          <w:rFonts w:ascii="Arial" w:hAnsi="Arial" w:cs="Arial"/>
          <w:color w:val="000000" w:themeColor="text1"/>
          <w:sz w:val="20"/>
          <w:szCs w:val="20"/>
        </w:rPr>
        <w:t xml:space="preserve">La unidad de competencia convalidada se le asignará el </w:t>
      </w:r>
      <w:proofErr w:type="spellStart"/>
      <w:r w:rsidRPr="0072183B">
        <w:rPr>
          <w:rFonts w:ascii="Arial" w:hAnsi="Arial" w:cs="Arial"/>
          <w:color w:val="000000" w:themeColor="text1"/>
          <w:sz w:val="20"/>
          <w:szCs w:val="20"/>
        </w:rPr>
        <w:t>creditaje</w:t>
      </w:r>
      <w:proofErr w:type="spellEnd"/>
      <w:r w:rsidRPr="0072183B">
        <w:rPr>
          <w:rFonts w:ascii="Arial" w:hAnsi="Arial" w:cs="Arial"/>
          <w:color w:val="000000" w:themeColor="text1"/>
          <w:sz w:val="20"/>
          <w:szCs w:val="20"/>
        </w:rPr>
        <w:t xml:space="preserve"> de acuerdo al plan de estudios de destino.</w:t>
      </w:r>
    </w:p>
    <w:p w:rsidR="00274B8A" w:rsidRPr="00274B8A" w:rsidRDefault="00274B8A" w:rsidP="00274B8A">
      <w:pPr>
        <w:autoSpaceDE w:val="0"/>
        <w:autoSpaceDN w:val="0"/>
        <w:adjustRightInd w:val="0"/>
        <w:spacing w:before="100" w:beforeAutospacing="1" w:after="100" w:afterAutospacing="1" w:line="240" w:lineRule="auto"/>
        <w:jc w:val="both"/>
        <w:rPr>
          <w:rFonts w:ascii="Arial" w:hAnsi="Arial" w:cs="Arial"/>
          <w:color w:val="000000" w:themeColor="text1"/>
          <w:sz w:val="20"/>
          <w:szCs w:val="20"/>
          <w:lang w:val="es-ES_tradnl"/>
        </w:rPr>
      </w:pPr>
      <w:r w:rsidRPr="00723790">
        <w:rPr>
          <w:rFonts w:ascii="Arial" w:hAnsi="Arial" w:cs="Arial"/>
          <w:b/>
          <w:color w:val="000000" w:themeColor="text1"/>
          <w:sz w:val="20"/>
          <w:szCs w:val="20"/>
          <w:lang w:val="es-ES_tradnl"/>
        </w:rPr>
        <w:t>Artículo 78°.-</w:t>
      </w:r>
      <w:r w:rsidRPr="00723790">
        <w:rPr>
          <w:rFonts w:ascii="Arial" w:hAnsi="Arial" w:cs="Arial"/>
          <w:color w:val="000000" w:themeColor="text1"/>
          <w:sz w:val="20"/>
          <w:szCs w:val="20"/>
          <w:lang w:val="es-ES_tradnl"/>
        </w:rPr>
        <w:t xml:space="preserve"> Se convalida la unidad de competencia o unidades de competencias, de ser el caso, descritas en el Certificado Modular, con la unidad de competencia asociada a un programa de estudios. Al momento de la convalidación el programa de estudios asociado al Certificado Modular como a la unidad de competencias a convalidar, debe estar autorizado o licenciado.</w:t>
      </w:r>
    </w:p>
    <w:p w:rsidR="00EB2837" w:rsidRPr="0072183B" w:rsidRDefault="00EB2837" w:rsidP="00EB2837">
      <w:pPr>
        <w:autoSpaceDE w:val="0"/>
        <w:autoSpaceDN w:val="0"/>
        <w:adjustRightInd w:val="0"/>
        <w:spacing w:before="100" w:beforeAutospacing="1" w:after="100" w:afterAutospacing="1" w:line="240" w:lineRule="auto"/>
        <w:jc w:val="both"/>
        <w:rPr>
          <w:rFonts w:ascii="Arial" w:hAnsi="Arial" w:cs="Arial"/>
          <w:color w:val="000000" w:themeColor="text1"/>
          <w:sz w:val="20"/>
          <w:szCs w:val="20"/>
        </w:rPr>
      </w:pPr>
      <w:r w:rsidRPr="0072183B">
        <w:rPr>
          <w:rFonts w:ascii="Arial" w:hAnsi="Arial" w:cs="Arial"/>
          <w:b/>
          <w:bCs/>
          <w:color w:val="000000" w:themeColor="text1"/>
          <w:sz w:val="20"/>
          <w:szCs w:val="20"/>
          <w:lang w:val="es-ES_tradnl"/>
        </w:rPr>
        <w:lastRenderedPageBreak/>
        <w:t xml:space="preserve">Artículo </w:t>
      </w:r>
      <w:r>
        <w:rPr>
          <w:rFonts w:ascii="Arial" w:hAnsi="Arial" w:cs="Arial"/>
          <w:b/>
          <w:bCs/>
          <w:color w:val="000000" w:themeColor="text1"/>
          <w:sz w:val="20"/>
          <w:szCs w:val="20"/>
          <w:lang w:val="es-ES_tradnl"/>
        </w:rPr>
        <w:t>7</w:t>
      </w:r>
      <w:r w:rsidR="00274B8A">
        <w:rPr>
          <w:rFonts w:ascii="Arial" w:hAnsi="Arial" w:cs="Arial"/>
          <w:b/>
          <w:bCs/>
          <w:color w:val="000000" w:themeColor="text1"/>
          <w:sz w:val="20"/>
          <w:szCs w:val="20"/>
          <w:lang w:val="es-ES_tradnl"/>
        </w:rPr>
        <w:t>9</w:t>
      </w:r>
      <w:r w:rsidRPr="0072183B">
        <w:rPr>
          <w:rFonts w:ascii="Arial" w:hAnsi="Arial" w:cs="Arial"/>
          <w:b/>
          <w:bCs/>
          <w:color w:val="000000" w:themeColor="text1"/>
          <w:sz w:val="20"/>
          <w:szCs w:val="20"/>
          <w:lang w:val="es-ES_tradnl"/>
        </w:rPr>
        <w:t>º.-</w:t>
      </w:r>
      <w:r w:rsidRPr="0072183B">
        <w:rPr>
          <w:rFonts w:ascii="Arial" w:hAnsi="Arial" w:cs="Arial"/>
          <w:color w:val="000000" w:themeColor="text1"/>
          <w:sz w:val="20"/>
          <w:szCs w:val="20"/>
          <w:lang w:val="es-ES_tradnl"/>
        </w:rPr>
        <w:t xml:space="preserve"> </w:t>
      </w:r>
      <w:r w:rsidRPr="0072183B">
        <w:rPr>
          <w:rFonts w:ascii="Arial" w:hAnsi="Arial" w:cs="Arial"/>
          <w:color w:val="000000" w:themeColor="text1"/>
          <w:sz w:val="20"/>
          <w:szCs w:val="20"/>
        </w:rPr>
        <w:t>Las convalidaciones se autorizarán con una Resolución Directoral, consignando los datos del estudiante, las unidades didácticas convalidadas y la justificación correspondiente. Así mismo, se consignará la ruta formativa complementaria.</w:t>
      </w:r>
    </w:p>
    <w:p w:rsidR="007216D6" w:rsidRPr="007216D6" w:rsidRDefault="007216D6" w:rsidP="00AB3F86">
      <w:pPr>
        <w:pStyle w:val="Prrafodelista"/>
        <w:numPr>
          <w:ilvl w:val="2"/>
          <w:numId w:val="97"/>
        </w:numPr>
        <w:spacing w:before="100" w:beforeAutospacing="1" w:after="100" w:afterAutospacing="1" w:line="240" w:lineRule="auto"/>
        <w:rPr>
          <w:rFonts w:ascii="Arial" w:hAnsi="Arial" w:cs="Arial"/>
          <w:b/>
          <w:color w:val="000000" w:themeColor="text1"/>
          <w:sz w:val="20"/>
          <w:szCs w:val="20"/>
          <w:lang w:val="es-ES"/>
        </w:rPr>
      </w:pPr>
      <w:r w:rsidRPr="007216D6">
        <w:rPr>
          <w:rFonts w:ascii="Arial" w:hAnsi="Arial" w:cs="Arial"/>
          <w:b/>
          <w:color w:val="000000" w:themeColor="text1"/>
          <w:sz w:val="20"/>
          <w:szCs w:val="20"/>
          <w:lang w:val="es-ES"/>
        </w:rPr>
        <w:t>DE LAS SUBSANACIONES</w:t>
      </w:r>
    </w:p>
    <w:p w:rsidR="007216D6" w:rsidRPr="007216D6" w:rsidRDefault="007216D6" w:rsidP="007216D6">
      <w:pPr>
        <w:autoSpaceDE w:val="0"/>
        <w:autoSpaceDN w:val="0"/>
        <w:adjustRightInd w:val="0"/>
        <w:spacing w:before="100" w:beforeAutospacing="1" w:after="100" w:afterAutospacing="1" w:line="240" w:lineRule="auto"/>
        <w:jc w:val="both"/>
        <w:rPr>
          <w:rFonts w:ascii="Arial" w:hAnsi="Arial" w:cs="Arial"/>
          <w:color w:val="000000" w:themeColor="text1"/>
          <w:sz w:val="20"/>
          <w:szCs w:val="20"/>
        </w:rPr>
      </w:pPr>
      <w:r w:rsidRPr="007216D6">
        <w:rPr>
          <w:rFonts w:ascii="Arial" w:hAnsi="Arial" w:cs="Arial"/>
          <w:b/>
          <w:bCs/>
          <w:color w:val="000000" w:themeColor="text1"/>
          <w:sz w:val="20"/>
          <w:szCs w:val="20"/>
          <w:lang w:val="es-ES_tradnl"/>
        </w:rPr>
        <w:t xml:space="preserve">Artículo </w:t>
      </w:r>
      <w:r w:rsidR="008E3DB4">
        <w:rPr>
          <w:rFonts w:ascii="Arial" w:hAnsi="Arial" w:cs="Arial"/>
          <w:b/>
          <w:bCs/>
          <w:color w:val="000000" w:themeColor="text1"/>
          <w:sz w:val="20"/>
          <w:szCs w:val="20"/>
          <w:lang w:val="es-ES_tradnl"/>
        </w:rPr>
        <w:t>80</w:t>
      </w:r>
      <w:r w:rsidRPr="007216D6">
        <w:rPr>
          <w:rFonts w:ascii="Arial" w:hAnsi="Arial" w:cs="Arial"/>
          <w:b/>
          <w:bCs/>
          <w:color w:val="000000" w:themeColor="text1"/>
          <w:sz w:val="20"/>
          <w:szCs w:val="20"/>
          <w:lang w:val="es-ES_tradnl"/>
        </w:rPr>
        <w:t xml:space="preserve">º.- </w:t>
      </w:r>
      <w:r w:rsidRPr="007216D6">
        <w:rPr>
          <w:rFonts w:ascii="Arial" w:hAnsi="Arial" w:cs="Arial"/>
          <w:color w:val="000000" w:themeColor="text1"/>
          <w:sz w:val="20"/>
          <w:szCs w:val="20"/>
        </w:rPr>
        <w:t>Los procesos de subsanación serán autorizados por la Dirección General del Instituto, a través de una Resolución Directoral respectiva.</w:t>
      </w:r>
    </w:p>
    <w:p w:rsidR="007216D6" w:rsidRPr="009F07D6" w:rsidRDefault="007216D6" w:rsidP="007216D6">
      <w:pPr>
        <w:autoSpaceDE w:val="0"/>
        <w:autoSpaceDN w:val="0"/>
        <w:adjustRightInd w:val="0"/>
        <w:spacing w:before="100" w:beforeAutospacing="1" w:after="100" w:afterAutospacing="1" w:line="240" w:lineRule="auto"/>
        <w:jc w:val="both"/>
        <w:rPr>
          <w:rFonts w:ascii="Arial" w:hAnsi="Arial" w:cs="Arial"/>
          <w:color w:val="00B050"/>
          <w:sz w:val="20"/>
          <w:szCs w:val="20"/>
          <w:lang w:val="es-ES_tradnl"/>
        </w:rPr>
      </w:pPr>
      <w:r w:rsidRPr="007216D6">
        <w:rPr>
          <w:rFonts w:ascii="Arial" w:hAnsi="Arial" w:cs="Arial"/>
          <w:b/>
          <w:bCs/>
          <w:color w:val="000000" w:themeColor="text1"/>
          <w:sz w:val="20"/>
          <w:szCs w:val="20"/>
          <w:lang w:val="es-ES_tradnl"/>
        </w:rPr>
        <w:t xml:space="preserve">Artículo </w:t>
      </w:r>
      <w:r w:rsidR="008E3DB4">
        <w:rPr>
          <w:rFonts w:ascii="Arial" w:hAnsi="Arial" w:cs="Arial"/>
          <w:b/>
          <w:bCs/>
          <w:color w:val="000000" w:themeColor="text1"/>
          <w:sz w:val="20"/>
          <w:szCs w:val="20"/>
          <w:lang w:val="es-ES_tradnl"/>
        </w:rPr>
        <w:t>81</w:t>
      </w:r>
      <w:r w:rsidRPr="007216D6">
        <w:rPr>
          <w:rFonts w:ascii="Arial" w:hAnsi="Arial" w:cs="Arial"/>
          <w:b/>
          <w:bCs/>
          <w:color w:val="000000" w:themeColor="text1"/>
          <w:sz w:val="20"/>
          <w:szCs w:val="20"/>
          <w:lang w:val="es-ES_tradnl"/>
        </w:rPr>
        <w:t>º.-</w:t>
      </w:r>
      <w:r w:rsidRPr="007216D6">
        <w:rPr>
          <w:rFonts w:ascii="Arial" w:hAnsi="Arial" w:cs="Arial"/>
          <w:color w:val="000000" w:themeColor="text1"/>
          <w:sz w:val="20"/>
          <w:szCs w:val="20"/>
          <w:lang w:val="es-ES_tradnl"/>
        </w:rPr>
        <w:t xml:space="preserve"> Los estudiantes que hayan desaprobado una UD en el sistema modular del proyecto piloto desarrollado antes del año 2007-I y que no se encuentran en el nuevo DCBN, podrán subsanar, mediante el desarrollo de un programa que comprenda acciones como trabajos prácticos, actividades de auto aprendizaje y otras acciones formativas relacionadas con las capacidades terminales de la UD desaprobada, a fin de continuar sus estudios</w:t>
      </w:r>
      <w:r w:rsidRPr="009F07D6">
        <w:rPr>
          <w:rFonts w:ascii="Arial" w:hAnsi="Arial" w:cs="Arial"/>
          <w:color w:val="00B050"/>
          <w:sz w:val="20"/>
          <w:szCs w:val="20"/>
          <w:lang w:val="es-ES_tradnl"/>
        </w:rPr>
        <w:t>.</w:t>
      </w:r>
    </w:p>
    <w:p w:rsidR="007216D6" w:rsidRPr="007216D6" w:rsidRDefault="007216D6" w:rsidP="00AB3F86">
      <w:pPr>
        <w:pStyle w:val="Prrafodelista"/>
        <w:numPr>
          <w:ilvl w:val="2"/>
          <w:numId w:val="97"/>
        </w:numPr>
        <w:spacing w:before="100" w:beforeAutospacing="1" w:after="100" w:afterAutospacing="1" w:line="240" w:lineRule="auto"/>
        <w:rPr>
          <w:rFonts w:ascii="Arial" w:hAnsi="Arial" w:cs="Arial"/>
          <w:b/>
          <w:sz w:val="20"/>
          <w:szCs w:val="20"/>
          <w:lang w:val="es-ES"/>
        </w:rPr>
      </w:pPr>
      <w:r w:rsidRPr="007216D6">
        <w:rPr>
          <w:rFonts w:ascii="Arial" w:hAnsi="Arial" w:cs="Arial"/>
          <w:b/>
          <w:sz w:val="20"/>
          <w:szCs w:val="20"/>
          <w:lang w:val="es-ES"/>
        </w:rPr>
        <w:t>DE LAS LICENCIAS</w:t>
      </w:r>
    </w:p>
    <w:p w:rsidR="007216D6" w:rsidRPr="007216D6" w:rsidRDefault="008E3DB4" w:rsidP="007216D6">
      <w:pPr>
        <w:jc w:val="both"/>
        <w:rPr>
          <w:rFonts w:ascii="Arial" w:hAnsi="Arial" w:cs="Arial"/>
          <w:b/>
          <w:sz w:val="20"/>
          <w:szCs w:val="20"/>
          <w:lang w:val="es-ES"/>
        </w:rPr>
      </w:pPr>
      <w:r>
        <w:rPr>
          <w:rFonts w:ascii="Arial" w:hAnsi="Arial" w:cs="Arial"/>
          <w:b/>
          <w:bCs/>
          <w:sz w:val="20"/>
          <w:szCs w:val="20"/>
          <w:lang w:val="es-ES_tradnl"/>
        </w:rPr>
        <w:t>Artículo 82</w:t>
      </w:r>
      <w:r w:rsidR="007216D6" w:rsidRPr="007216D6">
        <w:rPr>
          <w:rFonts w:ascii="Arial" w:hAnsi="Arial" w:cs="Arial"/>
          <w:b/>
          <w:bCs/>
          <w:sz w:val="20"/>
          <w:szCs w:val="20"/>
          <w:lang w:val="es-ES_tradnl"/>
        </w:rPr>
        <w:t xml:space="preserve">º.- </w:t>
      </w:r>
      <w:r w:rsidR="007216D6" w:rsidRPr="007216D6">
        <w:rPr>
          <w:rFonts w:ascii="Arial" w:hAnsi="Arial" w:cs="Arial"/>
          <w:sz w:val="20"/>
          <w:szCs w:val="20"/>
          <w:lang w:val="es-ES_tradnl"/>
        </w:rPr>
        <w:t xml:space="preserve">El </w:t>
      </w:r>
      <w:r w:rsidR="007216D6" w:rsidRPr="007216D6">
        <w:rPr>
          <w:rFonts w:ascii="Arial" w:hAnsi="Arial" w:cs="Arial"/>
          <w:sz w:val="20"/>
          <w:szCs w:val="20"/>
        </w:rPr>
        <w:t>Instituto podrán otorgar licencia a los estudiantes a su solicitud, hasta por un período de dos (2) años, dentro de los cuales podrán reingresar.</w:t>
      </w:r>
    </w:p>
    <w:p w:rsidR="007216D6" w:rsidRPr="007216D6" w:rsidRDefault="007216D6" w:rsidP="00AB3F86">
      <w:pPr>
        <w:pStyle w:val="Prrafodelista"/>
        <w:numPr>
          <w:ilvl w:val="2"/>
          <w:numId w:val="97"/>
        </w:numPr>
        <w:spacing w:before="100" w:beforeAutospacing="1" w:after="100" w:afterAutospacing="1" w:line="240" w:lineRule="auto"/>
        <w:rPr>
          <w:rFonts w:ascii="Arial" w:hAnsi="Arial" w:cs="Arial"/>
          <w:b/>
          <w:sz w:val="20"/>
          <w:szCs w:val="20"/>
          <w:lang w:val="es-ES"/>
        </w:rPr>
      </w:pPr>
      <w:r w:rsidRPr="007216D6">
        <w:rPr>
          <w:rFonts w:ascii="Arial" w:hAnsi="Arial" w:cs="Arial"/>
          <w:b/>
          <w:sz w:val="20"/>
          <w:szCs w:val="20"/>
          <w:lang w:val="es-ES"/>
        </w:rPr>
        <w:t>DEL ABANDONO DE ESTUDIOS</w:t>
      </w:r>
    </w:p>
    <w:p w:rsidR="007216D6" w:rsidRPr="007216D6" w:rsidRDefault="007216D6" w:rsidP="007216D6">
      <w:pPr>
        <w:widowControl w:val="0"/>
        <w:autoSpaceDE w:val="0"/>
        <w:autoSpaceDN w:val="0"/>
        <w:spacing w:before="100" w:beforeAutospacing="1" w:after="100" w:afterAutospacing="1" w:line="240" w:lineRule="auto"/>
        <w:jc w:val="both"/>
        <w:rPr>
          <w:rFonts w:ascii="Arial" w:hAnsi="Arial" w:cs="Arial"/>
          <w:sz w:val="20"/>
          <w:szCs w:val="20"/>
        </w:rPr>
      </w:pPr>
      <w:r w:rsidRPr="007216D6">
        <w:rPr>
          <w:rFonts w:ascii="Arial" w:hAnsi="Arial" w:cs="Arial"/>
          <w:sz w:val="20"/>
          <w:szCs w:val="20"/>
          <w:lang w:val="es-ES_tradnl"/>
        </w:rPr>
        <w:t xml:space="preserve"> </w:t>
      </w:r>
      <w:r w:rsidR="008E3DB4">
        <w:rPr>
          <w:rFonts w:ascii="Arial" w:hAnsi="Arial" w:cs="Arial"/>
          <w:b/>
          <w:bCs/>
          <w:sz w:val="20"/>
          <w:szCs w:val="20"/>
          <w:lang w:val="es-ES_tradnl"/>
        </w:rPr>
        <w:t>Artículo 83</w:t>
      </w:r>
      <w:r w:rsidRPr="007216D6">
        <w:rPr>
          <w:rFonts w:ascii="Arial" w:hAnsi="Arial" w:cs="Arial"/>
          <w:b/>
          <w:bCs/>
          <w:sz w:val="20"/>
          <w:szCs w:val="20"/>
          <w:lang w:val="es-ES_tradnl"/>
        </w:rPr>
        <w:t xml:space="preserve">º.- </w:t>
      </w:r>
      <w:r w:rsidRPr="007216D6">
        <w:rPr>
          <w:rFonts w:ascii="Arial" w:hAnsi="Arial" w:cs="Arial"/>
          <w:sz w:val="20"/>
          <w:szCs w:val="20"/>
        </w:rPr>
        <w:t>Se considera abandono de estudios cuando los estudiantes dejan de asistir sin solicitar licencia durante veinte (20) días hábiles consecutivos, o cuando los que están con licencia, así como con reserva de matrícula no se reincorporan al término de ella. En estos casos pierden su condición de estudiante. Para ser aceptados nuevamente en el Instituto deberán postular y aprobar el concurso de admisión.</w:t>
      </w:r>
    </w:p>
    <w:p w:rsidR="00EB2837" w:rsidRDefault="008E3DB4" w:rsidP="007216D6">
      <w:pPr>
        <w:spacing w:before="100" w:beforeAutospacing="1" w:after="100" w:afterAutospacing="1" w:line="240" w:lineRule="auto"/>
        <w:jc w:val="both"/>
        <w:rPr>
          <w:rFonts w:ascii="Arial" w:hAnsi="Arial" w:cs="Arial"/>
          <w:sz w:val="20"/>
          <w:szCs w:val="20"/>
          <w:lang w:val="es-ES_tradnl"/>
        </w:rPr>
      </w:pPr>
      <w:r>
        <w:rPr>
          <w:rFonts w:ascii="Arial" w:hAnsi="Arial" w:cs="Arial"/>
          <w:b/>
          <w:bCs/>
          <w:sz w:val="20"/>
          <w:szCs w:val="20"/>
          <w:lang w:val="es-ES_tradnl"/>
        </w:rPr>
        <w:t>Artículo 84</w:t>
      </w:r>
      <w:r w:rsidR="007216D6" w:rsidRPr="007216D6">
        <w:rPr>
          <w:rFonts w:ascii="Arial" w:hAnsi="Arial" w:cs="Arial"/>
          <w:b/>
          <w:bCs/>
          <w:sz w:val="20"/>
          <w:szCs w:val="20"/>
          <w:lang w:val="es-ES_tradnl"/>
        </w:rPr>
        <w:t xml:space="preserve">º.- </w:t>
      </w:r>
      <w:r w:rsidR="007216D6" w:rsidRPr="007216D6">
        <w:rPr>
          <w:rFonts w:ascii="Arial" w:hAnsi="Arial" w:cs="Arial"/>
          <w:sz w:val="20"/>
          <w:szCs w:val="20"/>
          <w:lang w:val="es-ES_tradnl"/>
        </w:rPr>
        <w:t>Se denomina estudiantes re</w:t>
      </w:r>
      <w:r w:rsidR="007216D6" w:rsidRPr="007216D6">
        <w:rPr>
          <w:rFonts w:ascii="Arial" w:hAnsi="Arial" w:cs="Arial"/>
          <w:sz w:val="20"/>
          <w:szCs w:val="20"/>
          <w:lang w:val="es-ES"/>
        </w:rPr>
        <w:t>ingresantes</w:t>
      </w:r>
      <w:r w:rsidR="007216D6" w:rsidRPr="007216D6">
        <w:rPr>
          <w:rFonts w:ascii="Arial" w:hAnsi="Arial" w:cs="Arial"/>
          <w:sz w:val="20"/>
          <w:szCs w:val="20"/>
          <w:lang w:val="es-ES_tradnl"/>
        </w:rPr>
        <w:t xml:space="preserve"> a los que interrumpieron su formación profesional y que solicitan continuar sus estudios con sujeción a los términos vigentes.</w:t>
      </w:r>
    </w:p>
    <w:p w:rsidR="003151B8" w:rsidRPr="00EE717A" w:rsidRDefault="00EE717A" w:rsidP="00EE717A">
      <w:pPr>
        <w:spacing w:before="100" w:beforeAutospacing="1" w:after="100" w:afterAutospacing="1" w:line="240" w:lineRule="auto"/>
        <w:rPr>
          <w:rFonts w:ascii="Arial" w:hAnsi="Arial" w:cs="Arial"/>
          <w:color w:val="00B050"/>
          <w:sz w:val="20"/>
          <w:szCs w:val="20"/>
          <w:lang w:val="es-ES_tradnl"/>
        </w:rPr>
      </w:pPr>
      <w:r>
        <w:rPr>
          <w:rFonts w:ascii="Arial" w:hAnsi="Arial" w:cs="Arial"/>
          <w:b/>
          <w:sz w:val="20"/>
          <w:szCs w:val="20"/>
          <w:lang w:val="es-ES"/>
        </w:rPr>
        <w:t xml:space="preserve">1.4. </w:t>
      </w:r>
      <w:r w:rsidR="003151B8" w:rsidRPr="00EE717A">
        <w:rPr>
          <w:rFonts w:ascii="Arial" w:hAnsi="Arial" w:cs="Arial"/>
          <w:b/>
          <w:sz w:val="20"/>
          <w:szCs w:val="20"/>
          <w:lang w:val="es-ES"/>
        </w:rPr>
        <w:t>DEL PROCESO DE EVALUACIÓN</w:t>
      </w:r>
      <w:r w:rsidR="003151B8" w:rsidRPr="00EE717A">
        <w:rPr>
          <w:rFonts w:ascii="Arial" w:hAnsi="Arial" w:cs="Arial"/>
          <w:b/>
          <w:sz w:val="20"/>
          <w:szCs w:val="20"/>
          <w:lang w:val="es-ES"/>
        </w:rPr>
        <w:tab/>
      </w:r>
    </w:p>
    <w:p w:rsidR="003151B8" w:rsidRPr="00681D69" w:rsidRDefault="003151B8" w:rsidP="003151B8">
      <w:pPr>
        <w:widowControl w:val="0"/>
        <w:autoSpaceDE w:val="0"/>
        <w:autoSpaceDN w:val="0"/>
        <w:spacing w:before="100" w:beforeAutospacing="1" w:after="100" w:afterAutospacing="1" w:line="240" w:lineRule="auto"/>
        <w:jc w:val="both"/>
        <w:rPr>
          <w:rFonts w:ascii="Arial" w:hAnsi="Arial" w:cs="Arial"/>
          <w:b/>
          <w:bCs/>
          <w:sz w:val="20"/>
          <w:szCs w:val="20"/>
          <w:lang w:val="es-ES_tradnl"/>
        </w:rPr>
      </w:pPr>
      <w:r w:rsidRPr="00681D69">
        <w:rPr>
          <w:rFonts w:ascii="Arial" w:hAnsi="Arial" w:cs="Arial"/>
          <w:b/>
          <w:bCs/>
          <w:sz w:val="20"/>
          <w:szCs w:val="20"/>
          <w:lang w:val="es-ES_tradnl"/>
        </w:rPr>
        <w:t>1</w:t>
      </w:r>
      <w:r>
        <w:rPr>
          <w:rFonts w:ascii="Arial" w:hAnsi="Arial" w:cs="Arial"/>
          <w:b/>
          <w:bCs/>
          <w:sz w:val="20"/>
          <w:szCs w:val="20"/>
          <w:lang w:val="es-ES_tradnl"/>
        </w:rPr>
        <w:t>.</w:t>
      </w:r>
      <w:r w:rsidR="00EE717A">
        <w:rPr>
          <w:rFonts w:ascii="Arial" w:hAnsi="Arial" w:cs="Arial"/>
          <w:b/>
          <w:bCs/>
          <w:sz w:val="20"/>
          <w:szCs w:val="20"/>
          <w:lang w:val="es-ES_tradnl"/>
        </w:rPr>
        <w:t>4</w:t>
      </w:r>
      <w:r>
        <w:rPr>
          <w:rFonts w:ascii="Arial" w:hAnsi="Arial" w:cs="Arial"/>
          <w:b/>
          <w:bCs/>
          <w:sz w:val="20"/>
          <w:szCs w:val="20"/>
          <w:lang w:val="es-ES_tradnl"/>
        </w:rPr>
        <w:t xml:space="preserve">.1. </w:t>
      </w:r>
      <w:r w:rsidRPr="00681D69">
        <w:rPr>
          <w:rFonts w:ascii="Arial" w:hAnsi="Arial" w:cs="Arial"/>
          <w:b/>
          <w:bCs/>
          <w:sz w:val="20"/>
          <w:szCs w:val="20"/>
          <w:lang w:val="es-ES_tradnl"/>
        </w:rPr>
        <w:t>EVALUACION ORDINARIA</w:t>
      </w:r>
    </w:p>
    <w:p w:rsidR="003151B8" w:rsidRPr="00681D69" w:rsidRDefault="003151B8" w:rsidP="003151B8">
      <w:pPr>
        <w:widowControl w:val="0"/>
        <w:autoSpaceDE w:val="0"/>
        <w:autoSpaceDN w:val="0"/>
        <w:spacing w:before="100" w:beforeAutospacing="1" w:after="100" w:afterAutospacing="1" w:line="240" w:lineRule="auto"/>
        <w:jc w:val="both"/>
        <w:rPr>
          <w:rFonts w:ascii="Arial" w:hAnsi="Arial" w:cs="Arial"/>
          <w:sz w:val="20"/>
          <w:szCs w:val="20"/>
          <w:lang w:val="es-ES_tradnl"/>
        </w:rPr>
      </w:pPr>
      <w:r w:rsidRPr="00681D69">
        <w:rPr>
          <w:rFonts w:ascii="Arial" w:hAnsi="Arial" w:cs="Arial"/>
          <w:b/>
          <w:bCs/>
          <w:sz w:val="20"/>
          <w:szCs w:val="20"/>
          <w:lang w:val="es-ES_tradnl"/>
        </w:rPr>
        <w:t xml:space="preserve">Artículo </w:t>
      </w:r>
      <w:r w:rsidR="008E3DB4">
        <w:rPr>
          <w:rFonts w:ascii="Arial" w:hAnsi="Arial" w:cs="Arial"/>
          <w:b/>
          <w:bCs/>
          <w:sz w:val="20"/>
          <w:szCs w:val="20"/>
          <w:lang w:val="es-ES_tradnl"/>
        </w:rPr>
        <w:t>85</w:t>
      </w:r>
      <w:r w:rsidRPr="00681D69">
        <w:rPr>
          <w:rFonts w:ascii="Arial" w:hAnsi="Arial" w:cs="Arial"/>
          <w:b/>
          <w:bCs/>
          <w:sz w:val="20"/>
          <w:szCs w:val="20"/>
          <w:lang w:val="es-ES_tradnl"/>
        </w:rPr>
        <w:t xml:space="preserve">º.- </w:t>
      </w:r>
      <w:r w:rsidRPr="00681D69">
        <w:rPr>
          <w:rFonts w:ascii="Arial" w:hAnsi="Arial" w:cs="Arial"/>
          <w:sz w:val="20"/>
          <w:szCs w:val="20"/>
          <w:lang w:val="es-ES_tradnl"/>
        </w:rPr>
        <w:t>La evaluación es el proceso permanente de obtención de información y reflexión sistemática sobre los aprendizajes del estudiante. Orienta la labor del docente y el estudiante, permite llevar decisiones sobre los reajustes a realizar en el proceso de enseñanza-aprendizaje y, se centra en el logro de indicadores cuyos parámetros de referencia son los criterios de evaluación; a</w:t>
      </w:r>
      <w:r w:rsidRPr="00681D69">
        <w:rPr>
          <w:rFonts w:ascii="Arial" w:hAnsi="Arial" w:cs="Arial"/>
          <w:b/>
          <w:bCs/>
          <w:sz w:val="20"/>
          <w:szCs w:val="20"/>
          <w:lang w:val="es-ES_tradnl"/>
        </w:rPr>
        <w:t xml:space="preserve"> </w:t>
      </w:r>
      <w:r w:rsidRPr="00681D69">
        <w:rPr>
          <w:rFonts w:ascii="Arial" w:hAnsi="Arial" w:cs="Arial"/>
          <w:sz w:val="20"/>
          <w:szCs w:val="20"/>
          <w:lang w:val="es-ES_tradnl"/>
        </w:rPr>
        <w:t>partir de estos se definen los indicadores que constituyen los estándares de calidad.</w:t>
      </w:r>
    </w:p>
    <w:p w:rsidR="003151B8" w:rsidRPr="00681D69" w:rsidRDefault="003151B8" w:rsidP="003151B8">
      <w:pPr>
        <w:widowControl w:val="0"/>
        <w:autoSpaceDE w:val="0"/>
        <w:autoSpaceDN w:val="0"/>
        <w:spacing w:before="100" w:beforeAutospacing="1" w:after="100" w:afterAutospacing="1" w:line="240" w:lineRule="auto"/>
        <w:jc w:val="both"/>
        <w:rPr>
          <w:rFonts w:ascii="Arial" w:hAnsi="Arial" w:cs="Arial"/>
          <w:sz w:val="20"/>
          <w:szCs w:val="20"/>
          <w:lang w:val="es-ES_tradnl"/>
        </w:rPr>
      </w:pPr>
      <w:r w:rsidRPr="00681D69">
        <w:rPr>
          <w:rFonts w:ascii="Arial" w:hAnsi="Arial" w:cs="Arial"/>
          <w:b/>
          <w:bCs/>
          <w:sz w:val="20"/>
          <w:szCs w:val="20"/>
          <w:lang w:val="es-ES_tradnl"/>
        </w:rPr>
        <w:t>Artículo</w:t>
      </w:r>
      <w:r w:rsidR="008E3DB4">
        <w:rPr>
          <w:rFonts w:ascii="Arial" w:hAnsi="Arial" w:cs="Arial"/>
          <w:b/>
          <w:bCs/>
          <w:sz w:val="20"/>
          <w:szCs w:val="20"/>
          <w:lang w:val="es-ES_tradnl"/>
        </w:rPr>
        <w:t xml:space="preserve"> 86</w:t>
      </w:r>
      <w:r w:rsidRPr="00681D69">
        <w:rPr>
          <w:rFonts w:ascii="Arial" w:hAnsi="Arial" w:cs="Arial"/>
          <w:b/>
          <w:bCs/>
          <w:sz w:val="20"/>
          <w:szCs w:val="20"/>
          <w:lang w:val="es-ES_tradnl"/>
        </w:rPr>
        <w:t>º.-</w:t>
      </w:r>
      <w:r w:rsidRPr="00681D69">
        <w:rPr>
          <w:rFonts w:ascii="Arial" w:hAnsi="Arial" w:cs="Arial"/>
          <w:sz w:val="20"/>
          <w:szCs w:val="20"/>
          <w:lang w:val="es-ES_tradnl"/>
        </w:rPr>
        <w:t xml:space="preserve"> En la evaluación del aprendizaje de los estudiantes se utiliza el sistema vigesimal (0 – 20). El calificativo mínimo aprobatorio es trece (13). En todos los casos la fracción 0.5 o más se considera como una unidad a favor del estudiante.</w:t>
      </w:r>
    </w:p>
    <w:p w:rsidR="003151B8" w:rsidRPr="00681D69" w:rsidRDefault="003151B8" w:rsidP="003151B8">
      <w:pPr>
        <w:widowControl w:val="0"/>
        <w:autoSpaceDE w:val="0"/>
        <w:autoSpaceDN w:val="0"/>
        <w:spacing w:before="100" w:beforeAutospacing="1" w:after="100" w:afterAutospacing="1" w:line="240" w:lineRule="auto"/>
        <w:jc w:val="both"/>
        <w:rPr>
          <w:rFonts w:ascii="Arial" w:hAnsi="Arial" w:cs="Arial"/>
          <w:sz w:val="20"/>
          <w:szCs w:val="20"/>
          <w:lang w:val="es-ES_tradnl"/>
        </w:rPr>
      </w:pPr>
      <w:r w:rsidRPr="00681D69">
        <w:rPr>
          <w:rFonts w:ascii="Arial" w:hAnsi="Arial" w:cs="Arial"/>
          <w:b/>
          <w:bCs/>
          <w:sz w:val="20"/>
          <w:szCs w:val="20"/>
          <w:lang w:val="es-ES_tradnl"/>
        </w:rPr>
        <w:t>Artículo</w:t>
      </w:r>
      <w:r w:rsidR="008E3DB4">
        <w:rPr>
          <w:rFonts w:ascii="Arial" w:hAnsi="Arial" w:cs="Arial"/>
          <w:b/>
          <w:bCs/>
          <w:sz w:val="20"/>
          <w:szCs w:val="20"/>
          <w:lang w:val="es-ES_tradnl"/>
        </w:rPr>
        <w:t xml:space="preserve"> 87</w:t>
      </w:r>
      <w:r w:rsidRPr="00681D69">
        <w:rPr>
          <w:rFonts w:ascii="Arial" w:hAnsi="Arial" w:cs="Arial"/>
          <w:b/>
          <w:bCs/>
          <w:sz w:val="20"/>
          <w:szCs w:val="20"/>
          <w:lang w:val="es-ES_tradnl"/>
        </w:rPr>
        <w:t xml:space="preserve">º.- </w:t>
      </w:r>
      <w:r w:rsidRPr="00681D69">
        <w:rPr>
          <w:rFonts w:ascii="Arial" w:hAnsi="Arial" w:cs="Arial"/>
          <w:sz w:val="20"/>
          <w:szCs w:val="20"/>
          <w:lang w:val="es-ES_tradnl"/>
        </w:rPr>
        <w:t>El estudiante que en las evaluaciones programadas en la UD obtenga calificativo entre diez (10) y doce (12) tiene derecho a participar en el proceso de Recuperación. Este proceso tiene carácter obligatorio y debe comprender acciones como trabajos prácticos, actividades de autoaprendizaje y otras acciones formativas que el docente considere convenientes, las mismas que deben estar relacionadas con los indicadores desaprobados. La recuperación comprende dos etapas:</w:t>
      </w:r>
    </w:p>
    <w:p w:rsidR="003151B8" w:rsidRPr="00681D69" w:rsidRDefault="003151B8" w:rsidP="003151B8">
      <w:pPr>
        <w:widowControl w:val="0"/>
        <w:autoSpaceDE w:val="0"/>
        <w:autoSpaceDN w:val="0"/>
        <w:spacing w:before="100" w:beforeAutospacing="1" w:after="100" w:afterAutospacing="1" w:line="240" w:lineRule="auto"/>
        <w:ind w:left="567"/>
        <w:jc w:val="both"/>
        <w:rPr>
          <w:rFonts w:ascii="Arial" w:hAnsi="Arial" w:cs="Arial"/>
          <w:sz w:val="20"/>
          <w:szCs w:val="20"/>
          <w:lang w:val="es-ES_tradnl"/>
        </w:rPr>
      </w:pPr>
      <w:r w:rsidRPr="00681D69">
        <w:rPr>
          <w:rFonts w:ascii="Arial" w:hAnsi="Arial" w:cs="Arial"/>
          <w:b/>
          <w:bCs/>
          <w:sz w:val="20"/>
          <w:szCs w:val="20"/>
          <w:lang w:val="es-ES_tradnl"/>
        </w:rPr>
        <w:t>Primera Etapa:</w:t>
      </w:r>
      <w:r w:rsidRPr="00681D69">
        <w:rPr>
          <w:rFonts w:ascii="Arial" w:hAnsi="Arial" w:cs="Arial"/>
          <w:sz w:val="20"/>
          <w:szCs w:val="20"/>
          <w:lang w:val="es-ES_tradnl"/>
        </w:rPr>
        <w:t xml:space="preserve"> Se inicia inmediatamente después de haber sido evaluado a través de los indicadores de logro por el docente responsable, registrando estas notas en el registro respectivo, finalizando éste al término de la UD en el semestre respectivo.</w:t>
      </w:r>
    </w:p>
    <w:p w:rsidR="003151B8" w:rsidRPr="00681D69" w:rsidRDefault="003151B8" w:rsidP="003151B8">
      <w:pPr>
        <w:widowControl w:val="0"/>
        <w:autoSpaceDE w:val="0"/>
        <w:autoSpaceDN w:val="0"/>
        <w:spacing w:before="100" w:beforeAutospacing="1" w:after="100" w:afterAutospacing="1" w:line="240" w:lineRule="auto"/>
        <w:ind w:left="567"/>
        <w:jc w:val="both"/>
        <w:rPr>
          <w:rFonts w:ascii="Arial" w:hAnsi="Arial" w:cs="Arial"/>
          <w:sz w:val="20"/>
          <w:szCs w:val="20"/>
          <w:lang w:val="es-ES_tradnl"/>
        </w:rPr>
      </w:pPr>
      <w:r w:rsidRPr="00681D69">
        <w:rPr>
          <w:rFonts w:ascii="Arial" w:hAnsi="Arial" w:cs="Arial"/>
          <w:b/>
          <w:bCs/>
          <w:sz w:val="20"/>
          <w:szCs w:val="20"/>
          <w:lang w:val="es-ES_tradnl"/>
        </w:rPr>
        <w:t xml:space="preserve">Segunda Etapa.- </w:t>
      </w:r>
      <w:r w:rsidRPr="00681D69">
        <w:rPr>
          <w:rFonts w:ascii="Arial" w:hAnsi="Arial" w:cs="Arial"/>
          <w:sz w:val="20"/>
          <w:szCs w:val="20"/>
          <w:lang w:val="es-ES_tradnl"/>
        </w:rPr>
        <w:t xml:space="preserve">Se ejecuta inmediatamente después de haber concluido el desarrollo de la UD., siempre y cuando se evidencie que el estudiante, no aprobó los indicadores de logro en la </w:t>
      </w:r>
      <w:r w:rsidRPr="00681D69">
        <w:rPr>
          <w:rFonts w:ascii="Arial" w:hAnsi="Arial" w:cs="Arial"/>
          <w:sz w:val="20"/>
          <w:szCs w:val="20"/>
          <w:lang w:val="es-ES_tradnl"/>
        </w:rPr>
        <w:lastRenderedPageBreak/>
        <w:t xml:space="preserve">primera etapa. En esta etapa el estudiante deber ser evaluado previo pago de los derechos respectivos, por un jurado integrado por el </w:t>
      </w:r>
      <w:r>
        <w:rPr>
          <w:rFonts w:ascii="Arial" w:hAnsi="Arial" w:cs="Arial"/>
          <w:sz w:val="20"/>
          <w:szCs w:val="20"/>
          <w:lang w:val="es-ES_tradnl"/>
        </w:rPr>
        <w:t>Coordinador</w:t>
      </w:r>
      <w:r w:rsidRPr="00681D69">
        <w:rPr>
          <w:rFonts w:ascii="Arial" w:hAnsi="Arial" w:cs="Arial"/>
          <w:sz w:val="20"/>
          <w:szCs w:val="20"/>
          <w:lang w:val="es-ES_tradnl"/>
        </w:rPr>
        <w:t xml:space="preserve"> del Área Académica respectivo (quien lo preside) y un docente con el perfil profesional que garantice idoneidad en el dominio del tema.</w:t>
      </w:r>
    </w:p>
    <w:p w:rsidR="003151B8" w:rsidRPr="00681D69" w:rsidRDefault="003151B8" w:rsidP="003151B8">
      <w:pPr>
        <w:widowControl w:val="0"/>
        <w:autoSpaceDE w:val="0"/>
        <w:autoSpaceDN w:val="0"/>
        <w:spacing w:before="100" w:beforeAutospacing="1" w:after="100" w:afterAutospacing="1" w:line="240" w:lineRule="auto"/>
        <w:jc w:val="both"/>
        <w:rPr>
          <w:rFonts w:ascii="Arial" w:hAnsi="Arial" w:cs="Arial"/>
          <w:sz w:val="20"/>
          <w:szCs w:val="20"/>
          <w:lang w:val="es-ES_tradnl"/>
        </w:rPr>
      </w:pPr>
      <w:r w:rsidRPr="00681D69">
        <w:rPr>
          <w:rFonts w:ascii="Arial" w:hAnsi="Arial" w:cs="Arial"/>
          <w:b/>
          <w:bCs/>
          <w:sz w:val="20"/>
          <w:szCs w:val="20"/>
          <w:lang w:val="es-ES_tradnl"/>
        </w:rPr>
        <w:t xml:space="preserve">Artículo </w:t>
      </w:r>
      <w:r>
        <w:rPr>
          <w:rFonts w:ascii="Arial" w:hAnsi="Arial" w:cs="Arial"/>
          <w:b/>
          <w:bCs/>
          <w:sz w:val="20"/>
          <w:szCs w:val="20"/>
          <w:lang w:val="es-ES_tradnl"/>
        </w:rPr>
        <w:t>8</w:t>
      </w:r>
      <w:r w:rsidR="008E3DB4">
        <w:rPr>
          <w:rFonts w:ascii="Arial" w:hAnsi="Arial" w:cs="Arial"/>
          <w:b/>
          <w:bCs/>
          <w:sz w:val="20"/>
          <w:szCs w:val="20"/>
          <w:lang w:val="es-ES_tradnl"/>
        </w:rPr>
        <w:t>8</w:t>
      </w:r>
      <w:r w:rsidRPr="00681D69">
        <w:rPr>
          <w:rFonts w:ascii="Arial" w:hAnsi="Arial" w:cs="Arial"/>
          <w:b/>
          <w:bCs/>
          <w:sz w:val="20"/>
          <w:szCs w:val="20"/>
          <w:lang w:val="es-ES_tradnl"/>
        </w:rPr>
        <w:t>º.-</w:t>
      </w:r>
      <w:r w:rsidRPr="00681D69">
        <w:rPr>
          <w:rFonts w:ascii="Arial" w:hAnsi="Arial" w:cs="Arial"/>
          <w:bCs/>
          <w:sz w:val="20"/>
          <w:szCs w:val="20"/>
          <w:lang w:val="es-ES_tradnl"/>
        </w:rPr>
        <w:t xml:space="preserve"> La evaluación de recuperación será registrada en un Acta de Evaluación de Recuperación.</w:t>
      </w:r>
    </w:p>
    <w:p w:rsidR="003151B8" w:rsidRPr="00681D69" w:rsidRDefault="003151B8" w:rsidP="003151B8">
      <w:pPr>
        <w:widowControl w:val="0"/>
        <w:autoSpaceDE w:val="0"/>
        <w:autoSpaceDN w:val="0"/>
        <w:spacing w:before="100" w:beforeAutospacing="1" w:after="100" w:afterAutospacing="1" w:line="240" w:lineRule="auto"/>
        <w:jc w:val="both"/>
        <w:rPr>
          <w:rFonts w:ascii="Arial" w:hAnsi="Arial" w:cs="Arial"/>
          <w:sz w:val="20"/>
          <w:szCs w:val="20"/>
          <w:lang w:val="es-ES_tradnl"/>
        </w:rPr>
      </w:pPr>
      <w:r w:rsidRPr="00681D69">
        <w:rPr>
          <w:rFonts w:ascii="Arial" w:hAnsi="Arial" w:cs="Arial"/>
          <w:b/>
          <w:bCs/>
          <w:sz w:val="20"/>
          <w:szCs w:val="20"/>
          <w:lang w:val="es-ES_tradnl"/>
        </w:rPr>
        <w:t>Artículo 8</w:t>
      </w:r>
      <w:r w:rsidR="008E3DB4">
        <w:rPr>
          <w:rFonts w:ascii="Arial" w:hAnsi="Arial" w:cs="Arial"/>
          <w:b/>
          <w:bCs/>
          <w:sz w:val="20"/>
          <w:szCs w:val="20"/>
          <w:lang w:val="es-ES_tradnl"/>
        </w:rPr>
        <w:t>9</w:t>
      </w:r>
      <w:r w:rsidRPr="00681D69">
        <w:rPr>
          <w:rFonts w:ascii="Arial" w:hAnsi="Arial" w:cs="Arial"/>
          <w:b/>
          <w:bCs/>
          <w:sz w:val="20"/>
          <w:szCs w:val="20"/>
          <w:lang w:val="es-ES_tradnl"/>
        </w:rPr>
        <w:t xml:space="preserve">º.- </w:t>
      </w:r>
      <w:r w:rsidRPr="00681D69">
        <w:rPr>
          <w:rFonts w:ascii="Arial" w:hAnsi="Arial" w:cs="Arial"/>
          <w:sz w:val="20"/>
          <w:szCs w:val="20"/>
          <w:lang w:val="es-ES_tradnl"/>
        </w:rPr>
        <w:t>El estudiante que después de realizado el proceso de recuperación obtenga nota menor a trece (13) en una o más UD de un módulo formativo, deberá volver a matricularse cuando se programe nuevamente.</w:t>
      </w:r>
    </w:p>
    <w:p w:rsidR="003151B8" w:rsidRPr="00681D69" w:rsidRDefault="003151B8" w:rsidP="003151B8">
      <w:pPr>
        <w:widowControl w:val="0"/>
        <w:autoSpaceDE w:val="0"/>
        <w:autoSpaceDN w:val="0"/>
        <w:spacing w:before="100" w:beforeAutospacing="1" w:after="100" w:afterAutospacing="1" w:line="240" w:lineRule="auto"/>
        <w:jc w:val="both"/>
        <w:rPr>
          <w:rFonts w:ascii="Arial" w:hAnsi="Arial" w:cs="Arial"/>
          <w:sz w:val="20"/>
          <w:szCs w:val="20"/>
          <w:lang w:val="es-ES_tradnl"/>
        </w:rPr>
      </w:pPr>
      <w:r w:rsidRPr="00681D69">
        <w:rPr>
          <w:rFonts w:ascii="Arial" w:hAnsi="Arial" w:cs="Arial"/>
          <w:b/>
          <w:bCs/>
          <w:sz w:val="20"/>
          <w:szCs w:val="20"/>
          <w:lang w:val="es-ES_tradnl"/>
        </w:rPr>
        <w:t>Artículo</w:t>
      </w:r>
      <w:r w:rsidR="008E3DB4">
        <w:rPr>
          <w:rFonts w:ascii="Arial" w:hAnsi="Arial" w:cs="Arial"/>
          <w:b/>
          <w:bCs/>
          <w:sz w:val="20"/>
          <w:szCs w:val="20"/>
          <w:lang w:val="es-ES_tradnl"/>
        </w:rPr>
        <w:t xml:space="preserve"> 90</w:t>
      </w:r>
      <w:r w:rsidRPr="00681D69">
        <w:rPr>
          <w:rFonts w:ascii="Arial" w:hAnsi="Arial" w:cs="Arial"/>
          <w:b/>
          <w:bCs/>
          <w:sz w:val="20"/>
          <w:szCs w:val="20"/>
          <w:lang w:val="es-ES_tradnl"/>
        </w:rPr>
        <w:t>º.-</w:t>
      </w:r>
      <w:r w:rsidRPr="00681D69">
        <w:rPr>
          <w:rFonts w:ascii="Arial" w:hAnsi="Arial" w:cs="Arial"/>
          <w:sz w:val="20"/>
          <w:szCs w:val="20"/>
          <w:lang w:val="es-ES_tradnl"/>
        </w:rPr>
        <w:t xml:space="preserve"> Si después del período de recuperación y finalizado el Módulo Formativo, el estudiante saliera desaprobado en el 50% del número total de UD. que correspondan a un mismo módulo formativo, repite el módulo.</w:t>
      </w:r>
    </w:p>
    <w:p w:rsidR="003151B8" w:rsidRPr="00681D69" w:rsidRDefault="003151B8" w:rsidP="003151B8">
      <w:pPr>
        <w:widowControl w:val="0"/>
        <w:autoSpaceDE w:val="0"/>
        <w:autoSpaceDN w:val="0"/>
        <w:spacing w:before="100" w:beforeAutospacing="1" w:after="100" w:afterAutospacing="1" w:line="240" w:lineRule="auto"/>
        <w:jc w:val="both"/>
        <w:rPr>
          <w:rFonts w:ascii="Arial" w:hAnsi="Arial" w:cs="Arial"/>
          <w:bCs/>
          <w:sz w:val="20"/>
          <w:szCs w:val="20"/>
          <w:lang w:val="es-ES_tradnl"/>
        </w:rPr>
      </w:pPr>
      <w:r w:rsidRPr="00681D69">
        <w:rPr>
          <w:rFonts w:ascii="Arial" w:hAnsi="Arial" w:cs="Arial"/>
          <w:b/>
          <w:bCs/>
          <w:sz w:val="20"/>
          <w:szCs w:val="20"/>
          <w:lang w:val="es-ES_tradnl"/>
        </w:rPr>
        <w:t xml:space="preserve">Artículo </w:t>
      </w:r>
      <w:r w:rsidR="008E3DB4">
        <w:rPr>
          <w:rFonts w:ascii="Arial" w:hAnsi="Arial" w:cs="Arial"/>
          <w:b/>
          <w:bCs/>
          <w:sz w:val="20"/>
          <w:szCs w:val="20"/>
          <w:lang w:val="es-ES_tradnl"/>
        </w:rPr>
        <w:t>91</w:t>
      </w:r>
      <w:r w:rsidRPr="00681D69">
        <w:rPr>
          <w:rFonts w:ascii="Arial" w:hAnsi="Arial" w:cs="Arial"/>
          <w:b/>
          <w:bCs/>
          <w:sz w:val="20"/>
          <w:szCs w:val="20"/>
          <w:lang w:val="es-ES_tradnl"/>
        </w:rPr>
        <w:t>º.-</w:t>
      </w:r>
      <w:r w:rsidRPr="00681D69">
        <w:rPr>
          <w:rFonts w:ascii="Arial" w:hAnsi="Arial" w:cs="Arial"/>
          <w:bCs/>
          <w:sz w:val="20"/>
          <w:szCs w:val="20"/>
          <w:lang w:val="es-ES_tradnl"/>
        </w:rPr>
        <w:t xml:space="preserve"> Se considera aprobado el módulo, siempre que se haya aprobado todas las unidades didácticas respectivas y la experiencia formativa en situaciones reales de trabajo (práctica pre-profesional), de acuerdo al plan de estudios.</w:t>
      </w:r>
    </w:p>
    <w:p w:rsidR="003151B8" w:rsidRPr="00681D69" w:rsidRDefault="003151B8" w:rsidP="003151B8">
      <w:pPr>
        <w:widowControl w:val="0"/>
        <w:autoSpaceDE w:val="0"/>
        <w:autoSpaceDN w:val="0"/>
        <w:spacing w:before="100" w:beforeAutospacing="1" w:after="100" w:afterAutospacing="1" w:line="240" w:lineRule="auto"/>
        <w:jc w:val="both"/>
        <w:rPr>
          <w:rFonts w:ascii="Arial" w:hAnsi="Arial" w:cs="Arial"/>
          <w:sz w:val="20"/>
          <w:szCs w:val="20"/>
          <w:lang w:val="es-ES_tradnl"/>
        </w:rPr>
      </w:pPr>
      <w:r w:rsidRPr="00681D69">
        <w:rPr>
          <w:rFonts w:ascii="Arial" w:hAnsi="Arial" w:cs="Arial"/>
          <w:b/>
          <w:bCs/>
          <w:sz w:val="20"/>
          <w:szCs w:val="20"/>
          <w:lang w:val="es-ES_tradnl"/>
        </w:rPr>
        <w:t>Artículo</w:t>
      </w:r>
      <w:r w:rsidR="008E3DB4">
        <w:rPr>
          <w:rFonts w:ascii="Arial" w:hAnsi="Arial" w:cs="Arial"/>
          <w:b/>
          <w:bCs/>
          <w:sz w:val="20"/>
          <w:szCs w:val="20"/>
          <w:lang w:val="es-ES_tradnl"/>
        </w:rPr>
        <w:t xml:space="preserve"> 92</w:t>
      </w:r>
      <w:r w:rsidRPr="00681D69">
        <w:rPr>
          <w:rFonts w:ascii="Arial" w:hAnsi="Arial" w:cs="Arial"/>
          <w:b/>
          <w:bCs/>
          <w:sz w:val="20"/>
          <w:szCs w:val="20"/>
          <w:lang w:val="es-ES_tradnl"/>
        </w:rPr>
        <w:t>º.-</w:t>
      </w:r>
      <w:r w:rsidRPr="00681D69">
        <w:rPr>
          <w:rFonts w:ascii="Arial" w:hAnsi="Arial" w:cs="Arial"/>
          <w:sz w:val="20"/>
          <w:szCs w:val="20"/>
          <w:lang w:val="es-ES_tradnl"/>
        </w:rPr>
        <w:t xml:space="preserve"> Si el estudiante ha sido desaprobado en dos (2) veces en una misma unidad didáctica será separado del programa de estudios por deficiencia académica.</w:t>
      </w:r>
    </w:p>
    <w:p w:rsidR="003151B8" w:rsidRPr="00681D69" w:rsidRDefault="003151B8" w:rsidP="003151B8">
      <w:pPr>
        <w:widowControl w:val="0"/>
        <w:autoSpaceDE w:val="0"/>
        <w:autoSpaceDN w:val="0"/>
        <w:spacing w:before="100" w:beforeAutospacing="1" w:after="100" w:afterAutospacing="1" w:line="240" w:lineRule="auto"/>
        <w:jc w:val="both"/>
        <w:rPr>
          <w:rFonts w:ascii="Arial" w:hAnsi="Arial" w:cs="Arial"/>
          <w:sz w:val="20"/>
          <w:szCs w:val="20"/>
          <w:lang w:val="es-ES_tradnl"/>
        </w:rPr>
      </w:pPr>
      <w:r w:rsidRPr="00681D69">
        <w:rPr>
          <w:rFonts w:ascii="Arial" w:hAnsi="Arial" w:cs="Arial"/>
          <w:b/>
          <w:bCs/>
          <w:sz w:val="20"/>
          <w:szCs w:val="20"/>
          <w:lang w:val="es-ES_tradnl"/>
        </w:rPr>
        <w:t>Artículo</w:t>
      </w:r>
      <w:r w:rsidR="008E3DB4">
        <w:rPr>
          <w:rFonts w:ascii="Arial" w:hAnsi="Arial" w:cs="Arial"/>
          <w:b/>
          <w:bCs/>
          <w:sz w:val="20"/>
          <w:szCs w:val="20"/>
          <w:lang w:val="es-ES_tradnl"/>
        </w:rPr>
        <w:t xml:space="preserve"> 93</w:t>
      </w:r>
      <w:r w:rsidRPr="00681D69">
        <w:rPr>
          <w:rFonts w:ascii="Arial" w:hAnsi="Arial" w:cs="Arial"/>
          <w:b/>
          <w:bCs/>
          <w:sz w:val="20"/>
          <w:szCs w:val="20"/>
          <w:lang w:val="es-ES_tradnl"/>
        </w:rPr>
        <w:t>º.-</w:t>
      </w:r>
      <w:r w:rsidRPr="00681D69">
        <w:rPr>
          <w:rFonts w:ascii="Arial" w:hAnsi="Arial" w:cs="Arial"/>
          <w:sz w:val="20"/>
          <w:szCs w:val="20"/>
          <w:lang w:val="es-ES_tradnl"/>
        </w:rPr>
        <w:t xml:space="preserve"> El estudiante que acumulará inasistencias injustificadas en número igual o mayor al 30% del total de horas programadas en la UD. será desaprobado en forma automática. En casos excepcionales con opinión favorable del Jefe del Área Académica respectiva y el docente a cargo de la UD, el Director General mediante Resolución Directoral, podrá justificar parte de las inasistencias, previa solicitud del estudiante debidamente fundamentada y documentada.</w:t>
      </w:r>
    </w:p>
    <w:p w:rsidR="003151B8" w:rsidRDefault="003151B8" w:rsidP="003151B8">
      <w:pPr>
        <w:widowControl w:val="0"/>
        <w:autoSpaceDE w:val="0"/>
        <w:autoSpaceDN w:val="0"/>
        <w:spacing w:before="100" w:beforeAutospacing="1" w:after="100" w:afterAutospacing="1" w:line="240" w:lineRule="auto"/>
        <w:jc w:val="both"/>
        <w:rPr>
          <w:rFonts w:ascii="Arial" w:hAnsi="Arial" w:cs="Arial"/>
          <w:sz w:val="20"/>
          <w:szCs w:val="20"/>
          <w:lang w:val="es-ES"/>
        </w:rPr>
      </w:pPr>
      <w:r w:rsidRPr="00681D69">
        <w:rPr>
          <w:rFonts w:ascii="Arial" w:hAnsi="Arial" w:cs="Arial"/>
          <w:b/>
          <w:bCs/>
          <w:sz w:val="20"/>
          <w:szCs w:val="20"/>
          <w:lang w:val="es-ES_tradnl"/>
        </w:rPr>
        <w:t>Artículo</w:t>
      </w:r>
      <w:r w:rsidR="008E3DB4">
        <w:rPr>
          <w:rFonts w:ascii="Arial" w:hAnsi="Arial" w:cs="Arial"/>
          <w:b/>
          <w:bCs/>
          <w:sz w:val="20"/>
          <w:szCs w:val="20"/>
          <w:lang w:val="es-ES_tradnl"/>
        </w:rPr>
        <w:t xml:space="preserve"> 94</w:t>
      </w:r>
      <w:r w:rsidRPr="00681D69">
        <w:rPr>
          <w:rFonts w:ascii="Arial" w:hAnsi="Arial" w:cs="Arial"/>
          <w:b/>
          <w:bCs/>
          <w:sz w:val="20"/>
          <w:szCs w:val="20"/>
          <w:lang w:val="es-ES_tradnl"/>
        </w:rPr>
        <w:t xml:space="preserve">º.- </w:t>
      </w:r>
      <w:r w:rsidRPr="00681D69">
        <w:rPr>
          <w:rFonts w:ascii="Arial" w:hAnsi="Arial" w:cs="Arial"/>
          <w:sz w:val="20"/>
          <w:szCs w:val="20"/>
          <w:lang w:val="es-ES"/>
        </w:rPr>
        <w:t>El IESTP “Pedro P. Díaz” a solicitud del interesado, otorga una Constancia del Tercio y/o Quinto Superior a los estudiantes que hayan aprobado en forma invicta durante los 06 semestres académicos de estudios regulares de su promoción del Programa de Estudios.</w:t>
      </w:r>
    </w:p>
    <w:p w:rsidR="003151B8" w:rsidRPr="008662DF" w:rsidRDefault="003151B8" w:rsidP="003151B8">
      <w:pPr>
        <w:widowControl w:val="0"/>
        <w:autoSpaceDE w:val="0"/>
        <w:autoSpaceDN w:val="0"/>
        <w:spacing w:before="100" w:beforeAutospacing="1" w:after="100" w:afterAutospacing="1" w:line="240" w:lineRule="auto"/>
        <w:jc w:val="both"/>
        <w:rPr>
          <w:rFonts w:ascii="Arial" w:hAnsi="Arial" w:cs="Arial"/>
          <w:b/>
          <w:sz w:val="20"/>
          <w:szCs w:val="20"/>
          <w:lang w:val="es-ES"/>
        </w:rPr>
      </w:pPr>
      <w:r w:rsidRPr="008662DF">
        <w:rPr>
          <w:rFonts w:ascii="Arial" w:hAnsi="Arial" w:cs="Arial"/>
          <w:b/>
          <w:sz w:val="20"/>
          <w:szCs w:val="20"/>
          <w:lang w:val="es-ES"/>
        </w:rPr>
        <w:t>1.</w:t>
      </w:r>
      <w:r w:rsidR="00EE717A">
        <w:rPr>
          <w:rFonts w:ascii="Arial" w:hAnsi="Arial" w:cs="Arial"/>
          <w:b/>
          <w:sz w:val="20"/>
          <w:szCs w:val="20"/>
          <w:lang w:val="es-ES"/>
        </w:rPr>
        <w:t>4</w:t>
      </w:r>
      <w:r w:rsidRPr="008662DF">
        <w:rPr>
          <w:rFonts w:ascii="Arial" w:hAnsi="Arial" w:cs="Arial"/>
          <w:b/>
          <w:sz w:val="20"/>
          <w:szCs w:val="20"/>
          <w:lang w:val="es-ES"/>
        </w:rPr>
        <w:t>.2. EVALUACIION EXTRAORDINARIA</w:t>
      </w:r>
    </w:p>
    <w:p w:rsidR="003151B8" w:rsidRPr="007608AF" w:rsidRDefault="003151B8" w:rsidP="003151B8">
      <w:pPr>
        <w:widowControl w:val="0"/>
        <w:autoSpaceDE w:val="0"/>
        <w:autoSpaceDN w:val="0"/>
        <w:spacing w:before="100" w:beforeAutospacing="1" w:after="100" w:afterAutospacing="1" w:line="240" w:lineRule="auto"/>
        <w:jc w:val="both"/>
        <w:rPr>
          <w:rFonts w:ascii="Arial" w:hAnsi="Arial" w:cs="Arial"/>
          <w:sz w:val="20"/>
          <w:szCs w:val="20"/>
          <w:lang w:val="es-ES_tradnl"/>
        </w:rPr>
      </w:pPr>
      <w:r w:rsidRPr="00681D69">
        <w:rPr>
          <w:rFonts w:ascii="Arial" w:hAnsi="Arial" w:cs="Arial"/>
          <w:b/>
          <w:bCs/>
          <w:sz w:val="20"/>
          <w:szCs w:val="20"/>
          <w:lang w:val="es-ES_tradnl"/>
        </w:rPr>
        <w:t xml:space="preserve">Artículo </w:t>
      </w:r>
      <w:r w:rsidR="008E3DB4">
        <w:rPr>
          <w:rFonts w:ascii="Arial" w:hAnsi="Arial" w:cs="Arial"/>
          <w:b/>
          <w:bCs/>
          <w:sz w:val="20"/>
          <w:szCs w:val="20"/>
          <w:lang w:val="es-ES_tradnl"/>
        </w:rPr>
        <w:t>95</w:t>
      </w:r>
      <w:r w:rsidRPr="00681D69">
        <w:rPr>
          <w:rFonts w:ascii="Arial" w:hAnsi="Arial" w:cs="Arial"/>
          <w:b/>
          <w:bCs/>
          <w:sz w:val="20"/>
          <w:szCs w:val="20"/>
          <w:lang w:val="es-ES_tradnl"/>
        </w:rPr>
        <w:t>º.-</w:t>
      </w:r>
      <w:r w:rsidRPr="00681D69">
        <w:rPr>
          <w:rFonts w:ascii="Arial" w:hAnsi="Arial" w:cs="Arial"/>
          <w:bCs/>
          <w:sz w:val="20"/>
          <w:szCs w:val="20"/>
          <w:lang w:val="es-ES_tradnl"/>
        </w:rPr>
        <w:t xml:space="preserve"> La evaluación extraordinaria se aplicará cuando el estudiante se reincorpora a sus estudios y tenga pendiente entre una (1) a tres (3) unidades didácticas para culminar el plan de estudios con el que cursó sus estudios, siempre que no haya transcurrido más de tres (3) años. Esta evaluación será registrada en un Acta de Evaluación Extraordinaria.</w:t>
      </w:r>
    </w:p>
    <w:p w:rsidR="003151B8" w:rsidRPr="00EE717A" w:rsidRDefault="00EE717A" w:rsidP="00EE717A">
      <w:pPr>
        <w:pStyle w:val="Prrafodelista"/>
        <w:autoSpaceDE w:val="0"/>
        <w:autoSpaceDN w:val="0"/>
        <w:adjustRightInd w:val="0"/>
        <w:spacing w:before="100" w:beforeAutospacing="1" w:after="100" w:afterAutospacing="1" w:line="240" w:lineRule="auto"/>
        <w:ind w:left="0"/>
        <w:jc w:val="both"/>
        <w:rPr>
          <w:rFonts w:ascii="Arial" w:hAnsi="Arial" w:cs="Arial"/>
          <w:b/>
          <w:color w:val="000000" w:themeColor="text1"/>
          <w:sz w:val="20"/>
          <w:szCs w:val="20"/>
          <w:lang w:val="es-ES_tradnl"/>
        </w:rPr>
      </w:pPr>
      <w:r>
        <w:rPr>
          <w:rFonts w:ascii="Arial" w:hAnsi="Arial" w:cs="Arial"/>
          <w:b/>
          <w:color w:val="000000" w:themeColor="text1"/>
          <w:sz w:val="20"/>
          <w:szCs w:val="20"/>
          <w:lang w:val="es-ES_tradnl"/>
        </w:rPr>
        <w:t xml:space="preserve">1.5. </w:t>
      </w:r>
      <w:r w:rsidR="003151B8" w:rsidRPr="00EE717A">
        <w:rPr>
          <w:rFonts w:ascii="Arial" w:hAnsi="Arial" w:cs="Arial"/>
          <w:b/>
          <w:color w:val="000000" w:themeColor="text1"/>
          <w:sz w:val="20"/>
          <w:szCs w:val="20"/>
          <w:lang w:val="es-ES_tradnl"/>
        </w:rPr>
        <w:t>DE LAS CONSTANCIAS Y CERTIFICACIÓNES</w:t>
      </w:r>
    </w:p>
    <w:p w:rsidR="003151B8" w:rsidRPr="004D763F" w:rsidRDefault="003151B8" w:rsidP="003151B8">
      <w:pPr>
        <w:autoSpaceDE w:val="0"/>
        <w:autoSpaceDN w:val="0"/>
        <w:adjustRightInd w:val="0"/>
        <w:spacing w:before="100" w:beforeAutospacing="1" w:after="100" w:afterAutospacing="1" w:line="240" w:lineRule="auto"/>
        <w:jc w:val="both"/>
        <w:rPr>
          <w:rFonts w:ascii="Arial" w:hAnsi="Arial" w:cs="Arial"/>
          <w:color w:val="000000" w:themeColor="text1"/>
          <w:sz w:val="20"/>
          <w:szCs w:val="20"/>
          <w:lang w:val="es-ES_tradnl"/>
        </w:rPr>
      </w:pPr>
      <w:r w:rsidRPr="004D763F">
        <w:rPr>
          <w:rFonts w:ascii="Arial" w:hAnsi="Arial" w:cs="Arial"/>
          <w:b/>
          <w:bCs/>
          <w:color w:val="000000" w:themeColor="text1"/>
          <w:sz w:val="20"/>
          <w:szCs w:val="20"/>
          <w:lang w:val="es-ES_tradnl"/>
        </w:rPr>
        <w:t xml:space="preserve">Artículo </w:t>
      </w:r>
      <w:r>
        <w:rPr>
          <w:rFonts w:ascii="Arial" w:hAnsi="Arial" w:cs="Arial"/>
          <w:b/>
          <w:bCs/>
          <w:color w:val="000000" w:themeColor="text1"/>
          <w:sz w:val="20"/>
          <w:szCs w:val="20"/>
          <w:lang w:val="es-ES_tradnl"/>
        </w:rPr>
        <w:t>9</w:t>
      </w:r>
      <w:r w:rsidR="008E3DB4">
        <w:rPr>
          <w:rFonts w:ascii="Arial" w:hAnsi="Arial" w:cs="Arial"/>
          <w:b/>
          <w:bCs/>
          <w:color w:val="000000" w:themeColor="text1"/>
          <w:sz w:val="20"/>
          <w:szCs w:val="20"/>
          <w:lang w:val="es-ES_tradnl"/>
        </w:rPr>
        <w:t>6</w:t>
      </w:r>
      <w:r w:rsidRPr="004D763F">
        <w:rPr>
          <w:rFonts w:ascii="Arial" w:hAnsi="Arial" w:cs="Arial"/>
          <w:b/>
          <w:bCs/>
          <w:color w:val="000000" w:themeColor="text1"/>
          <w:sz w:val="20"/>
          <w:szCs w:val="20"/>
          <w:lang w:val="es-ES_tradnl"/>
        </w:rPr>
        <w:t>º.-</w:t>
      </w:r>
      <w:r w:rsidRPr="004D763F">
        <w:rPr>
          <w:rFonts w:ascii="Arial" w:hAnsi="Arial" w:cs="Arial"/>
          <w:color w:val="000000" w:themeColor="text1"/>
          <w:sz w:val="20"/>
          <w:szCs w:val="20"/>
          <w:lang w:val="es-ES_tradnl"/>
        </w:rPr>
        <w:t xml:space="preserve"> Las constancias y certificados que otorga a los estudiantes el IESTP “Pedro P. Díaz” son los siguientes: Constancia de egresado, certificado de estudios y certificado modular.</w:t>
      </w:r>
    </w:p>
    <w:p w:rsidR="003151B8" w:rsidRPr="00EE717A" w:rsidRDefault="003151B8" w:rsidP="00AB3F86">
      <w:pPr>
        <w:pStyle w:val="Prrafodelista"/>
        <w:numPr>
          <w:ilvl w:val="1"/>
          <w:numId w:val="102"/>
        </w:numPr>
        <w:autoSpaceDE w:val="0"/>
        <w:autoSpaceDN w:val="0"/>
        <w:adjustRightInd w:val="0"/>
        <w:spacing w:before="100" w:beforeAutospacing="1" w:after="100" w:afterAutospacing="1" w:line="240" w:lineRule="auto"/>
        <w:jc w:val="both"/>
        <w:rPr>
          <w:rFonts w:ascii="Arial" w:hAnsi="Arial" w:cs="Arial"/>
          <w:b/>
          <w:color w:val="000000" w:themeColor="text1"/>
          <w:sz w:val="20"/>
          <w:szCs w:val="20"/>
          <w:lang w:val="es-ES_tradnl"/>
        </w:rPr>
      </w:pPr>
      <w:r w:rsidRPr="00EE717A">
        <w:rPr>
          <w:rFonts w:ascii="Arial" w:hAnsi="Arial" w:cs="Arial"/>
          <w:b/>
          <w:color w:val="000000" w:themeColor="text1"/>
          <w:sz w:val="20"/>
          <w:szCs w:val="20"/>
          <w:lang w:val="es-ES_tradnl"/>
        </w:rPr>
        <w:t>DE LA CONSTANCIA DE EGRESADO</w:t>
      </w:r>
    </w:p>
    <w:p w:rsidR="003151B8" w:rsidRPr="004D763F" w:rsidRDefault="003151B8" w:rsidP="003151B8">
      <w:pPr>
        <w:autoSpaceDE w:val="0"/>
        <w:autoSpaceDN w:val="0"/>
        <w:adjustRightInd w:val="0"/>
        <w:spacing w:before="100" w:beforeAutospacing="1" w:after="100" w:afterAutospacing="1" w:line="240" w:lineRule="auto"/>
        <w:jc w:val="both"/>
        <w:rPr>
          <w:rFonts w:ascii="Arial" w:hAnsi="Arial" w:cs="Arial"/>
          <w:color w:val="000000" w:themeColor="text1"/>
          <w:sz w:val="20"/>
          <w:szCs w:val="20"/>
          <w:lang w:val="es-ES_tradnl"/>
        </w:rPr>
      </w:pPr>
      <w:r w:rsidRPr="004D763F">
        <w:rPr>
          <w:rFonts w:ascii="Arial" w:hAnsi="Arial" w:cs="Arial"/>
          <w:b/>
          <w:bCs/>
          <w:color w:val="000000" w:themeColor="text1"/>
          <w:sz w:val="20"/>
          <w:szCs w:val="20"/>
          <w:lang w:val="es-ES_tradnl"/>
        </w:rPr>
        <w:t xml:space="preserve">Artículo </w:t>
      </w:r>
      <w:r w:rsidR="008E3DB4">
        <w:rPr>
          <w:rFonts w:ascii="Arial" w:hAnsi="Arial" w:cs="Arial"/>
          <w:b/>
          <w:bCs/>
          <w:color w:val="000000" w:themeColor="text1"/>
          <w:sz w:val="20"/>
          <w:szCs w:val="20"/>
          <w:lang w:val="es-ES_tradnl"/>
        </w:rPr>
        <w:t>97</w:t>
      </w:r>
      <w:r w:rsidRPr="004D763F">
        <w:rPr>
          <w:rFonts w:ascii="Arial" w:hAnsi="Arial" w:cs="Arial"/>
          <w:b/>
          <w:bCs/>
          <w:color w:val="000000" w:themeColor="text1"/>
          <w:sz w:val="20"/>
          <w:szCs w:val="20"/>
          <w:lang w:val="es-ES_tradnl"/>
        </w:rPr>
        <w:t>º.-</w:t>
      </w:r>
      <w:r w:rsidRPr="004D763F">
        <w:rPr>
          <w:rFonts w:ascii="Arial" w:hAnsi="Arial" w:cs="Arial"/>
          <w:bCs/>
          <w:color w:val="000000" w:themeColor="text1"/>
          <w:sz w:val="20"/>
          <w:szCs w:val="20"/>
          <w:lang w:val="es-ES_tradnl"/>
        </w:rPr>
        <w:t xml:space="preserve"> El IESTP “Pedro P. Díaz” otorga al estudiante la constancia de egresado, siempre que haya aprobado todas unidades didácticas y experiencias formativas en situaciones reales de trabajo de los módulos formativos, de acuerdo al plan de estudios de la carrera profesional.</w:t>
      </w:r>
    </w:p>
    <w:p w:rsidR="003151B8" w:rsidRPr="004D763F" w:rsidRDefault="003151B8" w:rsidP="00AB3F86">
      <w:pPr>
        <w:pStyle w:val="Prrafodelista"/>
        <w:numPr>
          <w:ilvl w:val="1"/>
          <w:numId w:val="102"/>
        </w:numPr>
        <w:autoSpaceDE w:val="0"/>
        <w:autoSpaceDN w:val="0"/>
        <w:adjustRightInd w:val="0"/>
        <w:spacing w:before="100" w:beforeAutospacing="1" w:after="100" w:afterAutospacing="1" w:line="240" w:lineRule="auto"/>
        <w:jc w:val="both"/>
        <w:rPr>
          <w:rFonts w:ascii="Arial" w:hAnsi="Arial" w:cs="Arial"/>
          <w:b/>
          <w:color w:val="000000" w:themeColor="text1"/>
          <w:sz w:val="20"/>
          <w:szCs w:val="20"/>
          <w:lang w:val="es-ES_tradnl"/>
        </w:rPr>
      </w:pPr>
      <w:r w:rsidRPr="004D763F">
        <w:rPr>
          <w:rFonts w:ascii="Arial" w:hAnsi="Arial" w:cs="Arial"/>
          <w:b/>
          <w:color w:val="000000" w:themeColor="text1"/>
          <w:sz w:val="20"/>
          <w:szCs w:val="20"/>
          <w:lang w:val="es-ES_tradnl"/>
        </w:rPr>
        <w:t>DEL CERTIFICADO DE ESTUDIOS</w:t>
      </w:r>
    </w:p>
    <w:p w:rsidR="003151B8" w:rsidRPr="004D763F" w:rsidRDefault="003151B8" w:rsidP="003151B8">
      <w:pPr>
        <w:widowControl w:val="0"/>
        <w:autoSpaceDE w:val="0"/>
        <w:autoSpaceDN w:val="0"/>
        <w:spacing w:before="100" w:beforeAutospacing="1" w:after="100" w:afterAutospacing="1" w:line="240" w:lineRule="auto"/>
        <w:jc w:val="both"/>
        <w:rPr>
          <w:rFonts w:ascii="Arial" w:hAnsi="Arial" w:cs="Arial"/>
          <w:color w:val="000000" w:themeColor="text1"/>
          <w:sz w:val="20"/>
          <w:szCs w:val="20"/>
          <w:lang w:val="es-ES_tradnl"/>
        </w:rPr>
      </w:pPr>
      <w:r w:rsidRPr="004D763F">
        <w:rPr>
          <w:rFonts w:ascii="Arial" w:hAnsi="Arial" w:cs="Arial"/>
          <w:b/>
          <w:bCs/>
          <w:color w:val="000000" w:themeColor="text1"/>
          <w:sz w:val="20"/>
          <w:szCs w:val="20"/>
          <w:lang w:val="es-ES_tradnl"/>
        </w:rPr>
        <w:t xml:space="preserve">Artículo </w:t>
      </w:r>
      <w:r w:rsidR="008E3DB4">
        <w:rPr>
          <w:rFonts w:ascii="Arial" w:hAnsi="Arial" w:cs="Arial"/>
          <w:b/>
          <w:bCs/>
          <w:color w:val="000000" w:themeColor="text1"/>
          <w:sz w:val="20"/>
          <w:szCs w:val="20"/>
          <w:lang w:val="es-ES_tradnl"/>
        </w:rPr>
        <w:t>98</w:t>
      </w:r>
      <w:r w:rsidRPr="004D763F">
        <w:rPr>
          <w:rFonts w:ascii="Arial" w:hAnsi="Arial" w:cs="Arial"/>
          <w:b/>
          <w:bCs/>
          <w:color w:val="000000" w:themeColor="text1"/>
          <w:sz w:val="20"/>
          <w:szCs w:val="20"/>
          <w:lang w:val="es-ES_tradnl"/>
        </w:rPr>
        <w:t>º.-</w:t>
      </w:r>
      <w:r w:rsidRPr="004D763F">
        <w:rPr>
          <w:rFonts w:ascii="Arial" w:hAnsi="Arial" w:cs="Arial"/>
          <w:color w:val="000000" w:themeColor="text1"/>
          <w:sz w:val="20"/>
          <w:szCs w:val="20"/>
          <w:lang w:val="es-ES_tradnl"/>
        </w:rPr>
        <w:t xml:space="preserve"> El certificado de estudios, es el documento que contiene el resultado de la evaluación semestral de las capacidades terminales de la UD de los módulos educativos.</w:t>
      </w:r>
    </w:p>
    <w:p w:rsidR="003151B8" w:rsidRPr="004D763F" w:rsidRDefault="003151B8" w:rsidP="003151B8">
      <w:pPr>
        <w:widowControl w:val="0"/>
        <w:autoSpaceDE w:val="0"/>
        <w:autoSpaceDN w:val="0"/>
        <w:spacing w:before="100" w:beforeAutospacing="1" w:after="100" w:afterAutospacing="1" w:line="240" w:lineRule="auto"/>
        <w:jc w:val="both"/>
        <w:rPr>
          <w:rFonts w:ascii="Arial" w:hAnsi="Arial" w:cs="Arial"/>
          <w:color w:val="000000" w:themeColor="text1"/>
          <w:sz w:val="20"/>
          <w:szCs w:val="20"/>
        </w:rPr>
      </w:pPr>
      <w:r w:rsidRPr="004D763F">
        <w:rPr>
          <w:rFonts w:ascii="Arial" w:hAnsi="Arial" w:cs="Arial"/>
          <w:b/>
          <w:bCs/>
          <w:color w:val="000000" w:themeColor="text1"/>
          <w:sz w:val="20"/>
          <w:szCs w:val="20"/>
          <w:lang w:val="es-ES_tradnl"/>
        </w:rPr>
        <w:t xml:space="preserve">Artículo </w:t>
      </w:r>
      <w:r>
        <w:rPr>
          <w:rFonts w:ascii="Arial" w:hAnsi="Arial" w:cs="Arial"/>
          <w:b/>
          <w:bCs/>
          <w:color w:val="000000" w:themeColor="text1"/>
          <w:sz w:val="20"/>
          <w:szCs w:val="20"/>
          <w:lang w:val="es-ES_tradnl"/>
        </w:rPr>
        <w:t>9</w:t>
      </w:r>
      <w:r w:rsidR="008E3DB4">
        <w:rPr>
          <w:rFonts w:ascii="Arial" w:hAnsi="Arial" w:cs="Arial"/>
          <w:b/>
          <w:bCs/>
          <w:color w:val="000000" w:themeColor="text1"/>
          <w:sz w:val="20"/>
          <w:szCs w:val="20"/>
          <w:lang w:val="es-ES_tradnl"/>
        </w:rPr>
        <w:t>9</w:t>
      </w:r>
      <w:r w:rsidRPr="004D763F">
        <w:rPr>
          <w:rFonts w:ascii="Arial" w:hAnsi="Arial" w:cs="Arial"/>
          <w:b/>
          <w:bCs/>
          <w:color w:val="000000" w:themeColor="text1"/>
          <w:sz w:val="20"/>
          <w:szCs w:val="20"/>
          <w:lang w:val="es-ES_tradnl"/>
        </w:rPr>
        <w:t>º.-</w:t>
      </w:r>
      <w:r w:rsidRPr="004D763F">
        <w:rPr>
          <w:rFonts w:ascii="Arial" w:hAnsi="Arial" w:cs="Arial"/>
          <w:color w:val="000000" w:themeColor="text1"/>
          <w:sz w:val="20"/>
          <w:szCs w:val="20"/>
          <w:lang w:val="es-ES_tradnl"/>
        </w:rPr>
        <w:t xml:space="preserve"> La expedición del certificado de estudios es previo cumplimiento del trámite administrativo y el estudiante presentará por mesa de parte del Instituto, los requisitos siguientes:</w:t>
      </w:r>
    </w:p>
    <w:p w:rsidR="003151B8" w:rsidRPr="004D763F" w:rsidRDefault="003151B8" w:rsidP="003151B8">
      <w:pPr>
        <w:pStyle w:val="Prrafodelista"/>
        <w:widowControl w:val="0"/>
        <w:numPr>
          <w:ilvl w:val="0"/>
          <w:numId w:val="8"/>
        </w:numPr>
        <w:autoSpaceDE w:val="0"/>
        <w:autoSpaceDN w:val="0"/>
        <w:spacing w:before="100" w:beforeAutospacing="1" w:after="100" w:afterAutospacing="1" w:line="240" w:lineRule="auto"/>
        <w:jc w:val="both"/>
        <w:rPr>
          <w:rFonts w:ascii="Arial" w:hAnsi="Arial" w:cs="Arial"/>
          <w:color w:val="000000" w:themeColor="text1"/>
          <w:sz w:val="20"/>
          <w:szCs w:val="20"/>
          <w:lang w:val="es-ES_tradnl"/>
        </w:rPr>
      </w:pPr>
      <w:r w:rsidRPr="004D763F">
        <w:rPr>
          <w:rFonts w:ascii="Arial" w:hAnsi="Arial" w:cs="Arial"/>
          <w:color w:val="000000" w:themeColor="text1"/>
          <w:sz w:val="20"/>
          <w:szCs w:val="20"/>
          <w:lang w:val="es-ES_tradnl"/>
        </w:rPr>
        <w:lastRenderedPageBreak/>
        <w:t>Solicitud dirigida al Director General.</w:t>
      </w:r>
    </w:p>
    <w:p w:rsidR="003151B8" w:rsidRPr="004D763F" w:rsidRDefault="003151B8" w:rsidP="003151B8">
      <w:pPr>
        <w:pStyle w:val="Prrafodelista"/>
        <w:widowControl w:val="0"/>
        <w:numPr>
          <w:ilvl w:val="0"/>
          <w:numId w:val="8"/>
        </w:numPr>
        <w:autoSpaceDE w:val="0"/>
        <w:autoSpaceDN w:val="0"/>
        <w:spacing w:before="100" w:beforeAutospacing="1" w:after="100" w:afterAutospacing="1" w:line="240" w:lineRule="auto"/>
        <w:jc w:val="both"/>
        <w:rPr>
          <w:rFonts w:ascii="Arial" w:hAnsi="Arial" w:cs="Arial"/>
          <w:color w:val="000000" w:themeColor="text1"/>
          <w:sz w:val="20"/>
          <w:szCs w:val="20"/>
          <w:lang w:val="es-ES_tradnl"/>
        </w:rPr>
      </w:pPr>
      <w:r w:rsidRPr="004D763F">
        <w:rPr>
          <w:rFonts w:ascii="Arial" w:hAnsi="Arial" w:cs="Arial"/>
          <w:color w:val="000000" w:themeColor="text1"/>
          <w:sz w:val="20"/>
          <w:szCs w:val="20"/>
          <w:lang w:val="es-ES_tradnl"/>
        </w:rPr>
        <w:t>Copia simple de DNI.</w:t>
      </w:r>
    </w:p>
    <w:p w:rsidR="003151B8" w:rsidRPr="004D763F" w:rsidRDefault="003151B8" w:rsidP="003151B8">
      <w:pPr>
        <w:pStyle w:val="Prrafodelista"/>
        <w:widowControl w:val="0"/>
        <w:numPr>
          <w:ilvl w:val="0"/>
          <w:numId w:val="8"/>
        </w:numPr>
        <w:autoSpaceDE w:val="0"/>
        <w:autoSpaceDN w:val="0"/>
        <w:spacing w:before="100" w:beforeAutospacing="1" w:after="100" w:afterAutospacing="1" w:line="240" w:lineRule="auto"/>
        <w:jc w:val="both"/>
        <w:rPr>
          <w:rFonts w:ascii="Arial" w:hAnsi="Arial" w:cs="Arial"/>
          <w:color w:val="000000" w:themeColor="text1"/>
          <w:sz w:val="20"/>
          <w:szCs w:val="20"/>
          <w:lang w:val="es-ES_tradnl"/>
        </w:rPr>
      </w:pPr>
      <w:r w:rsidRPr="004D763F">
        <w:rPr>
          <w:rFonts w:ascii="Arial" w:hAnsi="Arial" w:cs="Arial"/>
          <w:color w:val="000000" w:themeColor="text1"/>
          <w:sz w:val="20"/>
          <w:szCs w:val="20"/>
          <w:lang w:val="es-ES_tradnl"/>
        </w:rPr>
        <w:t>Dos (2) fotografías tamaño carné a colores con fondo blanco.</w:t>
      </w:r>
    </w:p>
    <w:p w:rsidR="003151B8" w:rsidRPr="004D763F" w:rsidRDefault="003151B8" w:rsidP="003151B8">
      <w:pPr>
        <w:pStyle w:val="Prrafodelista"/>
        <w:widowControl w:val="0"/>
        <w:numPr>
          <w:ilvl w:val="0"/>
          <w:numId w:val="8"/>
        </w:numPr>
        <w:autoSpaceDE w:val="0"/>
        <w:autoSpaceDN w:val="0"/>
        <w:spacing w:before="100" w:beforeAutospacing="1" w:after="100" w:afterAutospacing="1" w:line="240" w:lineRule="auto"/>
        <w:jc w:val="both"/>
        <w:rPr>
          <w:rFonts w:ascii="Arial" w:hAnsi="Arial" w:cs="Arial"/>
          <w:color w:val="000000" w:themeColor="text1"/>
          <w:sz w:val="20"/>
          <w:szCs w:val="20"/>
          <w:lang w:val="es-ES_tradnl"/>
        </w:rPr>
      </w:pPr>
      <w:r w:rsidRPr="004D763F">
        <w:rPr>
          <w:rFonts w:ascii="Arial" w:hAnsi="Arial" w:cs="Arial"/>
          <w:color w:val="000000" w:themeColor="text1"/>
          <w:sz w:val="20"/>
          <w:szCs w:val="20"/>
          <w:lang w:val="es-ES_tradnl"/>
        </w:rPr>
        <w:t>Pago de derecho de certificación.</w:t>
      </w:r>
    </w:p>
    <w:p w:rsidR="003151B8" w:rsidRPr="004D763F" w:rsidRDefault="003151B8" w:rsidP="00AB3F86">
      <w:pPr>
        <w:pStyle w:val="Prrafodelista"/>
        <w:numPr>
          <w:ilvl w:val="2"/>
          <w:numId w:val="102"/>
        </w:numPr>
        <w:autoSpaceDE w:val="0"/>
        <w:autoSpaceDN w:val="0"/>
        <w:adjustRightInd w:val="0"/>
        <w:spacing w:before="100" w:beforeAutospacing="1" w:after="100" w:afterAutospacing="1" w:line="240" w:lineRule="auto"/>
        <w:jc w:val="both"/>
        <w:rPr>
          <w:rFonts w:ascii="Arial" w:hAnsi="Arial" w:cs="Arial"/>
          <w:b/>
          <w:color w:val="000000" w:themeColor="text1"/>
          <w:sz w:val="20"/>
          <w:szCs w:val="20"/>
          <w:lang w:val="es-ES_tradnl"/>
        </w:rPr>
      </w:pPr>
      <w:r w:rsidRPr="004D763F">
        <w:rPr>
          <w:rFonts w:ascii="Arial" w:hAnsi="Arial" w:cs="Arial"/>
          <w:b/>
          <w:color w:val="000000" w:themeColor="text1"/>
          <w:sz w:val="20"/>
          <w:szCs w:val="20"/>
          <w:lang w:val="es-ES_tradnl"/>
        </w:rPr>
        <w:t>DEL CERTIFICADO MODULAR</w:t>
      </w:r>
    </w:p>
    <w:p w:rsidR="003151B8" w:rsidRPr="004D763F" w:rsidRDefault="003151B8" w:rsidP="003151B8">
      <w:pPr>
        <w:autoSpaceDE w:val="0"/>
        <w:autoSpaceDN w:val="0"/>
        <w:adjustRightInd w:val="0"/>
        <w:spacing w:before="100" w:beforeAutospacing="1" w:after="100" w:afterAutospacing="1" w:line="240" w:lineRule="auto"/>
        <w:jc w:val="both"/>
        <w:rPr>
          <w:rFonts w:ascii="Arial" w:hAnsi="Arial" w:cs="Arial"/>
          <w:color w:val="000000" w:themeColor="text1"/>
          <w:sz w:val="20"/>
          <w:szCs w:val="20"/>
          <w:lang w:val="es-ES_tradnl"/>
        </w:rPr>
      </w:pPr>
      <w:r w:rsidRPr="004D763F">
        <w:rPr>
          <w:rFonts w:ascii="Arial" w:hAnsi="Arial" w:cs="Arial"/>
          <w:b/>
          <w:bCs/>
          <w:color w:val="000000" w:themeColor="text1"/>
          <w:sz w:val="20"/>
          <w:szCs w:val="20"/>
          <w:lang w:val="es-ES_tradnl"/>
        </w:rPr>
        <w:t xml:space="preserve">Artículo </w:t>
      </w:r>
      <w:r w:rsidR="008E3DB4">
        <w:rPr>
          <w:rFonts w:ascii="Arial" w:hAnsi="Arial" w:cs="Arial"/>
          <w:b/>
          <w:bCs/>
          <w:color w:val="000000" w:themeColor="text1"/>
          <w:sz w:val="20"/>
          <w:szCs w:val="20"/>
          <w:lang w:val="es-ES_tradnl"/>
        </w:rPr>
        <w:t>100</w:t>
      </w:r>
      <w:r w:rsidRPr="004D763F">
        <w:rPr>
          <w:rFonts w:ascii="Arial" w:hAnsi="Arial" w:cs="Arial"/>
          <w:b/>
          <w:bCs/>
          <w:color w:val="000000" w:themeColor="text1"/>
          <w:sz w:val="20"/>
          <w:szCs w:val="20"/>
          <w:lang w:val="es-ES_tradnl"/>
        </w:rPr>
        <w:t>º.-</w:t>
      </w:r>
      <w:r w:rsidRPr="004D763F">
        <w:rPr>
          <w:rFonts w:ascii="Arial" w:hAnsi="Arial" w:cs="Arial"/>
          <w:color w:val="000000" w:themeColor="text1"/>
          <w:sz w:val="20"/>
          <w:szCs w:val="20"/>
          <w:lang w:val="es-ES_tradnl"/>
        </w:rPr>
        <w:t xml:space="preserve"> El certificado modular es el documento que acredita al estudiante que ha adquirido la competencia correspondiente de un módulo formativo de manera </w:t>
      </w:r>
      <w:r w:rsidRPr="004D763F">
        <w:rPr>
          <w:rFonts w:ascii="Arial" w:hAnsi="Arial" w:cs="Arial"/>
          <w:color w:val="000000" w:themeColor="text1"/>
          <w:sz w:val="20"/>
          <w:szCs w:val="20"/>
        </w:rPr>
        <w:t>progresiva que tendrán validez para efectos de actividad laboral, siempre que haya concluido y aprobado la totalidad de unidades didácticas y experiencias formativas en situaciones reales de trabajo de acuerdo al plan de estudios de la carrera y serán registrados en el Instituto.</w:t>
      </w:r>
      <w:r w:rsidRPr="004D763F">
        <w:rPr>
          <w:rFonts w:ascii="Arial" w:hAnsi="Arial" w:cs="Arial"/>
          <w:color w:val="000000" w:themeColor="text1"/>
          <w:sz w:val="20"/>
          <w:szCs w:val="20"/>
          <w:lang w:val="es-ES_tradnl"/>
        </w:rPr>
        <w:t xml:space="preserve"> El estudiante, para obtener este certificado deberá cumplir con los siguientes requisitos:</w:t>
      </w:r>
    </w:p>
    <w:p w:rsidR="003151B8" w:rsidRPr="004D763F" w:rsidRDefault="003151B8" w:rsidP="003151B8">
      <w:pPr>
        <w:pStyle w:val="Prrafodelista"/>
        <w:widowControl w:val="0"/>
        <w:numPr>
          <w:ilvl w:val="0"/>
          <w:numId w:val="7"/>
        </w:numPr>
        <w:autoSpaceDE w:val="0"/>
        <w:autoSpaceDN w:val="0"/>
        <w:spacing w:before="100" w:beforeAutospacing="1" w:after="100" w:afterAutospacing="1" w:line="240" w:lineRule="auto"/>
        <w:jc w:val="both"/>
        <w:rPr>
          <w:rFonts w:ascii="Arial" w:hAnsi="Arial" w:cs="Arial"/>
          <w:color w:val="000000" w:themeColor="text1"/>
          <w:sz w:val="20"/>
          <w:szCs w:val="20"/>
          <w:lang w:val="es-ES_tradnl"/>
        </w:rPr>
      </w:pPr>
      <w:r w:rsidRPr="004D763F">
        <w:rPr>
          <w:rFonts w:ascii="Arial" w:hAnsi="Arial" w:cs="Arial"/>
          <w:color w:val="000000" w:themeColor="text1"/>
          <w:sz w:val="20"/>
          <w:szCs w:val="20"/>
          <w:lang w:val="es-ES_tradnl"/>
        </w:rPr>
        <w:t>Solicitud dirigida a Secretaría Académica.</w:t>
      </w:r>
    </w:p>
    <w:p w:rsidR="003151B8" w:rsidRPr="004D763F" w:rsidRDefault="003151B8" w:rsidP="003151B8">
      <w:pPr>
        <w:pStyle w:val="Prrafodelista"/>
        <w:widowControl w:val="0"/>
        <w:numPr>
          <w:ilvl w:val="0"/>
          <w:numId w:val="7"/>
        </w:numPr>
        <w:autoSpaceDE w:val="0"/>
        <w:autoSpaceDN w:val="0"/>
        <w:spacing w:before="100" w:beforeAutospacing="1" w:after="100" w:afterAutospacing="1" w:line="240" w:lineRule="auto"/>
        <w:jc w:val="both"/>
        <w:rPr>
          <w:rFonts w:ascii="Arial" w:hAnsi="Arial" w:cs="Arial"/>
          <w:color w:val="000000" w:themeColor="text1"/>
          <w:sz w:val="20"/>
          <w:szCs w:val="20"/>
          <w:lang w:val="es-ES_tradnl"/>
        </w:rPr>
      </w:pPr>
      <w:r w:rsidRPr="004D763F">
        <w:rPr>
          <w:rFonts w:ascii="Arial" w:hAnsi="Arial" w:cs="Arial"/>
          <w:color w:val="000000" w:themeColor="text1"/>
          <w:sz w:val="20"/>
          <w:szCs w:val="20"/>
          <w:lang w:val="es-ES_tradnl"/>
        </w:rPr>
        <w:t>Copia simple de DNI.</w:t>
      </w:r>
    </w:p>
    <w:p w:rsidR="003151B8" w:rsidRPr="004D763F" w:rsidRDefault="003151B8" w:rsidP="003151B8">
      <w:pPr>
        <w:pStyle w:val="Prrafodelista"/>
        <w:widowControl w:val="0"/>
        <w:numPr>
          <w:ilvl w:val="0"/>
          <w:numId w:val="7"/>
        </w:numPr>
        <w:autoSpaceDE w:val="0"/>
        <w:autoSpaceDN w:val="0"/>
        <w:spacing w:before="100" w:beforeAutospacing="1" w:after="100" w:afterAutospacing="1" w:line="240" w:lineRule="auto"/>
        <w:jc w:val="both"/>
        <w:rPr>
          <w:rFonts w:ascii="Arial" w:hAnsi="Arial" w:cs="Arial"/>
          <w:color w:val="000000" w:themeColor="text1"/>
          <w:sz w:val="20"/>
          <w:szCs w:val="20"/>
          <w:lang w:val="es-ES_tradnl"/>
        </w:rPr>
      </w:pPr>
      <w:r w:rsidRPr="004D763F">
        <w:rPr>
          <w:rFonts w:ascii="Arial" w:hAnsi="Arial" w:cs="Arial"/>
          <w:color w:val="000000" w:themeColor="text1"/>
          <w:sz w:val="20"/>
          <w:szCs w:val="20"/>
          <w:lang w:val="es-ES_tradnl"/>
        </w:rPr>
        <w:t>Reporte de notas aprobadas de las UD de los módulos formativos.</w:t>
      </w:r>
    </w:p>
    <w:p w:rsidR="003151B8" w:rsidRPr="004D763F" w:rsidRDefault="003151B8" w:rsidP="003151B8">
      <w:pPr>
        <w:pStyle w:val="Prrafodelista"/>
        <w:widowControl w:val="0"/>
        <w:numPr>
          <w:ilvl w:val="0"/>
          <w:numId w:val="7"/>
        </w:numPr>
        <w:autoSpaceDE w:val="0"/>
        <w:autoSpaceDN w:val="0"/>
        <w:spacing w:before="100" w:beforeAutospacing="1" w:after="100" w:afterAutospacing="1" w:line="240" w:lineRule="auto"/>
        <w:jc w:val="both"/>
        <w:rPr>
          <w:rFonts w:ascii="Arial" w:hAnsi="Arial" w:cs="Arial"/>
          <w:color w:val="000000" w:themeColor="text1"/>
          <w:sz w:val="20"/>
          <w:szCs w:val="20"/>
          <w:lang w:val="es-ES_tradnl"/>
        </w:rPr>
      </w:pPr>
      <w:r w:rsidRPr="004D763F">
        <w:rPr>
          <w:rFonts w:ascii="Arial" w:hAnsi="Arial" w:cs="Arial"/>
          <w:color w:val="000000" w:themeColor="text1"/>
          <w:sz w:val="20"/>
          <w:szCs w:val="20"/>
          <w:lang w:val="es-ES_tradnl"/>
        </w:rPr>
        <w:t>Una (1) fotografía tamaño pasaporte a colores con fondo blanco por Módulo.</w:t>
      </w:r>
    </w:p>
    <w:p w:rsidR="003151B8" w:rsidRPr="004D763F" w:rsidRDefault="003151B8" w:rsidP="00AB3F86">
      <w:pPr>
        <w:pStyle w:val="Prrafodelista"/>
        <w:widowControl w:val="0"/>
        <w:numPr>
          <w:ilvl w:val="2"/>
          <w:numId w:val="102"/>
        </w:numPr>
        <w:autoSpaceDE w:val="0"/>
        <w:autoSpaceDN w:val="0"/>
        <w:spacing w:before="100" w:beforeAutospacing="1" w:after="100" w:afterAutospacing="1" w:line="240" w:lineRule="auto"/>
        <w:jc w:val="both"/>
        <w:rPr>
          <w:rFonts w:ascii="Arial" w:hAnsi="Arial" w:cs="Arial"/>
          <w:b/>
          <w:sz w:val="20"/>
          <w:szCs w:val="20"/>
          <w:lang w:val="es-ES_tradnl"/>
        </w:rPr>
      </w:pPr>
      <w:r w:rsidRPr="004D763F">
        <w:rPr>
          <w:rFonts w:ascii="Arial" w:hAnsi="Arial" w:cs="Arial"/>
          <w:b/>
          <w:sz w:val="20"/>
          <w:szCs w:val="20"/>
          <w:lang w:val="es-ES_tradnl"/>
        </w:rPr>
        <w:t>CERTIFICADO DEL PROGRAMA DE FORMACION CONTINUA</w:t>
      </w:r>
    </w:p>
    <w:p w:rsidR="003151B8" w:rsidRPr="00CD6AB1" w:rsidRDefault="008E3DB4" w:rsidP="003151B8">
      <w:pPr>
        <w:widowControl w:val="0"/>
        <w:autoSpaceDE w:val="0"/>
        <w:autoSpaceDN w:val="0"/>
        <w:spacing w:before="100" w:beforeAutospacing="1" w:after="100" w:afterAutospacing="1" w:line="240" w:lineRule="auto"/>
        <w:jc w:val="both"/>
        <w:rPr>
          <w:rFonts w:ascii="Arial" w:hAnsi="Arial" w:cs="Arial"/>
          <w:sz w:val="20"/>
          <w:szCs w:val="20"/>
          <w:lang w:val="es-ES_tradnl"/>
        </w:rPr>
      </w:pPr>
      <w:r>
        <w:rPr>
          <w:rFonts w:ascii="Arial" w:hAnsi="Arial" w:cs="Arial"/>
          <w:b/>
          <w:sz w:val="20"/>
          <w:szCs w:val="20"/>
          <w:lang w:val="es-ES_tradnl"/>
        </w:rPr>
        <w:t>Artículo 101</w:t>
      </w:r>
      <w:r w:rsidR="003151B8" w:rsidRPr="00CD6AB1">
        <w:rPr>
          <w:rFonts w:ascii="Arial" w:hAnsi="Arial" w:cs="Arial"/>
          <w:b/>
          <w:sz w:val="20"/>
          <w:szCs w:val="20"/>
          <w:lang w:val="es-ES_tradnl"/>
        </w:rPr>
        <w:t>°</w:t>
      </w:r>
      <w:r w:rsidR="003151B8">
        <w:rPr>
          <w:rFonts w:ascii="Arial" w:hAnsi="Arial" w:cs="Arial"/>
          <w:sz w:val="20"/>
          <w:szCs w:val="20"/>
          <w:lang w:val="es-ES_tradnl"/>
        </w:rPr>
        <w:t>.-La expedición del Certificado del Programa de Formación Continua, s</w:t>
      </w:r>
      <w:r w:rsidR="003151B8" w:rsidRPr="00CD6AB1">
        <w:rPr>
          <w:rFonts w:ascii="Arial" w:hAnsi="Arial" w:cs="Arial"/>
          <w:sz w:val="20"/>
          <w:szCs w:val="20"/>
          <w:lang w:val="es-ES_tradnl"/>
        </w:rPr>
        <w:t xml:space="preserve">e obtiene </w:t>
      </w:r>
      <w:r w:rsidR="003151B8">
        <w:rPr>
          <w:rFonts w:ascii="Arial" w:hAnsi="Arial" w:cs="Arial"/>
          <w:sz w:val="20"/>
          <w:szCs w:val="20"/>
          <w:lang w:val="es-ES_tradnl"/>
        </w:rPr>
        <w:t xml:space="preserve">una vez aprobado el programa de Cursos de Actualización y previa </w:t>
      </w:r>
      <w:r w:rsidR="003151B8" w:rsidRPr="00CD6AB1">
        <w:rPr>
          <w:rFonts w:ascii="Arial" w:hAnsi="Arial" w:cs="Arial"/>
          <w:sz w:val="20"/>
          <w:szCs w:val="20"/>
          <w:lang w:val="es-ES_tradnl"/>
        </w:rPr>
        <w:t>presenta</w:t>
      </w:r>
      <w:r w:rsidR="003151B8">
        <w:rPr>
          <w:rFonts w:ascii="Arial" w:hAnsi="Arial" w:cs="Arial"/>
          <w:sz w:val="20"/>
          <w:szCs w:val="20"/>
          <w:lang w:val="es-ES_tradnl"/>
        </w:rPr>
        <w:t>ción de</w:t>
      </w:r>
      <w:r w:rsidR="003151B8" w:rsidRPr="00CD6AB1">
        <w:rPr>
          <w:rFonts w:ascii="Arial" w:hAnsi="Arial" w:cs="Arial"/>
          <w:sz w:val="20"/>
          <w:szCs w:val="20"/>
          <w:lang w:val="es-ES_tradnl"/>
        </w:rPr>
        <w:t xml:space="preserve"> una solicitud al Instituto.</w:t>
      </w:r>
    </w:p>
    <w:p w:rsidR="00F1198B" w:rsidRPr="00283AE6" w:rsidRDefault="002B085C" w:rsidP="00AB3F86">
      <w:pPr>
        <w:pStyle w:val="Prrafodelista"/>
        <w:numPr>
          <w:ilvl w:val="1"/>
          <w:numId w:val="102"/>
        </w:numPr>
        <w:spacing w:before="100" w:beforeAutospacing="1" w:after="100" w:afterAutospacing="1" w:line="240" w:lineRule="auto"/>
        <w:rPr>
          <w:rFonts w:ascii="Arial" w:hAnsi="Arial" w:cs="Arial"/>
          <w:b/>
          <w:sz w:val="20"/>
          <w:szCs w:val="20"/>
          <w:lang w:val="es-ES"/>
        </w:rPr>
      </w:pPr>
      <w:r w:rsidRPr="00283AE6">
        <w:rPr>
          <w:rFonts w:ascii="Arial" w:hAnsi="Arial" w:cs="Arial"/>
          <w:b/>
          <w:sz w:val="20"/>
          <w:szCs w:val="20"/>
          <w:lang w:val="es-ES"/>
        </w:rPr>
        <w:t>DE LA PR</w:t>
      </w:r>
      <w:r w:rsidR="00F1198B" w:rsidRPr="00283AE6">
        <w:rPr>
          <w:rFonts w:ascii="Arial" w:hAnsi="Arial" w:cs="Arial"/>
          <w:b/>
          <w:sz w:val="20"/>
          <w:szCs w:val="20"/>
          <w:lang w:val="es-ES"/>
        </w:rPr>
        <w:t>OMOCIÓN</w:t>
      </w:r>
    </w:p>
    <w:p w:rsidR="00F1198B" w:rsidRPr="00BF6B17" w:rsidRDefault="00F1198B" w:rsidP="00F1198B">
      <w:pPr>
        <w:spacing w:before="100" w:beforeAutospacing="1" w:after="100" w:afterAutospacing="1" w:line="240" w:lineRule="auto"/>
        <w:jc w:val="both"/>
        <w:rPr>
          <w:rFonts w:ascii="Arial" w:hAnsi="Arial" w:cs="Arial"/>
          <w:sz w:val="20"/>
          <w:szCs w:val="20"/>
          <w:highlight w:val="yellow"/>
          <w:lang w:val="es-ES"/>
        </w:rPr>
      </w:pPr>
      <w:r w:rsidRPr="005C47B4">
        <w:rPr>
          <w:rFonts w:ascii="Arial" w:hAnsi="Arial" w:cs="Arial"/>
          <w:b/>
          <w:bCs/>
          <w:sz w:val="20"/>
          <w:szCs w:val="20"/>
          <w:lang w:val="es-ES_tradnl"/>
        </w:rPr>
        <w:t>Artículo</w:t>
      </w:r>
      <w:r>
        <w:rPr>
          <w:rFonts w:ascii="Arial" w:hAnsi="Arial" w:cs="Arial"/>
          <w:b/>
          <w:bCs/>
          <w:sz w:val="20"/>
          <w:szCs w:val="20"/>
          <w:lang w:val="es-ES_tradnl"/>
        </w:rPr>
        <w:t xml:space="preserve"> </w:t>
      </w:r>
      <w:r w:rsidR="008E3DB4">
        <w:rPr>
          <w:rFonts w:ascii="Arial" w:hAnsi="Arial" w:cs="Arial"/>
          <w:b/>
          <w:bCs/>
          <w:sz w:val="20"/>
          <w:szCs w:val="20"/>
          <w:lang w:val="es-ES_tradnl"/>
        </w:rPr>
        <w:t>102</w:t>
      </w:r>
      <w:r>
        <w:rPr>
          <w:rFonts w:ascii="Arial" w:hAnsi="Arial" w:cs="Arial"/>
          <w:b/>
          <w:bCs/>
          <w:sz w:val="20"/>
          <w:szCs w:val="20"/>
          <w:lang w:val="es-ES_tradnl"/>
        </w:rPr>
        <w:t>º</w:t>
      </w:r>
      <w:r w:rsidRPr="005C47B4">
        <w:rPr>
          <w:rFonts w:ascii="Arial" w:hAnsi="Arial" w:cs="Arial"/>
          <w:b/>
          <w:bCs/>
          <w:sz w:val="20"/>
          <w:szCs w:val="20"/>
          <w:lang w:val="es-ES_tradnl"/>
        </w:rPr>
        <w:t xml:space="preserve">.- </w:t>
      </w:r>
      <w:r w:rsidRPr="005C47B4">
        <w:rPr>
          <w:rFonts w:ascii="Arial" w:hAnsi="Arial" w:cs="Arial"/>
          <w:sz w:val="20"/>
          <w:szCs w:val="20"/>
          <w:lang w:val="es-ES"/>
        </w:rPr>
        <w:t>El IESTP “Pedro P. Díaz” establece normas promocionales para la admisión de deportistas calificados, de estudiantes talentosos, personas con discapacidad, víctimas del terrorismo y de aquellos que se encuentren cumpliendo con el servicio militar y cumplan con los requisitos establecidos en el Reglamento</w:t>
      </w:r>
      <w:r>
        <w:rPr>
          <w:rFonts w:ascii="Arial" w:hAnsi="Arial" w:cs="Arial"/>
          <w:sz w:val="20"/>
          <w:szCs w:val="20"/>
          <w:lang w:val="es-ES"/>
        </w:rPr>
        <w:t xml:space="preserve"> del </w:t>
      </w:r>
      <w:r w:rsidR="00C972C6">
        <w:rPr>
          <w:rFonts w:ascii="Arial" w:hAnsi="Arial" w:cs="Arial"/>
          <w:sz w:val="20"/>
          <w:szCs w:val="20"/>
          <w:lang w:val="es-ES"/>
        </w:rPr>
        <w:t>Proceso</w:t>
      </w:r>
      <w:r w:rsidR="00283AE6">
        <w:rPr>
          <w:rFonts w:ascii="Arial" w:hAnsi="Arial" w:cs="Arial"/>
          <w:sz w:val="20"/>
          <w:szCs w:val="20"/>
          <w:lang w:val="es-ES"/>
        </w:rPr>
        <w:t xml:space="preserve"> </w:t>
      </w:r>
      <w:r>
        <w:rPr>
          <w:rFonts w:ascii="Arial" w:hAnsi="Arial" w:cs="Arial"/>
          <w:sz w:val="20"/>
          <w:szCs w:val="20"/>
          <w:lang w:val="es-ES"/>
        </w:rPr>
        <w:t>de Admisión.</w:t>
      </w:r>
    </w:p>
    <w:p w:rsidR="00F1198B" w:rsidRPr="002B085C" w:rsidRDefault="00F1198B" w:rsidP="00AB3F86">
      <w:pPr>
        <w:pStyle w:val="Prrafodelista"/>
        <w:numPr>
          <w:ilvl w:val="2"/>
          <w:numId w:val="102"/>
        </w:numPr>
        <w:spacing w:before="100" w:beforeAutospacing="1" w:after="100" w:afterAutospacing="1" w:line="240" w:lineRule="auto"/>
        <w:rPr>
          <w:rFonts w:ascii="Arial" w:hAnsi="Arial" w:cs="Arial"/>
          <w:b/>
          <w:sz w:val="20"/>
          <w:szCs w:val="20"/>
          <w:lang w:val="es-ES"/>
        </w:rPr>
      </w:pPr>
      <w:r w:rsidRPr="002B085C">
        <w:rPr>
          <w:rFonts w:ascii="Arial" w:hAnsi="Arial" w:cs="Arial"/>
          <w:b/>
          <w:sz w:val="20"/>
          <w:szCs w:val="20"/>
          <w:lang w:val="es-ES"/>
        </w:rPr>
        <w:t>HOMOLOGACIÓN</w:t>
      </w:r>
      <w:r w:rsidR="00660730">
        <w:rPr>
          <w:rFonts w:ascii="Arial" w:hAnsi="Arial" w:cs="Arial"/>
          <w:b/>
          <w:sz w:val="20"/>
          <w:szCs w:val="20"/>
          <w:lang w:val="es-ES"/>
        </w:rPr>
        <w:t xml:space="preserve"> DE TÍTULOS EXPEDIDOS CON ANTERIORIDAD</w:t>
      </w:r>
    </w:p>
    <w:p w:rsidR="00F1198B" w:rsidRPr="002A5ECB" w:rsidRDefault="00F1198B" w:rsidP="00F1198B">
      <w:pPr>
        <w:widowControl w:val="0"/>
        <w:autoSpaceDE w:val="0"/>
        <w:autoSpaceDN w:val="0"/>
        <w:spacing w:before="100" w:beforeAutospacing="1" w:after="100" w:afterAutospacing="1" w:line="240" w:lineRule="auto"/>
        <w:jc w:val="both"/>
        <w:rPr>
          <w:rFonts w:ascii="Arial" w:hAnsi="Arial" w:cs="Arial"/>
          <w:sz w:val="20"/>
          <w:szCs w:val="20"/>
          <w:lang w:val="es-ES_tradnl"/>
        </w:rPr>
      </w:pPr>
      <w:r w:rsidRPr="002A5ECB">
        <w:rPr>
          <w:rFonts w:ascii="Arial" w:hAnsi="Arial" w:cs="Arial"/>
          <w:b/>
          <w:bCs/>
          <w:sz w:val="20"/>
          <w:szCs w:val="20"/>
          <w:lang w:val="es-ES_tradnl"/>
        </w:rPr>
        <w:t>Artículo</w:t>
      </w:r>
      <w:r w:rsidR="006A034D">
        <w:rPr>
          <w:rFonts w:ascii="Arial" w:hAnsi="Arial" w:cs="Arial"/>
          <w:b/>
          <w:bCs/>
          <w:sz w:val="20"/>
          <w:szCs w:val="20"/>
          <w:lang w:val="es-ES_tradnl"/>
        </w:rPr>
        <w:t xml:space="preserve"> </w:t>
      </w:r>
      <w:r w:rsidR="00ED47E3">
        <w:rPr>
          <w:rFonts w:ascii="Arial" w:hAnsi="Arial" w:cs="Arial"/>
          <w:b/>
          <w:bCs/>
          <w:sz w:val="20"/>
          <w:szCs w:val="20"/>
          <w:lang w:val="es-ES_tradnl"/>
        </w:rPr>
        <w:t>103</w:t>
      </w:r>
      <w:r>
        <w:rPr>
          <w:rFonts w:ascii="Arial" w:hAnsi="Arial" w:cs="Arial"/>
          <w:b/>
          <w:bCs/>
          <w:sz w:val="20"/>
          <w:szCs w:val="20"/>
          <w:lang w:val="es-ES_tradnl"/>
        </w:rPr>
        <w:t>º</w:t>
      </w:r>
      <w:r w:rsidRPr="002A5ECB">
        <w:rPr>
          <w:rFonts w:ascii="Arial" w:hAnsi="Arial" w:cs="Arial"/>
          <w:b/>
          <w:bCs/>
          <w:sz w:val="20"/>
          <w:szCs w:val="20"/>
          <w:lang w:val="es-ES_tradnl"/>
        </w:rPr>
        <w:t xml:space="preserve">.- </w:t>
      </w:r>
      <w:r w:rsidRPr="002A5ECB">
        <w:rPr>
          <w:rFonts w:ascii="Arial" w:hAnsi="Arial" w:cs="Arial"/>
          <w:sz w:val="20"/>
          <w:szCs w:val="20"/>
          <w:lang w:val="es-ES_tradnl"/>
        </w:rPr>
        <w:t>Las homologaciones de estudio en el Instituto serán concordantes con lo establecido por el Ministerio de Educación.</w:t>
      </w:r>
    </w:p>
    <w:p w:rsidR="00025598" w:rsidRPr="00881A75" w:rsidRDefault="00EF4916" w:rsidP="00AB3F86">
      <w:pPr>
        <w:pStyle w:val="Prrafodelista"/>
        <w:numPr>
          <w:ilvl w:val="1"/>
          <w:numId w:val="102"/>
        </w:numPr>
        <w:spacing w:before="100" w:beforeAutospacing="1" w:after="100" w:afterAutospacing="1" w:line="240" w:lineRule="auto"/>
        <w:rPr>
          <w:rFonts w:ascii="Arial" w:hAnsi="Arial" w:cs="Arial"/>
          <w:b/>
          <w:sz w:val="20"/>
          <w:szCs w:val="20"/>
          <w:lang w:val="es-ES"/>
        </w:rPr>
      </w:pPr>
      <w:r w:rsidRPr="00881A75">
        <w:rPr>
          <w:rFonts w:ascii="Arial" w:hAnsi="Arial" w:cs="Arial"/>
          <w:b/>
          <w:sz w:val="20"/>
          <w:szCs w:val="20"/>
          <w:lang w:val="es-ES"/>
        </w:rPr>
        <w:t xml:space="preserve">DEL </w:t>
      </w:r>
      <w:r w:rsidR="00F816FB" w:rsidRPr="00881A75">
        <w:rPr>
          <w:rFonts w:ascii="Arial" w:hAnsi="Arial" w:cs="Arial"/>
          <w:b/>
          <w:sz w:val="20"/>
          <w:szCs w:val="20"/>
          <w:lang w:val="es-ES"/>
        </w:rPr>
        <w:t>PROCESO DE TITULACIÓN</w:t>
      </w:r>
    </w:p>
    <w:p w:rsidR="00881A75" w:rsidRPr="00881A75" w:rsidRDefault="00881A75" w:rsidP="00AB3F86">
      <w:pPr>
        <w:pStyle w:val="Prrafodelista"/>
        <w:numPr>
          <w:ilvl w:val="2"/>
          <w:numId w:val="102"/>
        </w:numPr>
        <w:spacing w:before="120" w:after="0" w:line="240" w:lineRule="auto"/>
        <w:rPr>
          <w:rFonts w:ascii="Arial" w:hAnsi="Arial" w:cs="Arial"/>
          <w:b/>
          <w:sz w:val="20"/>
          <w:szCs w:val="20"/>
          <w:lang w:val="es-ES"/>
        </w:rPr>
      </w:pPr>
      <w:r w:rsidRPr="00881A75">
        <w:rPr>
          <w:rFonts w:ascii="Arial" w:hAnsi="Arial" w:cs="Arial"/>
          <w:b/>
          <w:sz w:val="20"/>
          <w:szCs w:val="20"/>
          <w:lang w:val="es-ES"/>
        </w:rPr>
        <w:t>TIT</w:t>
      </w:r>
      <w:r w:rsidR="00626524">
        <w:rPr>
          <w:rFonts w:ascii="Arial" w:hAnsi="Arial" w:cs="Arial"/>
          <w:b/>
          <w:sz w:val="20"/>
          <w:szCs w:val="20"/>
          <w:lang w:val="es-ES"/>
        </w:rPr>
        <w:t>U</w:t>
      </w:r>
      <w:r w:rsidRPr="00881A75">
        <w:rPr>
          <w:rFonts w:ascii="Arial" w:hAnsi="Arial" w:cs="Arial"/>
          <w:b/>
          <w:sz w:val="20"/>
          <w:szCs w:val="20"/>
          <w:lang w:val="es-ES"/>
        </w:rPr>
        <w:t>LACIÓN DE PROFESIONAL TÉCNICO</w:t>
      </w:r>
    </w:p>
    <w:p w:rsidR="00EF4916" w:rsidRDefault="00EF4916" w:rsidP="00EF4916">
      <w:pPr>
        <w:widowControl w:val="0"/>
        <w:autoSpaceDE w:val="0"/>
        <w:autoSpaceDN w:val="0"/>
        <w:spacing w:before="100" w:beforeAutospacing="1" w:after="100" w:afterAutospacing="1" w:line="240" w:lineRule="auto"/>
        <w:jc w:val="both"/>
        <w:rPr>
          <w:rFonts w:ascii="Arial" w:hAnsi="Arial" w:cs="Arial"/>
          <w:b/>
          <w:bCs/>
          <w:sz w:val="20"/>
          <w:szCs w:val="20"/>
          <w:lang w:val="es-ES_tradnl"/>
        </w:rPr>
      </w:pPr>
      <w:r w:rsidRPr="00881A75">
        <w:rPr>
          <w:rFonts w:ascii="Arial" w:hAnsi="Arial" w:cs="Arial"/>
          <w:b/>
          <w:bCs/>
          <w:sz w:val="20"/>
          <w:szCs w:val="20"/>
          <w:lang w:val="es-ES_tradnl"/>
        </w:rPr>
        <w:t>Artículo</w:t>
      </w:r>
      <w:r w:rsidR="006A034D" w:rsidRPr="00881A75">
        <w:rPr>
          <w:rFonts w:ascii="Arial" w:hAnsi="Arial" w:cs="Arial"/>
          <w:b/>
          <w:bCs/>
          <w:sz w:val="20"/>
          <w:szCs w:val="20"/>
          <w:lang w:val="es-ES_tradnl"/>
        </w:rPr>
        <w:t xml:space="preserve"> </w:t>
      </w:r>
      <w:r w:rsidR="004F2D04">
        <w:rPr>
          <w:rFonts w:ascii="Arial" w:hAnsi="Arial" w:cs="Arial"/>
          <w:b/>
          <w:bCs/>
          <w:sz w:val="20"/>
          <w:szCs w:val="20"/>
          <w:lang w:val="es-ES_tradnl"/>
        </w:rPr>
        <w:t>10</w:t>
      </w:r>
      <w:r w:rsidR="00ED47E3">
        <w:rPr>
          <w:rFonts w:ascii="Arial" w:hAnsi="Arial" w:cs="Arial"/>
          <w:b/>
          <w:bCs/>
          <w:sz w:val="20"/>
          <w:szCs w:val="20"/>
          <w:lang w:val="es-ES_tradnl"/>
        </w:rPr>
        <w:t>4</w:t>
      </w:r>
      <w:r w:rsidRPr="00881A75">
        <w:rPr>
          <w:rFonts w:ascii="Arial" w:hAnsi="Arial" w:cs="Arial"/>
          <w:b/>
          <w:bCs/>
          <w:sz w:val="20"/>
          <w:szCs w:val="20"/>
          <w:lang w:val="es-ES_tradnl"/>
        </w:rPr>
        <w:t xml:space="preserve">º.- </w:t>
      </w:r>
      <w:r w:rsidRPr="00881A75">
        <w:rPr>
          <w:rFonts w:ascii="Arial" w:hAnsi="Arial" w:cs="Arial"/>
          <w:sz w:val="20"/>
          <w:szCs w:val="20"/>
          <w:lang w:val="es-ES_tradnl"/>
        </w:rPr>
        <w:t>El Título que otorga al egresado</w:t>
      </w:r>
      <w:r w:rsidR="005D1658" w:rsidRPr="00881A75">
        <w:rPr>
          <w:rFonts w:ascii="Arial" w:hAnsi="Arial" w:cs="Arial"/>
          <w:sz w:val="20"/>
          <w:szCs w:val="20"/>
          <w:lang w:val="es-ES_tradnl"/>
        </w:rPr>
        <w:t xml:space="preserve"> </w:t>
      </w:r>
      <w:r w:rsidRPr="00881A75">
        <w:rPr>
          <w:rFonts w:ascii="Arial" w:hAnsi="Arial" w:cs="Arial"/>
          <w:sz w:val="20"/>
          <w:szCs w:val="20"/>
          <w:lang w:val="es-ES_tradnl"/>
        </w:rPr>
        <w:t xml:space="preserve">el IESTP “Pedro P. Díaz”, es de Profesional Técnico con mención al </w:t>
      </w:r>
      <w:r w:rsidR="00234EE4">
        <w:rPr>
          <w:rFonts w:ascii="Arial" w:hAnsi="Arial" w:cs="Arial"/>
          <w:sz w:val="20"/>
          <w:szCs w:val="20"/>
          <w:lang w:val="es-ES_tradnl"/>
        </w:rPr>
        <w:t>Programa de Estudios</w:t>
      </w:r>
      <w:r w:rsidRPr="00881A75">
        <w:rPr>
          <w:rFonts w:ascii="Arial" w:hAnsi="Arial" w:cs="Arial"/>
          <w:sz w:val="20"/>
          <w:szCs w:val="20"/>
          <w:lang w:val="es-ES_tradnl"/>
        </w:rPr>
        <w:t xml:space="preserve"> respectiv</w:t>
      </w:r>
      <w:r w:rsidR="00234EE4">
        <w:rPr>
          <w:rFonts w:ascii="Arial" w:hAnsi="Arial" w:cs="Arial"/>
          <w:sz w:val="20"/>
          <w:szCs w:val="20"/>
          <w:lang w:val="es-ES_tradnl"/>
        </w:rPr>
        <w:t>o</w:t>
      </w:r>
      <w:r w:rsidRPr="00881A75">
        <w:rPr>
          <w:rFonts w:ascii="Arial" w:hAnsi="Arial" w:cs="Arial"/>
          <w:sz w:val="20"/>
          <w:szCs w:val="20"/>
          <w:lang w:val="es-ES_tradnl"/>
        </w:rPr>
        <w:t xml:space="preserve"> y se expide a nombre de la Nación</w:t>
      </w:r>
      <w:r w:rsidR="005D1658" w:rsidRPr="00881A75">
        <w:rPr>
          <w:rFonts w:ascii="Arial" w:hAnsi="Arial" w:cs="Arial"/>
          <w:sz w:val="20"/>
          <w:szCs w:val="20"/>
          <w:lang w:val="es-ES_tradnl"/>
        </w:rPr>
        <w:t xml:space="preserve"> en concordancia </w:t>
      </w:r>
      <w:r w:rsidR="00234EE4">
        <w:rPr>
          <w:rFonts w:ascii="Arial" w:hAnsi="Arial" w:cs="Arial"/>
          <w:sz w:val="20"/>
          <w:szCs w:val="20"/>
          <w:lang w:val="es-ES_tradnl"/>
        </w:rPr>
        <w:t xml:space="preserve">a la RSG 311-2017-MINEDU </w:t>
      </w:r>
      <w:r w:rsidR="00881A75" w:rsidRPr="00881A75">
        <w:rPr>
          <w:rFonts w:ascii="Arial" w:hAnsi="Arial" w:cs="Arial"/>
          <w:sz w:val="20"/>
          <w:szCs w:val="20"/>
          <w:lang w:val="es-ES_tradnl"/>
        </w:rPr>
        <w:t>y Reglamento específico de Titulación aprobado por el Instituto.</w:t>
      </w:r>
      <w:r w:rsidRPr="003B7C6B">
        <w:rPr>
          <w:rFonts w:ascii="Arial" w:hAnsi="Arial" w:cs="Arial"/>
          <w:b/>
          <w:bCs/>
          <w:sz w:val="20"/>
          <w:szCs w:val="20"/>
          <w:lang w:val="es-ES_tradnl"/>
        </w:rPr>
        <w:t xml:space="preserve"> </w:t>
      </w:r>
    </w:p>
    <w:p w:rsidR="00377B46" w:rsidRDefault="00EF4916" w:rsidP="00EF4916">
      <w:pPr>
        <w:widowControl w:val="0"/>
        <w:autoSpaceDE w:val="0"/>
        <w:autoSpaceDN w:val="0"/>
        <w:spacing w:before="100" w:beforeAutospacing="1" w:after="100" w:afterAutospacing="1" w:line="240" w:lineRule="auto"/>
        <w:jc w:val="both"/>
        <w:rPr>
          <w:rFonts w:ascii="Arial" w:hAnsi="Arial" w:cs="Arial"/>
          <w:sz w:val="20"/>
          <w:szCs w:val="20"/>
          <w:lang w:val="es-ES_tradnl"/>
        </w:rPr>
      </w:pPr>
      <w:r w:rsidRPr="002A5ECB">
        <w:rPr>
          <w:rFonts w:ascii="Arial" w:hAnsi="Arial" w:cs="Arial"/>
          <w:b/>
          <w:bCs/>
          <w:sz w:val="20"/>
          <w:szCs w:val="20"/>
          <w:lang w:val="es-ES_tradnl"/>
        </w:rPr>
        <w:t>Artículo</w:t>
      </w:r>
      <w:r w:rsidR="006A034D">
        <w:rPr>
          <w:rFonts w:ascii="Arial" w:hAnsi="Arial" w:cs="Arial"/>
          <w:b/>
          <w:bCs/>
          <w:sz w:val="20"/>
          <w:szCs w:val="20"/>
          <w:lang w:val="es-ES_tradnl"/>
        </w:rPr>
        <w:t xml:space="preserve"> </w:t>
      </w:r>
      <w:r w:rsidR="00F12A05">
        <w:rPr>
          <w:rFonts w:ascii="Arial" w:hAnsi="Arial" w:cs="Arial"/>
          <w:b/>
          <w:bCs/>
          <w:sz w:val="20"/>
          <w:szCs w:val="20"/>
          <w:lang w:val="es-ES_tradnl"/>
        </w:rPr>
        <w:t>105</w:t>
      </w:r>
      <w:r>
        <w:rPr>
          <w:rFonts w:ascii="Arial" w:hAnsi="Arial" w:cs="Arial"/>
          <w:b/>
          <w:bCs/>
          <w:sz w:val="20"/>
          <w:szCs w:val="20"/>
          <w:lang w:val="es-ES_tradnl"/>
        </w:rPr>
        <w:t>º</w:t>
      </w:r>
      <w:r w:rsidRPr="002A5ECB">
        <w:rPr>
          <w:rFonts w:ascii="Arial" w:hAnsi="Arial" w:cs="Arial"/>
          <w:b/>
          <w:bCs/>
          <w:sz w:val="20"/>
          <w:szCs w:val="20"/>
          <w:lang w:val="es-ES_tradnl"/>
        </w:rPr>
        <w:t>.-</w:t>
      </w:r>
      <w:r w:rsidRPr="00AB23EE">
        <w:rPr>
          <w:rFonts w:ascii="Arial" w:hAnsi="Arial" w:cs="Arial"/>
          <w:bCs/>
          <w:sz w:val="20"/>
          <w:szCs w:val="20"/>
          <w:lang w:val="es-ES_tradnl"/>
        </w:rPr>
        <w:t xml:space="preserve"> </w:t>
      </w:r>
      <w:r w:rsidR="00AB23EE" w:rsidRPr="00AB23EE">
        <w:rPr>
          <w:rFonts w:ascii="Arial" w:hAnsi="Arial" w:cs="Arial"/>
          <w:bCs/>
          <w:sz w:val="20"/>
          <w:szCs w:val="20"/>
          <w:lang w:val="es-ES_tradnl"/>
        </w:rPr>
        <w:t xml:space="preserve">El Título </w:t>
      </w:r>
      <w:r w:rsidR="00AB23EE">
        <w:rPr>
          <w:rFonts w:ascii="Arial" w:hAnsi="Arial" w:cs="Arial"/>
          <w:bCs/>
          <w:sz w:val="20"/>
          <w:szCs w:val="20"/>
          <w:lang w:val="es-ES_tradnl"/>
        </w:rPr>
        <w:t xml:space="preserve">que otorga </w:t>
      </w:r>
      <w:r w:rsidRPr="002A5ECB">
        <w:rPr>
          <w:rFonts w:ascii="Arial" w:hAnsi="Arial" w:cs="Arial"/>
          <w:sz w:val="20"/>
          <w:szCs w:val="20"/>
          <w:lang w:val="es-ES_tradnl"/>
        </w:rPr>
        <w:t>el IESTP</w:t>
      </w:r>
      <w:r>
        <w:rPr>
          <w:rFonts w:ascii="Arial" w:hAnsi="Arial" w:cs="Arial"/>
          <w:sz w:val="20"/>
          <w:szCs w:val="20"/>
          <w:lang w:val="es-ES_tradnl"/>
        </w:rPr>
        <w:t xml:space="preserve"> “</w:t>
      </w:r>
      <w:r w:rsidRPr="002A5ECB">
        <w:rPr>
          <w:rFonts w:ascii="Arial" w:hAnsi="Arial" w:cs="Arial"/>
          <w:sz w:val="20"/>
          <w:szCs w:val="20"/>
          <w:lang w:val="es-ES_tradnl"/>
        </w:rPr>
        <w:t>P</w:t>
      </w:r>
      <w:r>
        <w:rPr>
          <w:rFonts w:ascii="Arial" w:hAnsi="Arial" w:cs="Arial"/>
          <w:sz w:val="20"/>
          <w:szCs w:val="20"/>
          <w:lang w:val="es-ES_tradnl"/>
        </w:rPr>
        <w:t xml:space="preserve">edro </w:t>
      </w:r>
      <w:r w:rsidRPr="002A5ECB">
        <w:rPr>
          <w:rFonts w:ascii="Arial" w:hAnsi="Arial" w:cs="Arial"/>
          <w:sz w:val="20"/>
          <w:szCs w:val="20"/>
          <w:lang w:val="es-ES_tradnl"/>
        </w:rPr>
        <w:t>P</w:t>
      </w:r>
      <w:r>
        <w:rPr>
          <w:rFonts w:ascii="Arial" w:hAnsi="Arial" w:cs="Arial"/>
          <w:sz w:val="20"/>
          <w:szCs w:val="20"/>
          <w:lang w:val="es-ES_tradnl"/>
        </w:rPr>
        <w:t xml:space="preserve">. </w:t>
      </w:r>
      <w:r w:rsidRPr="002A5ECB">
        <w:rPr>
          <w:rFonts w:ascii="Arial" w:hAnsi="Arial" w:cs="Arial"/>
          <w:sz w:val="20"/>
          <w:szCs w:val="20"/>
          <w:lang w:val="es-ES_tradnl"/>
        </w:rPr>
        <w:t>D</w:t>
      </w:r>
      <w:r>
        <w:rPr>
          <w:rFonts w:ascii="Arial" w:hAnsi="Arial" w:cs="Arial"/>
          <w:sz w:val="20"/>
          <w:szCs w:val="20"/>
          <w:lang w:val="es-ES_tradnl"/>
        </w:rPr>
        <w:t>íaz</w:t>
      </w:r>
      <w:r w:rsidRPr="002A5ECB">
        <w:rPr>
          <w:rFonts w:ascii="Arial" w:hAnsi="Arial" w:cs="Arial"/>
          <w:sz w:val="20"/>
          <w:szCs w:val="20"/>
          <w:lang w:val="es-ES_tradnl"/>
        </w:rPr>
        <w:t xml:space="preserve">” </w:t>
      </w:r>
      <w:r w:rsidR="00AB23EE">
        <w:rPr>
          <w:rFonts w:ascii="Arial" w:hAnsi="Arial" w:cs="Arial"/>
          <w:sz w:val="20"/>
          <w:szCs w:val="20"/>
          <w:lang w:val="es-ES_tradnl"/>
        </w:rPr>
        <w:t xml:space="preserve">es a todos los estudiantes que hayan concluido y aprobado la totalidad de los módulos que incluye las experiencias formativas en situaciones reales de trabajo del </w:t>
      </w:r>
      <w:r w:rsidR="00234EE4">
        <w:rPr>
          <w:rFonts w:ascii="Arial" w:hAnsi="Arial" w:cs="Arial"/>
          <w:sz w:val="20"/>
          <w:szCs w:val="20"/>
          <w:lang w:val="es-ES_tradnl"/>
        </w:rPr>
        <w:t>Programa</w:t>
      </w:r>
      <w:r w:rsidR="00AB23EE">
        <w:rPr>
          <w:rFonts w:ascii="Arial" w:hAnsi="Arial" w:cs="Arial"/>
          <w:sz w:val="20"/>
          <w:szCs w:val="20"/>
          <w:lang w:val="es-ES_tradnl"/>
        </w:rPr>
        <w:t xml:space="preserve"> respectiv</w:t>
      </w:r>
      <w:r w:rsidR="00234EE4">
        <w:rPr>
          <w:rFonts w:ascii="Arial" w:hAnsi="Arial" w:cs="Arial"/>
          <w:sz w:val="20"/>
          <w:szCs w:val="20"/>
          <w:lang w:val="es-ES_tradnl"/>
        </w:rPr>
        <w:t>o</w:t>
      </w:r>
      <w:r w:rsidR="00AB23EE">
        <w:rPr>
          <w:rFonts w:ascii="Arial" w:hAnsi="Arial" w:cs="Arial"/>
          <w:sz w:val="20"/>
          <w:szCs w:val="20"/>
          <w:lang w:val="es-ES_tradnl"/>
        </w:rPr>
        <w:t xml:space="preserve"> y que sustente ante un jurado como mínimo de dos personas, un </w:t>
      </w:r>
      <w:r w:rsidR="00DD646F">
        <w:rPr>
          <w:rFonts w:ascii="Arial" w:hAnsi="Arial" w:cs="Arial"/>
          <w:sz w:val="20"/>
          <w:szCs w:val="20"/>
          <w:lang w:val="es-ES_tradnl"/>
        </w:rPr>
        <w:t xml:space="preserve">trabajo de aplicación profesional o </w:t>
      </w:r>
      <w:r w:rsidR="00AB23EE">
        <w:rPr>
          <w:rFonts w:ascii="Arial" w:hAnsi="Arial" w:cs="Arial"/>
          <w:sz w:val="20"/>
          <w:szCs w:val="20"/>
          <w:lang w:val="es-ES_tradnl"/>
        </w:rPr>
        <w:t>un examen de suficiencia profesional, además de acreditar conocimiento de un idioma extranjero o lengua nativa</w:t>
      </w:r>
      <w:r w:rsidR="00E2354C">
        <w:rPr>
          <w:rFonts w:ascii="Arial" w:hAnsi="Arial" w:cs="Arial"/>
          <w:sz w:val="20"/>
          <w:szCs w:val="20"/>
          <w:lang w:val="es-ES_tradnl"/>
        </w:rPr>
        <w:t xml:space="preserve"> u originaria a nivel Básico</w:t>
      </w:r>
      <w:r w:rsidR="00AB23EE">
        <w:rPr>
          <w:rFonts w:ascii="Arial" w:hAnsi="Arial" w:cs="Arial"/>
          <w:sz w:val="20"/>
          <w:szCs w:val="20"/>
          <w:lang w:val="es-ES_tradnl"/>
        </w:rPr>
        <w:t>.</w:t>
      </w:r>
      <w:r w:rsidR="00377B46">
        <w:rPr>
          <w:rFonts w:ascii="Arial" w:hAnsi="Arial" w:cs="Arial"/>
          <w:sz w:val="20"/>
          <w:szCs w:val="20"/>
          <w:lang w:val="es-ES_tradnl"/>
        </w:rPr>
        <w:t xml:space="preserve"> </w:t>
      </w:r>
    </w:p>
    <w:p w:rsidR="00B44156" w:rsidRPr="00B44156" w:rsidRDefault="00B44156" w:rsidP="00B44156">
      <w:pPr>
        <w:jc w:val="both"/>
        <w:rPr>
          <w:rFonts w:ascii="Arial" w:hAnsi="Arial" w:cs="Arial"/>
          <w:sz w:val="20"/>
          <w:szCs w:val="20"/>
        </w:rPr>
      </w:pPr>
      <w:r w:rsidRPr="00B44156">
        <w:rPr>
          <w:rFonts w:ascii="Arial" w:hAnsi="Arial" w:cs="Arial"/>
          <w:sz w:val="20"/>
          <w:szCs w:val="20"/>
        </w:rPr>
        <w:t>Para la acreditación del conocimiento de un idioma extranjero o de una lengua originaria se deber tener en cuenta lo siguiente:</w:t>
      </w:r>
    </w:p>
    <w:p w:rsidR="00B44156" w:rsidRPr="00B44156" w:rsidRDefault="00B44156" w:rsidP="00AB3F86">
      <w:pPr>
        <w:pStyle w:val="Prrafodelista"/>
        <w:numPr>
          <w:ilvl w:val="0"/>
          <w:numId w:val="83"/>
        </w:numPr>
        <w:spacing w:after="160" w:line="259" w:lineRule="auto"/>
        <w:ind w:left="426"/>
        <w:contextualSpacing/>
        <w:jc w:val="both"/>
        <w:rPr>
          <w:rFonts w:ascii="Arial" w:hAnsi="Arial" w:cs="Arial"/>
          <w:sz w:val="20"/>
          <w:szCs w:val="20"/>
        </w:rPr>
      </w:pPr>
      <w:r w:rsidRPr="00B44156">
        <w:rPr>
          <w:rFonts w:ascii="Arial" w:hAnsi="Arial" w:cs="Arial"/>
          <w:b/>
          <w:sz w:val="20"/>
          <w:szCs w:val="20"/>
        </w:rPr>
        <w:t>Idioma Extranjero:</w:t>
      </w:r>
      <w:r w:rsidRPr="00B44156">
        <w:rPr>
          <w:rFonts w:ascii="Arial" w:hAnsi="Arial" w:cs="Arial"/>
          <w:sz w:val="20"/>
          <w:szCs w:val="20"/>
        </w:rPr>
        <w:t xml:space="preserve"> debe acreditarse como mínimo el nivel básico concluido y de preferencia el inglés. La acreditación del idioma extranjero debe ser emitida por alguna de las siguientes instituciones:</w:t>
      </w:r>
    </w:p>
    <w:p w:rsidR="00B44156" w:rsidRPr="00B44156" w:rsidRDefault="00B44156" w:rsidP="00AB3F86">
      <w:pPr>
        <w:pStyle w:val="Prrafodelista"/>
        <w:numPr>
          <w:ilvl w:val="0"/>
          <w:numId w:val="84"/>
        </w:numPr>
        <w:spacing w:after="160" w:line="259" w:lineRule="auto"/>
        <w:contextualSpacing/>
        <w:jc w:val="both"/>
        <w:rPr>
          <w:rFonts w:ascii="Arial" w:hAnsi="Arial" w:cs="Arial"/>
          <w:sz w:val="20"/>
          <w:szCs w:val="20"/>
        </w:rPr>
      </w:pPr>
      <w:r w:rsidRPr="00B44156">
        <w:rPr>
          <w:rFonts w:ascii="Arial" w:hAnsi="Arial" w:cs="Arial"/>
          <w:b/>
          <w:sz w:val="20"/>
          <w:szCs w:val="20"/>
        </w:rPr>
        <w:lastRenderedPageBreak/>
        <w:t xml:space="preserve">Institución especializada </w:t>
      </w:r>
      <w:r w:rsidRPr="00B44156">
        <w:rPr>
          <w:rFonts w:ascii="Arial" w:hAnsi="Arial" w:cs="Arial"/>
          <w:sz w:val="20"/>
          <w:szCs w:val="20"/>
        </w:rPr>
        <w:t>en la enseñanza del idioma extranjero que emite la acreditación correspondiente.</w:t>
      </w:r>
    </w:p>
    <w:p w:rsidR="00B44156" w:rsidRPr="00B44156" w:rsidRDefault="00B44156" w:rsidP="00AB3F86">
      <w:pPr>
        <w:pStyle w:val="Prrafodelista"/>
        <w:numPr>
          <w:ilvl w:val="0"/>
          <w:numId w:val="84"/>
        </w:numPr>
        <w:spacing w:after="160" w:line="259" w:lineRule="auto"/>
        <w:contextualSpacing/>
        <w:jc w:val="both"/>
        <w:rPr>
          <w:rFonts w:ascii="Arial" w:hAnsi="Arial" w:cs="Arial"/>
          <w:sz w:val="20"/>
          <w:szCs w:val="20"/>
        </w:rPr>
      </w:pPr>
      <w:r w:rsidRPr="00B44156">
        <w:rPr>
          <w:rFonts w:ascii="Arial" w:hAnsi="Arial" w:cs="Arial"/>
          <w:b/>
          <w:sz w:val="20"/>
          <w:szCs w:val="20"/>
        </w:rPr>
        <w:t xml:space="preserve">El Instituto </w:t>
      </w:r>
      <w:r w:rsidRPr="00B44156">
        <w:rPr>
          <w:rFonts w:ascii="Arial" w:hAnsi="Arial" w:cs="Arial"/>
          <w:sz w:val="20"/>
          <w:szCs w:val="20"/>
        </w:rPr>
        <w:t>a través de un proceso de evaluación previamente establecido en el Reglamento Institucional. Las herramientas de evaluación deben ser elaboradas por un profesional calificado en la enseñanza del idioma.</w:t>
      </w:r>
    </w:p>
    <w:p w:rsidR="00DE6BB6" w:rsidRPr="00DE6BB6" w:rsidRDefault="00DE6BB6" w:rsidP="00DE6BB6">
      <w:pPr>
        <w:pStyle w:val="Prrafodelista"/>
        <w:spacing w:after="160" w:line="259" w:lineRule="auto"/>
        <w:ind w:left="426"/>
        <w:contextualSpacing/>
        <w:jc w:val="both"/>
        <w:rPr>
          <w:rFonts w:ascii="Arial" w:hAnsi="Arial" w:cs="Arial"/>
          <w:sz w:val="20"/>
          <w:szCs w:val="20"/>
        </w:rPr>
      </w:pPr>
    </w:p>
    <w:p w:rsidR="00B44156" w:rsidRPr="00B44156" w:rsidRDefault="00B44156" w:rsidP="00AB3F86">
      <w:pPr>
        <w:pStyle w:val="Prrafodelista"/>
        <w:numPr>
          <w:ilvl w:val="0"/>
          <w:numId w:val="83"/>
        </w:numPr>
        <w:spacing w:after="160" w:line="259" w:lineRule="auto"/>
        <w:ind w:left="426"/>
        <w:contextualSpacing/>
        <w:jc w:val="both"/>
        <w:rPr>
          <w:rFonts w:ascii="Arial" w:hAnsi="Arial" w:cs="Arial"/>
          <w:sz w:val="20"/>
          <w:szCs w:val="20"/>
        </w:rPr>
      </w:pPr>
      <w:r w:rsidRPr="00B44156">
        <w:rPr>
          <w:rFonts w:ascii="Arial" w:hAnsi="Arial" w:cs="Arial"/>
          <w:b/>
          <w:sz w:val="20"/>
          <w:szCs w:val="20"/>
        </w:rPr>
        <w:t xml:space="preserve">Lengua originaria: </w:t>
      </w:r>
      <w:r w:rsidRPr="00B44156">
        <w:rPr>
          <w:rFonts w:ascii="Arial" w:hAnsi="Arial" w:cs="Arial"/>
          <w:sz w:val="20"/>
          <w:szCs w:val="20"/>
        </w:rPr>
        <w:t>esta deberá corresponder al nivel básico. La acreditación de la lengua originaria deber ser emitida por alguna de las siguientes instituciones:</w:t>
      </w:r>
    </w:p>
    <w:p w:rsidR="00B44156" w:rsidRPr="00B44156" w:rsidRDefault="00B44156" w:rsidP="00AB3F86">
      <w:pPr>
        <w:pStyle w:val="Prrafodelista"/>
        <w:numPr>
          <w:ilvl w:val="0"/>
          <w:numId w:val="84"/>
        </w:numPr>
        <w:spacing w:after="160" w:line="259" w:lineRule="auto"/>
        <w:contextualSpacing/>
        <w:jc w:val="both"/>
        <w:rPr>
          <w:rFonts w:ascii="Arial" w:hAnsi="Arial" w:cs="Arial"/>
          <w:sz w:val="20"/>
          <w:szCs w:val="20"/>
        </w:rPr>
      </w:pPr>
      <w:r w:rsidRPr="00B44156">
        <w:rPr>
          <w:rFonts w:ascii="Arial" w:hAnsi="Arial" w:cs="Arial"/>
          <w:b/>
          <w:sz w:val="20"/>
          <w:szCs w:val="20"/>
        </w:rPr>
        <w:t xml:space="preserve">Institución especializada </w:t>
      </w:r>
      <w:r w:rsidRPr="00B44156">
        <w:rPr>
          <w:rFonts w:ascii="Arial" w:hAnsi="Arial" w:cs="Arial"/>
          <w:sz w:val="20"/>
          <w:szCs w:val="20"/>
        </w:rPr>
        <w:t>en la enseñanza de lenguas originarias.</w:t>
      </w:r>
    </w:p>
    <w:p w:rsidR="00B44156" w:rsidRDefault="00B44156" w:rsidP="00AB3F86">
      <w:pPr>
        <w:pStyle w:val="Prrafodelista"/>
        <w:numPr>
          <w:ilvl w:val="0"/>
          <w:numId w:val="84"/>
        </w:numPr>
        <w:spacing w:after="160" w:line="259" w:lineRule="auto"/>
        <w:contextualSpacing/>
        <w:jc w:val="both"/>
        <w:rPr>
          <w:rFonts w:ascii="Arial" w:hAnsi="Arial" w:cs="Arial"/>
          <w:sz w:val="20"/>
          <w:szCs w:val="20"/>
        </w:rPr>
      </w:pPr>
      <w:r w:rsidRPr="00B44156">
        <w:rPr>
          <w:rFonts w:ascii="Arial" w:hAnsi="Arial" w:cs="Arial"/>
          <w:b/>
          <w:sz w:val="20"/>
          <w:szCs w:val="20"/>
        </w:rPr>
        <w:t xml:space="preserve">El Instituto </w:t>
      </w:r>
      <w:r w:rsidRPr="00B44156">
        <w:rPr>
          <w:rFonts w:ascii="Arial" w:hAnsi="Arial" w:cs="Arial"/>
          <w:sz w:val="20"/>
          <w:szCs w:val="20"/>
        </w:rPr>
        <w:t>a través de un proceso de evaluación previamente establecido en el Reglamento Institucional. La evaluación debe ser elaborada por un profesional inscrito en los registros que administra el M</w:t>
      </w:r>
      <w:r>
        <w:rPr>
          <w:rFonts w:ascii="Arial" w:hAnsi="Arial" w:cs="Arial"/>
          <w:sz w:val="20"/>
          <w:szCs w:val="20"/>
        </w:rPr>
        <w:t xml:space="preserve">INEDU </w:t>
      </w:r>
      <w:r w:rsidRPr="00B44156">
        <w:rPr>
          <w:rFonts w:ascii="Arial" w:hAnsi="Arial" w:cs="Arial"/>
          <w:sz w:val="20"/>
          <w:szCs w:val="20"/>
        </w:rPr>
        <w:t>o el Ministerio de Cultura.</w:t>
      </w:r>
    </w:p>
    <w:p w:rsidR="00B44156" w:rsidRPr="00B44156" w:rsidRDefault="00B44156" w:rsidP="00B44156">
      <w:pPr>
        <w:pStyle w:val="Prrafodelista"/>
        <w:spacing w:after="160" w:line="259" w:lineRule="auto"/>
        <w:ind w:left="786"/>
        <w:contextualSpacing/>
        <w:jc w:val="both"/>
        <w:rPr>
          <w:rFonts w:ascii="Arial" w:hAnsi="Arial" w:cs="Arial"/>
          <w:sz w:val="20"/>
          <w:szCs w:val="20"/>
        </w:rPr>
      </w:pPr>
    </w:p>
    <w:p w:rsidR="005208A0" w:rsidRDefault="005208A0" w:rsidP="00AB3F86">
      <w:pPr>
        <w:pStyle w:val="Prrafodelista"/>
        <w:widowControl w:val="0"/>
        <w:numPr>
          <w:ilvl w:val="2"/>
          <w:numId w:val="102"/>
        </w:numPr>
        <w:autoSpaceDE w:val="0"/>
        <w:autoSpaceDN w:val="0"/>
        <w:spacing w:before="100" w:beforeAutospacing="1" w:after="100" w:afterAutospacing="1" w:line="240" w:lineRule="auto"/>
        <w:jc w:val="both"/>
        <w:rPr>
          <w:rFonts w:ascii="Arial" w:hAnsi="Arial" w:cs="Arial"/>
          <w:b/>
          <w:sz w:val="20"/>
          <w:szCs w:val="20"/>
          <w:lang w:val="es-ES_tradnl"/>
        </w:rPr>
      </w:pPr>
      <w:r>
        <w:rPr>
          <w:rFonts w:ascii="Arial" w:hAnsi="Arial" w:cs="Arial"/>
          <w:b/>
          <w:sz w:val="20"/>
          <w:szCs w:val="20"/>
          <w:lang w:val="es-ES_tradnl"/>
        </w:rPr>
        <w:t xml:space="preserve">DE LOS </w:t>
      </w:r>
      <w:r w:rsidRPr="005208A0">
        <w:rPr>
          <w:rFonts w:ascii="Arial" w:hAnsi="Arial" w:cs="Arial"/>
          <w:b/>
          <w:sz w:val="20"/>
          <w:szCs w:val="20"/>
          <w:lang w:val="es-ES_tradnl"/>
        </w:rPr>
        <w:t>TRASLADOS EXTERNOS PARA TITULACIÓN</w:t>
      </w:r>
    </w:p>
    <w:p w:rsidR="00713BDE" w:rsidRDefault="00E2354C" w:rsidP="00E2354C">
      <w:pPr>
        <w:pStyle w:val="Prrafodelista"/>
        <w:widowControl w:val="0"/>
        <w:autoSpaceDE w:val="0"/>
        <w:autoSpaceDN w:val="0"/>
        <w:spacing w:after="0" w:line="240" w:lineRule="auto"/>
        <w:ind w:left="0"/>
        <w:jc w:val="both"/>
        <w:rPr>
          <w:rFonts w:ascii="Arial" w:hAnsi="Arial" w:cs="Arial"/>
          <w:bCs/>
          <w:sz w:val="20"/>
          <w:szCs w:val="20"/>
          <w:lang w:val="es-ES_tradnl"/>
        </w:rPr>
      </w:pPr>
      <w:r w:rsidRPr="00073B9C">
        <w:rPr>
          <w:rFonts w:ascii="Arial" w:hAnsi="Arial" w:cs="Arial"/>
          <w:b/>
          <w:bCs/>
          <w:sz w:val="20"/>
          <w:szCs w:val="20"/>
          <w:lang w:val="es-ES_tradnl"/>
        </w:rPr>
        <w:t>Artículo</w:t>
      </w:r>
      <w:r>
        <w:rPr>
          <w:rFonts w:ascii="Arial" w:hAnsi="Arial" w:cs="Arial"/>
          <w:b/>
          <w:bCs/>
          <w:sz w:val="20"/>
          <w:szCs w:val="20"/>
          <w:lang w:val="es-ES_tradnl"/>
        </w:rPr>
        <w:t xml:space="preserve"> </w:t>
      </w:r>
      <w:r w:rsidR="00F0648D">
        <w:rPr>
          <w:rFonts w:ascii="Arial" w:hAnsi="Arial" w:cs="Arial"/>
          <w:b/>
          <w:bCs/>
          <w:sz w:val="20"/>
          <w:szCs w:val="20"/>
          <w:lang w:val="es-ES_tradnl"/>
        </w:rPr>
        <w:t>105</w:t>
      </w:r>
      <w:r>
        <w:rPr>
          <w:rFonts w:ascii="Arial" w:hAnsi="Arial" w:cs="Arial"/>
          <w:b/>
          <w:bCs/>
          <w:sz w:val="20"/>
          <w:szCs w:val="20"/>
          <w:lang w:val="es-ES_tradnl"/>
        </w:rPr>
        <w:t>º</w:t>
      </w:r>
      <w:r w:rsidRPr="002A5ECB">
        <w:rPr>
          <w:rFonts w:ascii="Arial" w:hAnsi="Arial" w:cs="Arial"/>
          <w:b/>
          <w:bCs/>
          <w:sz w:val="20"/>
          <w:szCs w:val="20"/>
          <w:lang w:val="es-ES_tradnl"/>
        </w:rPr>
        <w:t>.-</w:t>
      </w:r>
      <w:r w:rsidRPr="00E2354C">
        <w:rPr>
          <w:rFonts w:ascii="Arial" w:hAnsi="Arial" w:cs="Arial"/>
          <w:bCs/>
          <w:sz w:val="20"/>
          <w:szCs w:val="20"/>
          <w:lang w:val="es-ES_tradnl"/>
        </w:rPr>
        <w:t xml:space="preserve"> Los estudiantes</w:t>
      </w:r>
      <w:r>
        <w:rPr>
          <w:rFonts w:ascii="Arial" w:hAnsi="Arial" w:cs="Arial"/>
          <w:bCs/>
          <w:sz w:val="20"/>
          <w:szCs w:val="20"/>
          <w:lang w:val="es-ES_tradnl"/>
        </w:rPr>
        <w:t xml:space="preserve"> que solicitan traslado para efectos de titulación deberán presentar por mesa de partes del Instituto</w:t>
      </w:r>
      <w:r w:rsidR="00713BDE">
        <w:rPr>
          <w:rFonts w:ascii="Arial" w:hAnsi="Arial" w:cs="Arial"/>
          <w:bCs/>
          <w:sz w:val="20"/>
          <w:szCs w:val="20"/>
          <w:lang w:val="es-ES_tradnl"/>
        </w:rPr>
        <w:t>, los siguientes documentos:</w:t>
      </w:r>
    </w:p>
    <w:p w:rsidR="00E2354C" w:rsidRPr="00713BDE" w:rsidRDefault="00E2354C" w:rsidP="00AB3F86">
      <w:pPr>
        <w:pStyle w:val="Prrafodelista"/>
        <w:widowControl w:val="0"/>
        <w:numPr>
          <w:ilvl w:val="0"/>
          <w:numId w:val="70"/>
        </w:numPr>
        <w:autoSpaceDE w:val="0"/>
        <w:autoSpaceDN w:val="0"/>
        <w:spacing w:after="0" w:line="240" w:lineRule="auto"/>
        <w:jc w:val="both"/>
        <w:rPr>
          <w:rFonts w:ascii="Arial" w:hAnsi="Arial" w:cs="Arial"/>
          <w:sz w:val="20"/>
          <w:szCs w:val="20"/>
          <w:lang w:val="es-ES_tradnl"/>
        </w:rPr>
      </w:pPr>
      <w:r w:rsidRPr="00713BDE">
        <w:rPr>
          <w:rFonts w:ascii="Arial" w:hAnsi="Arial" w:cs="Arial"/>
          <w:sz w:val="20"/>
          <w:szCs w:val="20"/>
          <w:lang w:val="es-ES_tradnl"/>
        </w:rPr>
        <w:t xml:space="preserve">Solicitud </w:t>
      </w:r>
      <w:r w:rsidR="00713BDE" w:rsidRPr="00713BDE">
        <w:rPr>
          <w:rFonts w:ascii="Arial" w:hAnsi="Arial" w:cs="Arial"/>
          <w:sz w:val="20"/>
          <w:szCs w:val="20"/>
          <w:lang w:val="es-ES_tradnl"/>
        </w:rPr>
        <w:t>dirigida al Director General con fines de titulación.</w:t>
      </w:r>
    </w:p>
    <w:p w:rsidR="00713BDE" w:rsidRPr="00713BDE" w:rsidRDefault="00713BDE" w:rsidP="00AB3F86">
      <w:pPr>
        <w:pStyle w:val="Prrafodelista"/>
        <w:widowControl w:val="0"/>
        <w:numPr>
          <w:ilvl w:val="0"/>
          <w:numId w:val="70"/>
        </w:numPr>
        <w:autoSpaceDE w:val="0"/>
        <w:autoSpaceDN w:val="0"/>
        <w:spacing w:after="0" w:line="240" w:lineRule="auto"/>
        <w:jc w:val="both"/>
        <w:rPr>
          <w:rFonts w:ascii="Arial" w:hAnsi="Arial" w:cs="Arial"/>
          <w:sz w:val="20"/>
          <w:szCs w:val="20"/>
          <w:lang w:val="es-ES_tradnl"/>
        </w:rPr>
      </w:pPr>
      <w:r w:rsidRPr="00713BDE">
        <w:rPr>
          <w:rFonts w:ascii="Arial" w:hAnsi="Arial" w:cs="Arial"/>
          <w:sz w:val="20"/>
          <w:szCs w:val="20"/>
          <w:lang w:val="es-ES_tradnl"/>
        </w:rPr>
        <w:t>Adjuntar expediente de origen</w:t>
      </w:r>
      <w:r>
        <w:rPr>
          <w:rFonts w:ascii="Arial" w:hAnsi="Arial" w:cs="Arial"/>
          <w:sz w:val="20"/>
          <w:szCs w:val="20"/>
          <w:lang w:val="es-ES_tradnl"/>
        </w:rPr>
        <w:t>.</w:t>
      </w:r>
    </w:p>
    <w:p w:rsidR="00EF4916" w:rsidRPr="005208A0" w:rsidRDefault="00EF4916" w:rsidP="00AB3F86">
      <w:pPr>
        <w:pStyle w:val="Prrafodelista"/>
        <w:widowControl w:val="0"/>
        <w:numPr>
          <w:ilvl w:val="2"/>
          <w:numId w:val="102"/>
        </w:numPr>
        <w:autoSpaceDE w:val="0"/>
        <w:autoSpaceDN w:val="0"/>
        <w:spacing w:before="100" w:beforeAutospacing="1" w:after="100" w:afterAutospacing="1" w:line="240" w:lineRule="auto"/>
        <w:rPr>
          <w:rFonts w:ascii="Arial" w:hAnsi="Arial" w:cs="Arial"/>
          <w:b/>
          <w:sz w:val="20"/>
          <w:szCs w:val="20"/>
          <w:lang w:val="es-ES_tradnl"/>
        </w:rPr>
      </w:pPr>
      <w:r w:rsidRPr="005208A0">
        <w:rPr>
          <w:rFonts w:ascii="Arial" w:hAnsi="Arial" w:cs="Arial"/>
          <w:b/>
          <w:sz w:val="20"/>
          <w:szCs w:val="20"/>
          <w:lang w:val="es-ES_tradnl"/>
        </w:rPr>
        <w:t>DEL REGISTRO Y DUPLICADO DE TÍTULOS</w:t>
      </w:r>
    </w:p>
    <w:p w:rsidR="00EF4916" w:rsidRPr="00A610F4" w:rsidRDefault="00EF4916" w:rsidP="00EF4916">
      <w:pPr>
        <w:autoSpaceDE w:val="0"/>
        <w:autoSpaceDN w:val="0"/>
        <w:adjustRightInd w:val="0"/>
        <w:spacing w:before="100" w:beforeAutospacing="1" w:after="100" w:afterAutospacing="1" w:line="240" w:lineRule="auto"/>
        <w:jc w:val="both"/>
        <w:rPr>
          <w:rFonts w:ascii="Arial" w:hAnsi="Arial" w:cs="Arial"/>
          <w:sz w:val="20"/>
          <w:szCs w:val="20"/>
        </w:rPr>
      </w:pPr>
      <w:r w:rsidRPr="002A5ECB">
        <w:rPr>
          <w:rFonts w:ascii="Arial" w:hAnsi="Arial" w:cs="Arial"/>
          <w:b/>
          <w:bCs/>
          <w:sz w:val="20"/>
          <w:szCs w:val="20"/>
          <w:lang w:val="es-ES_tradnl"/>
        </w:rPr>
        <w:t>Artículo</w:t>
      </w:r>
      <w:r>
        <w:rPr>
          <w:rFonts w:ascii="Arial" w:hAnsi="Arial" w:cs="Arial"/>
          <w:b/>
          <w:bCs/>
          <w:sz w:val="20"/>
          <w:szCs w:val="20"/>
          <w:lang w:val="es-ES_tradnl"/>
        </w:rPr>
        <w:t xml:space="preserve"> </w:t>
      </w:r>
      <w:r w:rsidR="005E7E0D">
        <w:rPr>
          <w:rFonts w:ascii="Arial" w:hAnsi="Arial" w:cs="Arial"/>
          <w:b/>
          <w:bCs/>
          <w:sz w:val="20"/>
          <w:szCs w:val="20"/>
          <w:lang w:val="es-ES_tradnl"/>
        </w:rPr>
        <w:t>10</w:t>
      </w:r>
      <w:r w:rsidR="006C7B93">
        <w:rPr>
          <w:rFonts w:ascii="Arial" w:hAnsi="Arial" w:cs="Arial"/>
          <w:b/>
          <w:bCs/>
          <w:sz w:val="20"/>
          <w:szCs w:val="20"/>
          <w:lang w:val="es-ES_tradnl"/>
        </w:rPr>
        <w:t>6</w:t>
      </w:r>
      <w:r>
        <w:rPr>
          <w:rFonts w:ascii="Arial" w:hAnsi="Arial" w:cs="Arial"/>
          <w:b/>
          <w:bCs/>
          <w:sz w:val="20"/>
          <w:szCs w:val="20"/>
          <w:lang w:val="es-ES_tradnl"/>
        </w:rPr>
        <w:t>º</w:t>
      </w:r>
      <w:r w:rsidRPr="002A5ECB">
        <w:rPr>
          <w:rFonts w:ascii="Arial" w:hAnsi="Arial" w:cs="Arial"/>
          <w:b/>
          <w:bCs/>
          <w:sz w:val="20"/>
          <w:szCs w:val="20"/>
          <w:lang w:val="es-ES_tradnl"/>
        </w:rPr>
        <w:t xml:space="preserve">.- </w:t>
      </w:r>
      <w:r w:rsidRPr="00A610F4">
        <w:rPr>
          <w:rFonts w:ascii="Arial" w:hAnsi="Arial" w:cs="Arial"/>
          <w:sz w:val="20"/>
          <w:szCs w:val="20"/>
        </w:rPr>
        <w:t xml:space="preserve">Los títulos otorgados por el IESTP “Pedro P. Díaz” </w:t>
      </w:r>
      <w:r w:rsidR="00CF158E">
        <w:rPr>
          <w:rFonts w:ascii="Arial" w:hAnsi="Arial" w:cs="Arial"/>
          <w:sz w:val="20"/>
          <w:szCs w:val="20"/>
        </w:rPr>
        <w:t xml:space="preserve">son registrados y visados </w:t>
      </w:r>
      <w:r w:rsidR="00A80B1D">
        <w:rPr>
          <w:rFonts w:ascii="Arial" w:hAnsi="Arial" w:cs="Arial"/>
          <w:sz w:val="20"/>
          <w:szCs w:val="20"/>
        </w:rPr>
        <w:t>de acuerdo a lo establecido por la RVM N° 073-2015-MINEDU</w:t>
      </w:r>
      <w:r w:rsidRPr="00A610F4">
        <w:rPr>
          <w:rFonts w:ascii="Arial" w:hAnsi="Arial" w:cs="Arial"/>
          <w:sz w:val="20"/>
          <w:szCs w:val="20"/>
        </w:rPr>
        <w:t>.</w:t>
      </w:r>
    </w:p>
    <w:p w:rsidR="00EF4916" w:rsidRDefault="00EF4916" w:rsidP="00EF4916">
      <w:pPr>
        <w:autoSpaceDE w:val="0"/>
        <w:autoSpaceDN w:val="0"/>
        <w:adjustRightInd w:val="0"/>
        <w:spacing w:before="100" w:beforeAutospacing="1" w:after="100" w:afterAutospacing="1" w:line="240" w:lineRule="auto"/>
        <w:jc w:val="both"/>
        <w:rPr>
          <w:rFonts w:ascii="Arial" w:hAnsi="Arial" w:cs="Arial"/>
          <w:sz w:val="20"/>
          <w:szCs w:val="20"/>
        </w:rPr>
      </w:pPr>
      <w:r w:rsidRPr="002A5ECB">
        <w:rPr>
          <w:rFonts w:ascii="Arial" w:hAnsi="Arial" w:cs="Arial"/>
          <w:b/>
          <w:bCs/>
          <w:sz w:val="20"/>
          <w:szCs w:val="20"/>
          <w:lang w:val="es-ES_tradnl"/>
        </w:rPr>
        <w:t>Artículo</w:t>
      </w:r>
      <w:r>
        <w:rPr>
          <w:rFonts w:ascii="Arial" w:hAnsi="Arial" w:cs="Arial"/>
          <w:b/>
          <w:bCs/>
          <w:sz w:val="20"/>
          <w:szCs w:val="20"/>
          <w:lang w:val="es-ES_tradnl"/>
        </w:rPr>
        <w:t xml:space="preserve"> </w:t>
      </w:r>
      <w:r w:rsidR="006C7B93">
        <w:rPr>
          <w:rFonts w:ascii="Arial" w:hAnsi="Arial" w:cs="Arial"/>
          <w:b/>
          <w:bCs/>
          <w:sz w:val="20"/>
          <w:szCs w:val="20"/>
          <w:lang w:val="es-ES_tradnl"/>
        </w:rPr>
        <w:t>107</w:t>
      </w:r>
      <w:r>
        <w:rPr>
          <w:rFonts w:ascii="Arial" w:hAnsi="Arial" w:cs="Arial"/>
          <w:b/>
          <w:bCs/>
          <w:sz w:val="20"/>
          <w:szCs w:val="20"/>
          <w:lang w:val="es-ES_tradnl"/>
        </w:rPr>
        <w:t>º</w:t>
      </w:r>
      <w:r w:rsidRPr="002A5ECB">
        <w:rPr>
          <w:rFonts w:ascii="Arial" w:hAnsi="Arial" w:cs="Arial"/>
          <w:b/>
          <w:bCs/>
          <w:sz w:val="20"/>
          <w:szCs w:val="20"/>
          <w:lang w:val="es-ES_tradnl"/>
        </w:rPr>
        <w:t xml:space="preserve">.- </w:t>
      </w:r>
      <w:r w:rsidRPr="00A610F4">
        <w:rPr>
          <w:rFonts w:ascii="Arial" w:hAnsi="Arial" w:cs="Arial"/>
          <w:sz w:val="20"/>
          <w:szCs w:val="20"/>
        </w:rPr>
        <w:t xml:space="preserve">Los duplicados de diplomas de </w:t>
      </w:r>
      <w:r>
        <w:rPr>
          <w:rFonts w:ascii="Arial" w:hAnsi="Arial" w:cs="Arial"/>
          <w:sz w:val="20"/>
          <w:szCs w:val="20"/>
        </w:rPr>
        <w:t>T</w:t>
      </w:r>
      <w:r w:rsidRPr="00A610F4">
        <w:rPr>
          <w:rFonts w:ascii="Arial" w:hAnsi="Arial" w:cs="Arial"/>
          <w:sz w:val="20"/>
          <w:szCs w:val="20"/>
        </w:rPr>
        <w:t xml:space="preserve">ítulo son otorgados por el Director General del Instituto con la opinión favorable del Consejo Directivo. Para tener validez deberán registrarse en el Registro Especial de Duplicado de Títulos, </w:t>
      </w:r>
      <w:r w:rsidR="00A80B1D">
        <w:rPr>
          <w:rFonts w:ascii="Arial" w:hAnsi="Arial" w:cs="Arial"/>
          <w:sz w:val="20"/>
          <w:szCs w:val="20"/>
        </w:rPr>
        <w:t xml:space="preserve">siendo el procedimiento de registro y </w:t>
      </w:r>
      <w:proofErr w:type="spellStart"/>
      <w:r w:rsidR="00A80B1D">
        <w:rPr>
          <w:rFonts w:ascii="Arial" w:hAnsi="Arial" w:cs="Arial"/>
          <w:sz w:val="20"/>
          <w:szCs w:val="20"/>
        </w:rPr>
        <w:t>visación</w:t>
      </w:r>
      <w:proofErr w:type="spellEnd"/>
      <w:r w:rsidR="00A80B1D">
        <w:rPr>
          <w:rFonts w:ascii="Arial" w:hAnsi="Arial" w:cs="Arial"/>
          <w:sz w:val="20"/>
          <w:szCs w:val="20"/>
        </w:rPr>
        <w:t xml:space="preserve"> igual que el título original</w:t>
      </w:r>
      <w:r w:rsidRPr="00A610F4">
        <w:rPr>
          <w:rFonts w:ascii="Arial" w:hAnsi="Arial" w:cs="Arial"/>
          <w:sz w:val="20"/>
          <w:szCs w:val="20"/>
        </w:rPr>
        <w:t>. El duplicado de los diplomas de los títulos anula automáticamente el original, más no sus efectos.</w:t>
      </w:r>
    </w:p>
    <w:p w:rsidR="00EF4916" w:rsidRPr="00A80B1D" w:rsidRDefault="00EF4916" w:rsidP="00A80B1D">
      <w:pPr>
        <w:autoSpaceDE w:val="0"/>
        <w:autoSpaceDN w:val="0"/>
        <w:adjustRightInd w:val="0"/>
        <w:spacing w:before="100" w:beforeAutospacing="1" w:after="100" w:afterAutospacing="1" w:line="240" w:lineRule="auto"/>
        <w:jc w:val="both"/>
        <w:rPr>
          <w:rFonts w:ascii="Arial" w:hAnsi="Arial" w:cs="Arial"/>
          <w:sz w:val="20"/>
          <w:szCs w:val="20"/>
          <w:lang w:val="es-ES_tradnl"/>
        </w:rPr>
      </w:pPr>
      <w:r w:rsidRPr="002A5ECB">
        <w:rPr>
          <w:rFonts w:ascii="Arial" w:hAnsi="Arial" w:cs="Arial"/>
          <w:b/>
          <w:bCs/>
          <w:sz w:val="20"/>
          <w:szCs w:val="20"/>
          <w:lang w:val="es-ES_tradnl"/>
        </w:rPr>
        <w:t>Artículo</w:t>
      </w:r>
      <w:r>
        <w:rPr>
          <w:rFonts w:ascii="Arial" w:hAnsi="Arial" w:cs="Arial"/>
          <w:b/>
          <w:bCs/>
          <w:sz w:val="20"/>
          <w:szCs w:val="20"/>
          <w:lang w:val="es-ES_tradnl"/>
        </w:rPr>
        <w:t xml:space="preserve"> </w:t>
      </w:r>
      <w:r w:rsidR="006C7B93">
        <w:rPr>
          <w:rFonts w:ascii="Arial" w:hAnsi="Arial" w:cs="Arial"/>
          <w:b/>
          <w:bCs/>
          <w:sz w:val="20"/>
          <w:szCs w:val="20"/>
          <w:lang w:val="es-ES_tradnl"/>
        </w:rPr>
        <w:t>108</w:t>
      </w:r>
      <w:r>
        <w:rPr>
          <w:rFonts w:ascii="Arial" w:hAnsi="Arial" w:cs="Arial"/>
          <w:b/>
          <w:bCs/>
          <w:sz w:val="20"/>
          <w:szCs w:val="20"/>
          <w:lang w:val="es-ES_tradnl"/>
        </w:rPr>
        <w:t>º</w:t>
      </w:r>
      <w:r w:rsidRPr="002A5ECB">
        <w:rPr>
          <w:rFonts w:ascii="Arial" w:hAnsi="Arial" w:cs="Arial"/>
          <w:b/>
          <w:bCs/>
          <w:sz w:val="20"/>
          <w:szCs w:val="20"/>
          <w:lang w:val="es-ES_tradnl"/>
        </w:rPr>
        <w:t>.-</w:t>
      </w:r>
      <w:r>
        <w:rPr>
          <w:rFonts w:ascii="Arial" w:hAnsi="Arial" w:cs="Arial"/>
          <w:sz w:val="20"/>
          <w:szCs w:val="20"/>
          <w:lang w:val="es-ES_tradnl"/>
        </w:rPr>
        <w:t xml:space="preserve"> Para la obtención del duplicado de Título, el interesado debe presenta por mesa de partes del Insti</w:t>
      </w:r>
      <w:r w:rsidR="00A80B1D">
        <w:rPr>
          <w:rFonts w:ascii="Arial" w:hAnsi="Arial" w:cs="Arial"/>
          <w:sz w:val="20"/>
          <w:szCs w:val="20"/>
          <w:lang w:val="es-ES_tradnl"/>
        </w:rPr>
        <w:t>tuto los siguientes documentos:</w:t>
      </w:r>
    </w:p>
    <w:p w:rsidR="005208A0" w:rsidRDefault="005208A0" w:rsidP="00AB3F86">
      <w:pPr>
        <w:pStyle w:val="Prrafodelista"/>
        <w:numPr>
          <w:ilvl w:val="3"/>
          <w:numId w:val="102"/>
        </w:numPr>
        <w:autoSpaceDE w:val="0"/>
        <w:autoSpaceDN w:val="0"/>
        <w:adjustRightInd w:val="0"/>
        <w:spacing w:before="100" w:beforeAutospacing="1" w:after="100" w:afterAutospacing="1" w:line="240" w:lineRule="auto"/>
        <w:jc w:val="both"/>
        <w:rPr>
          <w:rFonts w:ascii="Arial" w:hAnsi="Arial" w:cs="Arial"/>
          <w:b/>
          <w:sz w:val="20"/>
          <w:szCs w:val="20"/>
        </w:rPr>
      </w:pPr>
      <w:r w:rsidRPr="005208A0">
        <w:rPr>
          <w:rFonts w:ascii="Arial" w:hAnsi="Arial" w:cs="Arial"/>
          <w:b/>
          <w:sz w:val="20"/>
          <w:szCs w:val="20"/>
        </w:rPr>
        <w:t>POR SUSTRACCI</w:t>
      </w:r>
      <w:r>
        <w:rPr>
          <w:rFonts w:ascii="Arial" w:hAnsi="Arial" w:cs="Arial"/>
          <w:b/>
          <w:sz w:val="20"/>
          <w:szCs w:val="20"/>
        </w:rPr>
        <w:t>Ó</w:t>
      </w:r>
      <w:r w:rsidR="00E3048A">
        <w:rPr>
          <w:rFonts w:ascii="Arial" w:hAnsi="Arial" w:cs="Arial"/>
          <w:b/>
          <w:sz w:val="20"/>
          <w:szCs w:val="20"/>
        </w:rPr>
        <w:t>N</w:t>
      </w:r>
    </w:p>
    <w:p w:rsidR="00A80B1D" w:rsidRDefault="00A80B1D" w:rsidP="00AB3F86">
      <w:pPr>
        <w:numPr>
          <w:ilvl w:val="0"/>
          <w:numId w:val="66"/>
        </w:numPr>
        <w:autoSpaceDE w:val="0"/>
        <w:autoSpaceDN w:val="0"/>
        <w:adjustRightInd w:val="0"/>
        <w:spacing w:before="100" w:beforeAutospacing="1" w:after="100" w:afterAutospacing="1" w:line="240" w:lineRule="auto"/>
        <w:ind w:left="993"/>
        <w:jc w:val="both"/>
        <w:rPr>
          <w:rFonts w:ascii="Arial" w:hAnsi="Arial" w:cs="Arial"/>
          <w:sz w:val="20"/>
          <w:szCs w:val="20"/>
        </w:rPr>
      </w:pPr>
      <w:r>
        <w:rPr>
          <w:rFonts w:ascii="Arial" w:hAnsi="Arial" w:cs="Arial"/>
          <w:sz w:val="20"/>
          <w:szCs w:val="20"/>
        </w:rPr>
        <w:t>Solicitud dirigida al Director General, solicitando duplicado de Título.</w:t>
      </w:r>
    </w:p>
    <w:p w:rsidR="00A53091" w:rsidRDefault="00A53091" w:rsidP="00AB3F86">
      <w:pPr>
        <w:numPr>
          <w:ilvl w:val="0"/>
          <w:numId w:val="66"/>
        </w:numPr>
        <w:autoSpaceDE w:val="0"/>
        <w:autoSpaceDN w:val="0"/>
        <w:adjustRightInd w:val="0"/>
        <w:spacing w:before="100" w:beforeAutospacing="1" w:after="100" w:afterAutospacing="1" w:line="240" w:lineRule="auto"/>
        <w:ind w:left="993"/>
        <w:jc w:val="both"/>
        <w:rPr>
          <w:rFonts w:ascii="Arial" w:hAnsi="Arial" w:cs="Arial"/>
          <w:sz w:val="20"/>
          <w:szCs w:val="20"/>
        </w:rPr>
      </w:pPr>
      <w:r w:rsidRPr="006E7D99">
        <w:rPr>
          <w:rFonts w:ascii="Arial" w:hAnsi="Arial" w:cs="Arial"/>
          <w:sz w:val="20"/>
          <w:szCs w:val="20"/>
        </w:rPr>
        <w:t>Copia autenticada del DNI.</w:t>
      </w:r>
    </w:p>
    <w:p w:rsidR="00A80B1D" w:rsidRDefault="00A80B1D" w:rsidP="00AB3F86">
      <w:pPr>
        <w:numPr>
          <w:ilvl w:val="0"/>
          <w:numId w:val="66"/>
        </w:numPr>
        <w:autoSpaceDE w:val="0"/>
        <w:autoSpaceDN w:val="0"/>
        <w:adjustRightInd w:val="0"/>
        <w:spacing w:before="100" w:beforeAutospacing="1" w:after="100" w:afterAutospacing="1" w:line="240" w:lineRule="auto"/>
        <w:ind w:left="993"/>
        <w:jc w:val="both"/>
        <w:rPr>
          <w:rFonts w:ascii="Arial" w:hAnsi="Arial" w:cs="Arial"/>
          <w:sz w:val="20"/>
          <w:szCs w:val="20"/>
        </w:rPr>
      </w:pPr>
      <w:r>
        <w:rPr>
          <w:rFonts w:ascii="Arial" w:hAnsi="Arial" w:cs="Arial"/>
          <w:sz w:val="20"/>
          <w:szCs w:val="20"/>
        </w:rPr>
        <w:t>Copia autenticada de la denuncia policial</w:t>
      </w:r>
      <w:r w:rsidR="00A53091">
        <w:rPr>
          <w:rFonts w:ascii="Arial" w:hAnsi="Arial" w:cs="Arial"/>
          <w:sz w:val="20"/>
          <w:szCs w:val="20"/>
        </w:rPr>
        <w:t>.</w:t>
      </w:r>
    </w:p>
    <w:p w:rsidR="00A80B1D" w:rsidRDefault="00A80B1D" w:rsidP="00AB3F86">
      <w:pPr>
        <w:numPr>
          <w:ilvl w:val="0"/>
          <w:numId w:val="66"/>
        </w:numPr>
        <w:autoSpaceDE w:val="0"/>
        <w:autoSpaceDN w:val="0"/>
        <w:adjustRightInd w:val="0"/>
        <w:spacing w:before="100" w:beforeAutospacing="1" w:after="100" w:afterAutospacing="1" w:line="240" w:lineRule="auto"/>
        <w:ind w:left="993"/>
        <w:jc w:val="both"/>
        <w:rPr>
          <w:rFonts w:ascii="Arial" w:hAnsi="Arial" w:cs="Arial"/>
          <w:sz w:val="20"/>
          <w:szCs w:val="20"/>
        </w:rPr>
      </w:pPr>
      <w:r>
        <w:rPr>
          <w:rFonts w:ascii="Arial" w:hAnsi="Arial" w:cs="Arial"/>
          <w:sz w:val="20"/>
          <w:szCs w:val="20"/>
        </w:rPr>
        <w:t>Copia autenticada de</w:t>
      </w:r>
      <w:r w:rsidR="00A53091">
        <w:rPr>
          <w:rFonts w:ascii="Arial" w:hAnsi="Arial" w:cs="Arial"/>
          <w:sz w:val="20"/>
          <w:szCs w:val="20"/>
        </w:rPr>
        <w:t>l registro del título</w:t>
      </w:r>
      <w:r>
        <w:rPr>
          <w:rFonts w:ascii="Arial" w:hAnsi="Arial" w:cs="Arial"/>
          <w:sz w:val="20"/>
          <w:szCs w:val="20"/>
        </w:rPr>
        <w:t>.</w:t>
      </w:r>
    </w:p>
    <w:p w:rsidR="00A80B1D" w:rsidRDefault="00A53091" w:rsidP="00AB3F86">
      <w:pPr>
        <w:numPr>
          <w:ilvl w:val="0"/>
          <w:numId w:val="66"/>
        </w:numPr>
        <w:autoSpaceDE w:val="0"/>
        <w:autoSpaceDN w:val="0"/>
        <w:adjustRightInd w:val="0"/>
        <w:spacing w:before="100" w:beforeAutospacing="1" w:after="100" w:afterAutospacing="1" w:line="240" w:lineRule="auto"/>
        <w:ind w:left="993"/>
        <w:jc w:val="both"/>
        <w:rPr>
          <w:rFonts w:ascii="Arial" w:hAnsi="Arial" w:cs="Arial"/>
          <w:sz w:val="20"/>
          <w:szCs w:val="20"/>
        </w:rPr>
      </w:pPr>
      <w:r>
        <w:rPr>
          <w:rFonts w:ascii="Arial" w:hAnsi="Arial" w:cs="Arial"/>
          <w:sz w:val="20"/>
          <w:szCs w:val="20"/>
        </w:rPr>
        <w:t xml:space="preserve">Copia autenticada de la </w:t>
      </w:r>
      <w:proofErr w:type="spellStart"/>
      <w:r>
        <w:rPr>
          <w:rFonts w:ascii="Arial" w:hAnsi="Arial" w:cs="Arial"/>
          <w:sz w:val="20"/>
          <w:szCs w:val="20"/>
        </w:rPr>
        <w:t>visación</w:t>
      </w:r>
      <w:proofErr w:type="spellEnd"/>
      <w:r>
        <w:rPr>
          <w:rFonts w:ascii="Arial" w:hAnsi="Arial" w:cs="Arial"/>
          <w:sz w:val="20"/>
          <w:szCs w:val="20"/>
        </w:rPr>
        <w:t xml:space="preserve"> del título.</w:t>
      </w:r>
    </w:p>
    <w:p w:rsidR="005208A0" w:rsidRDefault="005208A0" w:rsidP="00AB3F86">
      <w:pPr>
        <w:pStyle w:val="Prrafodelista"/>
        <w:numPr>
          <w:ilvl w:val="3"/>
          <w:numId w:val="102"/>
        </w:numPr>
        <w:autoSpaceDE w:val="0"/>
        <w:autoSpaceDN w:val="0"/>
        <w:adjustRightInd w:val="0"/>
        <w:spacing w:before="100" w:beforeAutospacing="1" w:after="100" w:afterAutospacing="1" w:line="240" w:lineRule="auto"/>
        <w:jc w:val="both"/>
        <w:rPr>
          <w:rFonts w:ascii="Arial" w:hAnsi="Arial" w:cs="Arial"/>
          <w:b/>
          <w:sz w:val="20"/>
          <w:szCs w:val="20"/>
        </w:rPr>
      </w:pPr>
      <w:r w:rsidRPr="005208A0">
        <w:rPr>
          <w:rFonts w:ascii="Arial" w:hAnsi="Arial" w:cs="Arial"/>
          <w:b/>
          <w:sz w:val="20"/>
          <w:szCs w:val="20"/>
        </w:rPr>
        <w:t>POR DETERIORO</w:t>
      </w:r>
    </w:p>
    <w:p w:rsidR="00A80B1D" w:rsidRDefault="00A80B1D" w:rsidP="00AB3F86">
      <w:pPr>
        <w:numPr>
          <w:ilvl w:val="0"/>
          <w:numId w:val="67"/>
        </w:numPr>
        <w:autoSpaceDE w:val="0"/>
        <w:autoSpaceDN w:val="0"/>
        <w:adjustRightInd w:val="0"/>
        <w:spacing w:before="100" w:beforeAutospacing="1" w:after="100" w:afterAutospacing="1" w:line="240" w:lineRule="auto"/>
        <w:ind w:left="993"/>
        <w:jc w:val="both"/>
        <w:rPr>
          <w:rFonts w:ascii="Arial" w:hAnsi="Arial" w:cs="Arial"/>
          <w:sz w:val="20"/>
          <w:szCs w:val="20"/>
        </w:rPr>
      </w:pPr>
      <w:r w:rsidRPr="00A53091">
        <w:rPr>
          <w:rFonts w:ascii="Arial" w:hAnsi="Arial" w:cs="Arial"/>
          <w:sz w:val="20"/>
          <w:szCs w:val="20"/>
        </w:rPr>
        <w:t>Solicitud dirigida al Director General, solicitando duplicado de Título.</w:t>
      </w:r>
    </w:p>
    <w:p w:rsidR="00A53091" w:rsidRPr="00A53091" w:rsidRDefault="00A53091" w:rsidP="00AB3F86">
      <w:pPr>
        <w:numPr>
          <w:ilvl w:val="0"/>
          <w:numId w:val="67"/>
        </w:numPr>
        <w:autoSpaceDE w:val="0"/>
        <w:autoSpaceDN w:val="0"/>
        <w:adjustRightInd w:val="0"/>
        <w:spacing w:before="100" w:beforeAutospacing="1" w:after="100" w:afterAutospacing="1" w:line="240" w:lineRule="auto"/>
        <w:ind w:left="993"/>
        <w:jc w:val="both"/>
        <w:rPr>
          <w:rFonts w:ascii="Arial" w:hAnsi="Arial" w:cs="Arial"/>
          <w:sz w:val="20"/>
          <w:szCs w:val="20"/>
        </w:rPr>
      </w:pPr>
      <w:r w:rsidRPr="00A53091">
        <w:rPr>
          <w:rFonts w:ascii="Arial" w:hAnsi="Arial" w:cs="Arial"/>
          <w:sz w:val="20"/>
          <w:szCs w:val="20"/>
        </w:rPr>
        <w:t>Copia autenticada del DNI.</w:t>
      </w:r>
    </w:p>
    <w:p w:rsidR="00A80B1D" w:rsidRPr="00A53091" w:rsidRDefault="00A80B1D" w:rsidP="00AB3F86">
      <w:pPr>
        <w:numPr>
          <w:ilvl w:val="0"/>
          <w:numId w:val="67"/>
        </w:numPr>
        <w:autoSpaceDE w:val="0"/>
        <w:autoSpaceDN w:val="0"/>
        <w:adjustRightInd w:val="0"/>
        <w:spacing w:before="100" w:beforeAutospacing="1" w:after="100" w:afterAutospacing="1" w:line="240" w:lineRule="auto"/>
        <w:ind w:left="993"/>
        <w:jc w:val="both"/>
        <w:rPr>
          <w:rFonts w:ascii="Arial" w:hAnsi="Arial" w:cs="Arial"/>
          <w:sz w:val="20"/>
          <w:szCs w:val="20"/>
        </w:rPr>
      </w:pPr>
      <w:r w:rsidRPr="00A53091">
        <w:rPr>
          <w:rFonts w:ascii="Arial" w:hAnsi="Arial" w:cs="Arial"/>
          <w:sz w:val="20"/>
          <w:szCs w:val="20"/>
        </w:rPr>
        <w:t>Copia autenticada del</w:t>
      </w:r>
      <w:r w:rsidR="00A53091">
        <w:rPr>
          <w:rFonts w:ascii="Arial" w:hAnsi="Arial" w:cs="Arial"/>
          <w:sz w:val="20"/>
          <w:szCs w:val="20"/>
        </w:rPr>
        <w:t xml:space="preserve"> título original</w:t>
      </w:r>
    </w:p>
    <w:p w:rsidR="00A53091" w:rsidRDefault="00A53091" w:rsidP="00AB3F86">
      <w:pPr>
        <w:numPr>
          <w:ilvl w:val="0"/>
          <w:numId w:val="67"/>
        </w:numPr>
        <w:autoSpaceDE w:val="0"/>
        <w:autoSpaceDN w:val="0"/>
        <w:adjustRightInd w:val="0"/>
        <w:spacing w:before="100" w:beforeAutospacing="1" w:after="100" w:afterAutospacing="1" w:line="240" w:lineRule="auto"/>
        <w:ind w:left="993"/>
        <w:jc w:val="both"/>
        <w:rPr>
          <w:rFonts w:ascii="Arial" w:hAnsi="Arial" w:cs="Arial"/>
          <w:sz w:val="20"/>
          <w:szCs w:val="20"/>
        </w:rPr>
      </w:pPr>
      <w:r>
        <w:rPr>
          <w:rFonts w:ascii="Arial" w:hAnsi="Arial" w:cs="Arial"/>
          <w:sz w:val="20"/>
          <w:szCs w:val="20"/>
        </w:rPr>
        <w:t>Copia autenticada del registro del título.</w:t>
      </w:r>
    </w:p>
    <w:p w:rsidR="00A80B1D" w:rsidRPr="00A53091" w:rsidRDefault="00A53091" w:rsidP="00AB3F86">
      <w:pPr>
        <w:numPr>
          <w:ilvl w:val="0"/>
          <w:numId w:val="67"/>
        </w:numPr>
        <w:autoSpaceDE w:val="0"/>
        <w:autoSpaceDN w:val="0"/>
        <w:adjustRightInd w:val="0"/>
        <w:spacing w:before="100" w:beforeAutospacing="1" w:after="100" w:afterAutospacing="1" w:line="240" w:lineRule="auto"/>
        <w:ind w:left="993"/>
        <w:jc w:val="both"/>
        <w:rPr>
          <w:rFonts w:ascii="Arial" w:hAnsi="Arial" w:cs="Arial"/>
          <w:sz w:val="20"/>
          <w:szCs w:val="20"/>
        </w:rPr>
      </w:pPr>
      <w:r w:rsidRPr="00A53091">
        <w:rPr>
          <w:rFonts w:ascii="Arial" w:hAnsi="Arial" w:cs="Arial"/>
          <w:sz w:val="20"/>
          <w:szCs w:val="20"/>
        </w:rPr>
        <w:t xml:space="preserve">Copia autenticada de la </w:t>
      </w:r>
      <w:proofErr w:type="spellStart"/>
      <w:r w:rsidRPr="00A53091">
        <w:rPr>
          <w:rFonts w:ascii="Arial" w:hAnsi="Arial" w:cs="Arial"/>
          <w:sz w:val="20"/>
          <w:szCs w:val="20"/>
        </w:rPr>
        <w:t>visación</w:t>
      </w:r>
      <w:proofErr w:type="spellEnd"/>
      <w:r w:rsidRPr="00A53091">
        <w:rPr>
          <w:rFonts w:ascii="Arial" w:hAnsi="Arial" w:cs="Arial"/>
          <w:sz w:val="20"/>
          <w:szCs w:val="20"/>
        </w:rPr>
        <w:t xml:space="preserve"> del título.</w:t>
      </w:r>
    </w:p>
    <w:p w:rsidR="00F1198B" w:rsidRPr="00025598" w:rsidRDefault="00F1198B" w:rsidP="00F1198B">
      <w:pPr>
        <w:spacing w:before="100" w:beforeAutospacing="1" w:after="100" w:afterAutospacing="1" w:line="240" w:lineRule="auto"/>
        <w:jc w:val="center"/>
        <w:rPr>
          <w:rFonts w:ascii="Arial" w:hAnsi="Arial" w:cs="Arial"/>
          <w:b/>
          <w:sz w:val="20"/>
          <w:szCs w:val="20"/>
          <w:lang w:val="es-ES"/>
        </w:rPr>
      </w:pPr>
      <w:r w:rsidRPr="00025598">
        <w:rPr>
          <w:rFonts w:ascii="Arial" w:hAnsi="Arial" w:cs="Arial"/>
          <w:b/>
          <w:sz w:val="20"/>
          <w:szCs w:val="20"/>
          <w:lang w:val="es-ES"/>
        </w:rPr>
        <w:t>CAPÍTULO II</w:t>
      </w:r>
    </w:p>
    <w:p w:rsidR="00F1198B" w:rsidRDefault="00F1198B" w:rsidP="00A53091">
      <w:pPr>
        <w:spacing w:before="100" w:beforeAutospacing="1" w:after="100" w:afterAutospacing="1" w:line="240" w:lineRule="auto"/>
        <w:jc w:val="center"/>
        <w:rPr>
          <w:rFonts w:ascii="Arial" w:hAnsi="Arial" w:cs="Arial"/>
          <w:b/>
          <w:sz w:val="20"/>
          <w:szCs w:val="20"/>
          <w:lang w:val="es-ES"/>
        </w:rPr>
      </w:pPr>
      <w:r w:rsidRPr="00025598">
        <w:rPr>
          <w:rFonts w:ascii="Arial" w:hAnsi="Arial" w:cs="Arial"/>
          <w:b/>
          <w:sz w:val="20"/>
          <w:szCs w:val="20"/>
          <w:lang w:val="es-ES"/>
        </w:rPr>
        <w:t>DOCUMENTOS OFICIALES DE INFORMACIÓN</w:t>
      </w:r>
    </w:p>
    <w:p w:rsidR="007555C1" w:rsidRDefault="007555C1" w:rsidP="005801D5">
      <w:pPr>
        <w:pStyle w:val="Prrafodelista"/>
        <w:numPr>
          <w:ilvl w:val="1"/>
          <w:numId w:val="51"/>
        </w:numPr>
        <w:spacing w:before="100" w:beforeAutospacing="1" w:after="100" w:afterAutospacing="1" w:line="240" w:lineRule="auto"/>
        <w:ind w:left="426"/>
        <w:rPr>
          <w:rFonts w:ascii="Arial" w:hAnsi="Arial" w:cs="Arial"/>
          <w:b/>
          <w:sz w:val="20"/>
          <w:szCs w:val="20"/>
          <w:lang w:val="es-ES"/>
        </w:rPr>
      </w:pPr>
      <w:r>
        <w:rPr>
          <w:rFonts w:ascii="Arial" w:hAnsi="Arial" w:cs="Arial"/>
          <w:b/>
          <w:sz w:val="20"/>
          <w:szCs w:val="20"/>
          <w:lang w:val="es-ES"/>
        </w:rPr>
        <w:t>DE LOS DOCUMENTOS INTERNOS</w:t>
      </w:r>
    </w:p>
    <w:p w:rsidR="007555C1" w:rsidRPr="003D1D48" w:rsidRDefault="007555C1" w:rsidP="007555C1">
      <w:pPr>
        <w:autoSpaceDE w:val="0"/>
        <w:autoSpaceDN w:val="0"/>
        <w:adjustRightInd w:val="0"/>
        <w:spacing w:before="100" w:beforeAutospacing="1" w:after="100" w:afterAutospacing="1" w:line="240" w:lineRule="auto"/>
        <w:jc w:val="both"/>
        <w:rPr>
          <w:rFonts w:ascii="Arial" w:hAnsi="Arial" w:cs="Arial"/>
          <w:sz w:val="20"/>
          <w:szCs w:val="20"/>
        </w:rPr>
      </w:pPr>
      <w:r w:rsidRPr="002A5ECB">
        <w:rPr>
          <w:rFonts w:ascii="Arial" w:hAnsi="Arial" w:cs="Arial"/>
          <w:b/>
          <w:bCs/>
          <w:sz w:val="20"/>
          <w:szCs w:val="20"/>
          <w:lang w:val="es-ES_tradnl"/>
        </w:rPr>
        <w:lastRenderedPageBreak/>
        <w:t>Artículo</w:t>
      </w:r>
      <w:r>
        <w:rPr>
          <w:rFonts w:ascii="Arial" w:hAnsi="Arial" w:cs="Arial"/>
          <w:b/>
          <w:bCs/>
          <w:sz w:val="20"/>
          <w:szCs w:val="20"/>
          <w:lang w:val="es-ES_tradnl"/>
        </w:rPr>
        <w:t xml:space="preserve"> </w:t>
      </w:r>
      <w:r w:rsidR="006C7B93">
        <w:rPr>
          <w:rFonts w:ascii="Arial" w:hAnsi="Arial" w:cs="Arial"/>
          <w:b/>
          <w:bCs/>
          <w:sz w:val="20"/>
          <w:szCs w:val="20"/>
          <w:lang w:val="es-ES_tradnl"/>
        </w:rPr>
        <w:t>109</w:t>
      </w:r>
      <w:r>
        <w:rPr>
          <w:rFonts w:ascii="Arial" w:hAnsi="Arial" w:cs="Arial"/>
          <w:b/>
          <w:bCs/>
          <w:sz w:val="20"/>
          <w:szCs w:val="20"/>
          <w:lang w:val="es-ES_tradnl"/>
        </w:rPr>
        <w:t>º</w:t>
      </w:r>
      <w:r w:rsidRPr="002A5ECB">
        <w:rPr>
          <w:rFonts w:ascii="Arial" w:hAnsi="Arial" w:cs="Arial"/>
          <w:b/>
          <w:bCs/>
          <w:sz w:val="20"/>
          <w:szCs w:val="20"/>
          <w:lang w:val="es-ES_tradnl"/>
        </w:rPr>
        <w:t xml:space="preserve">.- </w:t>
      </w:r>
      <w:r w:rsidRPr="003D1D48">
        <w:rPr>
          <w:rFonts w:ascii="Arial" w:hAnsi="Arial" w:cs="Arial"/>
          <w:sz w:val="20"/>
          <w:szCs w:val="20"/>
        </w:rPr>
        <w:t>Los documentos oficiales de información de uso interno del IESTP “Pedro P. Díaz” son:</w:t>
      </w:r>
    </w:p>
    <w:p w:rsidR="003171F2" w:rsidRDefault="003171F2" w:rsidP="005801D5">
      <w:pPr>
        <w:pStyle w:val="Prrafodelista"/>
        <w:numPr>
          <w:ilvl w:val="0"/>
          <w:numId w:val="44"/>
        </w:numPr>
        <w:autoSpaceDE w:val="0"/>
        <w:autoSpaceDN w:val="0"/>
        <w:adjustRightInd w:val="0"/>
        <w:spacing w:after="0" w:line="240" w:lineRule="auto"/>
        <w:ind w:left="709"/>
        <w:jc w:val="both"/>
        <w:rPr>
          <w:rFonts w:ascii="Arial" w:hAnsi="Arial" w:cs="Arial"/>
          <w:sz w:val="20"/>
          <w:szCs w:val="20"/>
        </w:rPr>
      </w:pPr>
      <w:r>
        <w:rPr>
          <w:rFonts w:ascii="Arial" w:hAnsi="Arial" w:cs="Arial"/>
          <w:sz w:val="20"/>
          <w:szCs w:val="20"/>
        </w:rPr>
        <w:t>Registro de matrícula.</w:t>
      </w:r>
    </w:p>
    <w:p w:rsidR="007555C1" w:rsidRDefault="003171F2" w:rsidP="005801D5">
      <w:pPr>
        <w:pStyle w:val="Prrafodelista"/>
        <w:numPr>
          <w:ilvl w:val="0"/>
          <w:numId w:val="44"/>
        </w:numPr>
        <w:autoSpaceDE w:val="0"/>
        <w:autoSpaceDN w:val="0"/>
        <w:adjustRightInd w:val="0"/>
        <w:spacing w:after="0" w:line="240" w:lineRule="auto"/>
        <w:ind w:left="709"/>
        <w:jc w:val="both"/>
        <w:rPr>
          <w:rFonts w:ascii="Arial" w:hAnsi="Arial" w:cs="Arial"/>
          <w:sz w:val="20"/>
          <w:szCs w:val="20"/>
        </w:rPr>
      </w:pPr>
      <w:r>
        <w:rPr>
          <w:rFonts w:ascii="Arial" w:hAnsi="Arial" w:cs="Arial"/>
          <w:sz w:val="20"/>
          <w:szCs w:val="20"/>
        </w:rPr>
        <w:t>Registro de e</w:t>
      </w:r>
      <w:r w:rsidR="007555C1" w:rsidRPr="003D1D48">
        <w:rPr>
          <w:rFonts w:ascii="Arial" w:hAnsi="Arial" w:cs="Arial"/>
          <w:sz w:val="20"/>
          <w:szCs w:val="20"/>
        </w:rPr>
        <w:t xml:space="preserve">valuación y </w:t>
      </w:r>
      <w:r>
        <w:rPr>
          <w:rFonts w:ascii="Arial" w:hAnsi="Arial" w:cs="Arial"/>
          <w:sz w:val="20"/>
          <w:szCs w:val="20"/>
        </w:rPr>
        <w:t>notas</w:t>
      </w:r>
      <w:r w:rsidR="007555C1">
        <w:rPr>
          <w:rFonts w:ascii="Arial" w:hAnsi="Arial" w:cs="Arial"/>
          <w:sz w:val="20"/>
          <w:szCs w:val="20"/>
        </w:rPr>
        <w:t>.</w:t>
      </w:r>
    </w:p>
    <w:p w:rsidR="003171F2" w:rsidRPr="003D1D48" w:rsidRDefault="003171F2" w:rsidP="005801D5">
      <w:pPr>
        <w:pStyle w:val="Prrafodelista"/>
        <w:numPr>
          <w:ilvl w:val="0"/>
          <w:numId w:val="44"/>
        </w:numPr>
        <w:autoSpaceDE w:val="0"/>
        <w:autoSpaceDN w:val="0"/>
        <w:adjustRightInd w:val="0"/>
        <w:spacing w:after="0" w:line="240" w:lineRule="auto"/>
        <w:ind w:left="709"/>
        <w:jc w:val="both"/>
        <w:rPr>
          <w:rFonts w:ascii="Arial" w:hAnsi="Arial" w:cs="Arial"/>
          <w:sz w:val="20"/>
          <w:szCs w:val="20"/>
        </w:rPr>
      </w:pPr>
      <w:r>
        <w:rPr>
          <w:rFonts w:ascii="Arial" w:hAnsi="Arial" w:cs="Arial"/>
          <w:sz w:val="20"/>
          <w:szCs w:val="20"/>
        </w:rPr>
        <w:t>Registro institucional de certificados y títulos.</w:t>
      </w:r>
    </w:p>
    <w:p w:rsidR="007555C1" w:rsidRPr="003D1D48" w:rsidRDefault="007555C1" w:rsidP="005801D5">
      <w:pPr>
        <w:pStyle w:val="Prrafodelista"/>
        <w:numPr>
          <w:ilvl w:val="0"/>
          <w:numId w:val="44"/>
        </w:numPr>
        <w:autoSpaceDE w:val="0"/>
        <w:autoSpaceDN w:val="0"/>
        <w:adjustRightInd w:val="0"/>
        <w:spacing w:after="0" w:line="240" w:lineRule="auto"/>
        <w:ind w:left="709"/>
        <w:jc w:val="both"/>
        <w:rPr>
          <w:rFonts w:ascii="Arial" w:hAnsi="Arial" w:cs="Arial"/>
          <w:sz w:val="20"/>
          <w:szCs w:val="20"/>
        </w:rPr>
      </w:pPr>
      <w:r>
        <w:rPr>
          <w:rFonts w:ascii="Arial" w:hAnsi="Arial" w:cs="Arial"/>
          <w:sz w:val="20"/>
          <w:szCs w:val="20"/>
        </w:rPr>
        <w:t xml:space="preserve">Reporte </w:t>
      </w:r>
      <w:r w:rsidRPr="003D1D48">
        <w:rPr>
          <w:rFonts w:ascii="Arial" w:hAnsi="Arial" w:cs="Arial"/>
          <w:sz w:val="20"/>
          <w:szCs w:val="20"/>
        </w:rPr>
        <w:t>de Notas</w:t>
      </w:r>
      <w:r>
        <w:rPr>
          <w:rFonts w:ascii="Arial" w:hAnsi="Arial" w:cs="Arial"/>
          <w:sz w:val="20"/>
          <w:szCs w:val="20"/>
        </w:rPr>
        <w:t>.</w:t>
      </w:r>
    </w:p>
    <w:p w:rsidR="007555C1" w:rsidRDefault="007555C1" w:rsidP="005801D5">
      <w:pPr>
        <w:pStyle w:val="Prrafodelista"/>
        <w:numPr>
          <w:ilvl w:val="0"/>
          <w:numId w:val="44"/>
        </w:numPr>
        <w:autoSpaceDE w:val="0"/>
        <w:autoSpaceDN w:val="0"/>
        <w:adjustRightInd w:val="0"/>
        <w:spacing w:after="0" w:line="240" w:lineRule="auto"/>
        <w:ind w:left="709"/>
        <w:jc w:val="both"/>
        <w:rPr>
          <w:rFonts w:ascii="Arial" w:hAnsi="Arial" w:cs="Arial"/>
          <w:sz w:val="20"/>
          <w:szCs w:val="20"/>
        </w:rPr>
      </w:pPr>
      <w:r w:rsidRPr="003D1D48">
        <w:rPr>
          <w:rFonts w:ascii="Arial" w:hAnsi="Arial" w:cs="Arial"/>
          <w:sz w:val="20"/>
          <w:szCs w:val="20"/>
        </w:rPr>
        <w:t xml:space="preserve">Acta de Evaluación de </w:t>
      </w:r>
      <w:r w:rsidR="00E708D2">
        <w:rPr>
          <w:rFonts w:ascii="Arial" w:hAnsi="Arial" w:cs="Arial"/>
          <w:sz w:val="20"/>
          <w:szCs w:val="20"/>
        </w:rPr>
        <w:t xml:space="preserve">recuperación de la </w:t>
      </w:r>
      <w:r w:rsidRPr="003D1D48">
        <w:rPr>
          <w:rFonts w:ascii="Arial" w:hAnsi="Arial" w:cs="Arial"/>
          <w:sz w:val="20"/>
          <w:szCs w:val="20"/>
        </w:rPr>
        <w:t>Unidad Didáctica</w:t>
      </w:r>
      <w:r>
        <w:rPr>
          <w:rFonts w:ascii="Arial" w:hAnsi="Arial" w:cs="Arial"/>
          <w:sz w:val="20"/>
          <w:szCs w:val="20"/>
        </w:rPr>
        <w:t>.</w:t>
      </w:r>
    </w:p>
    <w:p w:rsidR="007555C1" w:rsidRPr="007555C1" w:rsidRDefault="007555C1" w:rsidP="005801D5">
      <w:pPr>
        <w:pStyle w:val="Prrafodelista"/>
        <w:numPr>
          <w:ilvl w:val="1"/>
          <w:numId w:val="51"/>
        </w:numPr>
        <w:spacing w:before="100" w:beforeAutospacing="1" w:after="100" w:afterAutospacing="1" w:line="240" w:lineRule="auto"/>
        <w:ind w:left="426"/>
        <w:rPr>
          <w:rFonts w:ascii="Arial" w:hAnsi="Arial" w:cs="Arial"/>
          <w:b/>
          <w:sz w:val="20"/>
          <w:szCs w:val="20"/>
          <w:lang w:val="es-ES"/>
        </w:rPr>
      </w:pPr>
      <w:r>
        <w:rPr>
          <w:rFonts w:ascii="Arial" w:hAnsi="Arial" w:cs="Arial"/>
          <w:b/>
          <w:sz w:val="20"/>
          <w:szCs w:val="20"/>
          <w:lang w:val="es-ES"/>
        </w:rPr>
        <w:t>DE LOS DOCUMENTOS EXTERNOS</w:t>
      </w:r>
      <w:r w:rsidRPr="007555C1">
        <w:rPr>
          <w:rFonts w:ascii="Arial" w:hAnsi="Arial" w:cs="Arial"/>
          <w:b/>
          <w:sz w:val="20"/>
          <w:szCs w:val="20"/>
          <w:lang w:val="es-ES"/>
        </w:rPr>
        <w:t xml:space="preserve"> </w:t>
      </w:r>
    </w:p>
    <w:p w:rsidR="00F1198B" w:rsidRPr="003D1D48" w:rsidRDefault="00F1198B" w:rsidP="00F1198B">
      <w:pPr>
        <w:autoSpaceDE w:val="0"/>
        <w:autoSpaceDN w:val="0"/>
        <w:adjustRightInd w:val="0"/>
        <w:spacing w:before="100" w:beforeAutospacing="1" w:after="100" w:afterAutospacing="1" w:line="240" w:lineRule="auto"/>
        <w:jc w:val="both"/>
        <w:rPr>
          <w:rFonts w:ascii="Arial" w:hAnsi="Arial" w:cs="Arial"/>
          <w:sz w:val="20"/>
          <w:szCs w:val="20"/>
        </w:rPr>
      </w:pPr>
      <w:r w:rsidRPr="002A5ECB">
        <w:rPr>
          <w:rFonts w:ascii="Arial" w:hAnsi="Arial" w:cs="Arial"/>
          <w:b/>
          <w:bCs/>
          <w:sz w:val="20"/>
          <w:szCs w:val="20"/>
          <w:lang w:val="es-ES_tradnl"/>
        </w:rPr>
        <w:t>Artículo</w:t>
      </w:r>
      <w:r>
        <w:rPr>
          <w:rFonts w:ascii="Arial" w:hAnsi="Arial" w:cs="Arial"/>
          <w:b/>
          <w:bCs/>
          <w:sz w:val="20"/>
          <w:szCs w:val="20"/>
          <w:lang w:val="es-ES_tradnl"/>
        </w:rPr>
        <w:t xml:space="preserve"> </w:t>
      </w:r>
      <w:r w:rsidR="006C7B93">
        <w:rPr>
          <w:rFonts w:ascii="Arial" w:hAnsi="Arial" w:cs="Arial"/>
          <w:b/>
          <w:bCs/>
          <w:sz w:val="20"/>
          <w:szCs w:val="20"/>
          <w:lang w:val="es-ES_tradnl"/>
        </w:rPr>
        <w:t>110</w:t>
      </w:r>
      <w:r>
        <w:rPr>
          <w:rFonts w:ascii="Arial" w:hAnsi="Arial" w:cs="Arial"/>
          <w:b/>
          <w:bCs/>
          <w:sz w:val="20"/>
          <w:szCs w:val="20"/>
          <w:lang w:val="es-ES_tradnl"/>
        </w:rPr>
        <w:t>º</w:t>
      </w:r>
      <w:r w:rsidRPr="002A5ECB">
        <w:rPr>
          <w:rFonts w:ascii="Arial" w:hAnsi="Arial" w:cs="Arial"/>
          <w:b/>
          <w:bCs/>
          <w:sz w:val="20"/>
          <w:szCs w:val="20"/>
          <w:lang w:val="es-ES_tradnl"/>
        </w:rPr>
        <w:t xml:space="preserve">.- </w:t>
      </w:r>
      <w:r w:rsidRPr="003D1D48">
        <w:rPr>
          <w:rFonts w:ascii="Arial" w:hAnsi="Arial" w:cs="Arial"/>
          <w:sz w:val="20"/>
          <w:szCs w:val="20"/>
        </w:rPr>
        <w:t>Los documentos oficiales de uso externo del IESTP “Pedro P. Díaz” son:</w:t>
      </w:r>
    </w:p>
    <w:p w:rsidR="00F1198B" w:rsidRPr="003D1D48" w:rsidRDefault="003171F2" w:rsidP="005801D5">
      <w:pPr>
        <w:pStyle w:val="Prrafodelista"/>
        <w:numPr>
          <w:ilvl w:val="0"/>
          <w:numId w:val="43"/>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Registro</w:t>
      </w:r>
      <w:r w:rsidR="00F1198B" w:rsidRPr="003D1D48">
        <w:rPr>
          <w:rFonts w:ascii="Arial" w:hAnsi="Arial" w:cs="Arial"/>
          <w:sz w:val="20"/>
          <w:szCs w:val="20"/>
        </w:rPr>
        <w:t xml:space="preserve"> de matrícula</w:t>
      </w:r>
      <w:r w:rsidR="00F1198B">
        <w:rPr>
          <w:rFonts w:ascii="Arial" w:hAnsi="Arial" w:cs="Arial"/>
          <w:sz w:val="20"/>
          <w:szCs w:val="20"/>
        </w:rPr>
        <w:t>.</w:t>
      </w:r>
    </w:p>
    <w:p w:rsidR="00F1198B" w:rsidRDefault="003171F2" w:rsidP="005801D5">
      <w:pPr>
        <w:pStyle w:val="Prrafodelista"/>
        <w:numPr>
          <w:ilvl w:val="0"/>
          <w:numId w:val="43"/>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Registro de acta</w:t>
      </w:r>
      <w:r w:rsidR="00F1198B" w:rsidRPr="003D1D48">
        <w:rPr>
          <w:rFonts w:ascii="Arial" w:hAnsi="Arial" w:cs="Arial"/>
          <w:sz w:val="20"/>
          <w:szCs w:val="20"/>
        </w:rPr>
        <w:t xml:space="preserve"> de </w:t>
      </w:r>
      <w:r>
        <w:rPr>
          <w:rFonts w:ascii="Arial" w:hAnsi="Arial" w:cs="Arial"/>
          <w:sz w:val="20"/>
          <w:szCs w:val="20"/>
        </w:rPr>
        <w:t>e</w:t>
      </w:r>
      <w:r w:rsidR="00F1198B" w:rsidRPr="003D1D48">
        <w:rPr>
          <w:rFonts w:ascii="Arial" w:hAnsi="Arial" w:cs="Arial"/>
          <w:sz w:val="20"/>
          <w:szCs w:val="20"/>
        </w:rPr>
        <w:t>valuación.</w:t>
      </w:r>
    </w:p>
    <w:p w:rsidR="003171F2" w:rsidRDefault="003171F2" w:rsidP="005801D5">
      <w:pPr>
        <w:pStyle w:val="Prrafodelista"/>
        <w:numPr>
          <w:ilvl w:val="0"/>
          <w:numId w:val="43"/>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Consolidado de notas.</w:t>
      </w:r>
    </w:p>
    <w:p w:rsidR="003171F2" w:rsidRPr="003D1D48" w:rsidRDefault="003171F2" w:rsidP="005801D5">
      <w:pPr>
        <w:pStyle w:val="Prrafodelista"/>
        <w:numPr>
          <w:ilvl w:val="0"/>
          <w:numId w:val="43"/>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Registro de títulos</w:t>
      </w:r>
    </w:p>
    <w:p w:rsidR="00F1198B" w:rsidRPr="003D1D48" w:rsidRDefault="00F1198B" w:rsidP="005801D5">
      <w:pPr>
        <w:pStyle w:val="Prrafodelista"/>
        <w:numPr>
          <w:ilvl w:val="0"/>
          <w:numId w:val="43"/>
        </w:numPr>
        <w:autoSpaceDE w:val="0"/>
        <w:autoSpaceDN w:val="0"/>
        <w:adjustRightInd w:val="0"/>
        <w:spacing w:after="0" w:line="240" w:lineRule="auto"/>
        <w:jc w:val="both"/>
        <w:rPr>
          <w:rFonts w:ascii="Arial" w:hAnsi="Arial" w:cs="Arial"/>
          <w:sz w:val="20"/>
          <w:szCs w:val="20"/>
        </w:rPr>
      </w:pPr>
      <w:r w:rsidRPr="003D1D48">
        <w:rPr>
          <w:rFonts w:ascii="Arial" w:hAnsi="Arial" w:cs="Arial"/>
          <w:sz w:val="20"/>
          <w:szCs w:val="20"/>
        </w:rPr>
        <w:t>Certificado de Estudios.</w:t>
      </w:r>
    </w:p>
    <w:p w:rsidR="00F1198B" w:rsidRPr="003D1D48" w:rsidRDefault="00F1198B" w:rsidP="005801D5">
      <w:pPr>
        <w:pStyle w:val="Prrafodelista"/>
        <w:numPr>
          <w:ilvl w:val="0"/>
          <w:numId w:val="43"/>
        </w:numPr>
        <w:autoSpaceDE w:val="0"/>
        <w:autoSpaceDN w:val="0"/>
        <w:adjustRightInd w:val="0"/>
        <w:spacing w:after="0" w:line="240" w:lineRule="auto"/>
        <w:rPr>
          <w:rFonts w:ascii="Arial" w:hAnsi="Arial" w:cs="Arial"/>
          <w:sz w:val="20"/>
          <w:szCs w:val="20"/>
        </w:rPr>
      </w:pPr>
      <w:r w:rsidRPr="003D1D48">
        <w:rPr>
          <w:rFonts w:ascii="Arial" w:hAnsi="Arial" w:cs="Arial"/>
          <w:sz w:val="20"/>
          <w:szCs w:val="20"/>
        </w:rPr>
        <w:t>Certificado modular</w:t>
      </w:r>
      <w:r>
        <w:rPr>
          <w:rFonts w:ascii="Arial" w:hAnsi="Arial" w:cs="Arial"/>
          <w:sz w:val="20"/>
          <w:szCs w:val="20"/>
        </w:rPr>
        <w:t>.</w:t>
      </w:r>
    </w:p>
    <w:p w:rsidR="00F1198B" w:rsidRPr="007555C1" w:rsidRDefault="00F1198B" w:rsidP="00F1198B">
      <w:pPr>
        <w:spacing w:before="100" w:beforeAutospacing="1" w:after="100" w:afterAutospacing="1" w:line="240" w:lineRule="auto"/>
        <w:jc w:val="center"/>
        <w:rPr>
          <w:rFonts w:ascii="Arial" w:hAnsi="Arial" w:cs="Arial"/>
          <w:b/>
          <w:sz w:val="20"/>
          <w:szCs w:val="20"/>
          <w:u w:val="single"/>
          <w:lang w:val="es-ES"/>
        </w:rPr>
      </w:pPr>
      <w:r w:rsidRPr="007555C1">
        <w:rPr>
          <w:rFonts w:ascii="Arial" w:hAnsi="Arial" w:cs="Arial"/>
          <w:b/>
          <w:sz w:val="20"/>
          <w:szCs w:val="20"/>
          <w:u w:val="single"/>
          <w:lang w:val="es-ES"/>
        </w:rPr>
        <w:t>CAPÍTULO III</w:t>
      </w:r>
    </w:p>
    <w:p w:rsidR="00F1198B" w:rsidRPr="007555C1" w:rsidRDefault="00F1198B" w:rsidP="00F1198B">
      <w:pPr>
        <w:spacing w:before="100" w:beforeAutospacing="1" w:after="100" w:afterAutospacing="1" w:line="240" w:lineRule="auto"/>
        <w:jc w:val="center"/>
        <w:rPr>
          <w:rFonts w:ascii="Arial" w:hAnsi="Arial" w:cs="Arial"/>
          <w:b/>
          <w:sz w:val="20"/>
          <w:szCs w:val="20"/>
          <w:lang w:val="es-ES"/>
        </w:rPr>
      </w:pPr>
      <w:r w:rsidRPr="007555C1">
        <w:rPr>
          <w:rFonts w:ascii="Arial" w:hAnsi="Arial" w:cs="Arial"/>
          <w:b/>
          <w:sz w:val="20"/>
          <w:szCs w:val="20"/>
          <w:lang w:val="es-ES"/>
        </w:rPr>
        <w:t>CURRICUL</w:t>
      </w:r>
      <w:r w:rsidR="004F7C26">
        <w:rPr>
          <w:rFonts w:ascii="Arial" w:hAnsi="Arial" w:cs="Arial"/>
          <w:b/>
          <w:sz w:val="20"/>
          <w:szCs w:val="20"/>
          <w:lang w:val="es-ES"/>
        </w:rPr>
        <w:t>O</w:t>
      </w:r>
      <w:r w:rsidR="00A53091">
        <w:rPr>
          <w:rFonts w:ascii="Arial" w:hAnsi="Arial" w:cs="Arial"/>
          <w:b/>
          <w:sz w:val="20"/>
          <w:szCs w:val="20"/>
          <w:lang w:val="es-ES"/>
        </w:rPr>
        <w:t>,</w:t>
      </w:r>
      <w:r w:rsidRPr="007555C1">
        <w:rPr>
          <w:rFonts w:ascii="Arial" w:hAnsi="Arial" w:cs="Arial"/>
          <w:b/>
          <w:sz w:val="20"/>
          <w:szCs w:val="20"/>
          <w:lang w:val="es-ES"/>
        </w:rPr>
        <w:t xml:space="preserve"> PLANES DE ESTUDIO</w:t>
      </w:r>
      <w:r w:rsidR="00A53091">
        <w:rPr>
          <w:rFonts w:ascii="Arial" w:hAnsi="Arial" w:cs="Arial"/>
          <w:b/>
          <w:sz w:val="20"/>
          <w:szCs w:val="20"/>
          <w:lang w:val="es-ES"/>
        </w:rPr>
        <w:t>,</w:t>
      </w:r>
      <w:r w:rsidRPr="007555C1">
        <w:rPr>
          <w:rFonts w:ascii="Arial" w:hAnsi="Arial" w:cs="Arial"/>
          <w:b/>
          <w:sz w:val="20"/>
          <w:szCs w:val="20"/>
          <w:lang w:val="es-ES"/>
        </w:rPr>
        <w:t xml:space="preserve"> TÍTULOS.</w:t>
      </w:r>
    </w:p>
    <w:p w:rsidR="00F1198B" w:rsidRPr="007555C1" w:rsidRDefault="007555C1" w:rsidP="005801D5">
      <w:pPr>
        <w:pStyle w:val="Prrafodelista"/>
        <w:numPr>
          <w:ilvl w:val="1"/>
          <w:numId w:val="52"/>
        </w:numPr>
        <w:spacing w:before="100" w:beforeAutospacing="1" w:after="100" w:afterAutospacing="1" w:line="240" w:lineRule="auto"/>
        <w:rPr>
          <w:rFonts w:ascii="Arial" w:hAnsi="Arial" w:cs="Arial"/>
          <w:sz w:val="20"/>
          <w:szCs w:val="20"/>
          <w:lang w:val="es-ES"/>
        </w:rPr>
      </w:pPr>
      <w:r w:rsidRPr="007555C1">
        <w:rPr>
          <w:rFonts w:ascii="Arial" w:hAnsi="Arial" w:cs="Arial"/>
          <w:b/>
          <w:sz w:val="20"/>
          <w:szCs w:val="20"/>
          <w:lang w:val="es-ES"/>
        </w:rPr>
        <w:t xml:space="preserve"> </w:t>
      </w:r>
      <w:r w:rsidR="004F7C26">
        <w:rPr>
          <w:rFonts w:ascii="Arial" w:hAnsi="Arial" w:cs="Arial"/>
          <w:b/>
          <w:sz w:val="20"/>
          <w:szCs w:val="20"/>
          <w:lang w:val="es-ES"/>
        </w:rPr>
        <w:t xml:space="preserve">DEL </w:t>
      </w:r>
      <w:r w:rsidR="00F1198B" w:rsidRPr="007555C1">
        <w:rPr>
          <w:rFonts w:ascii="Arial" w:hAnsi="Arial" w:cs="Arial"/>
          <w:b/>
          <w:sz w:val="20"/>
          <w:szCs w:val="20"/>
          <w:lang w:val="es-ES"/>
        </w:rPr>
        <w:t>CURRICUL</w:t>
      </w:r>
      <w:r w:rsidR="004F7C26">
        <w:rPr>
          <w:rFonts w:ascii="Arial" w:hAnsi="Arial" w:cs="Arial"/>
          <w:b/>
          <w:sz w:val="20"/>
          <w:szCs w:val="20"/>
          <w:lang w:val="es-ES"/>
        </w:rPr>
        <w:t>O</w:t>
      </w:r>
    </w:p>
    <w:p w:rsidR="00F1198B" w:rsidRPr="003D1D48" w:rsidRDefault="00F1198B" w:rsidP="00F1198B">
      <w:pPr>
        <w:autoSpaceDE w:val="0"/>
        <w:autoSpaceDN w:val="0"/>
        <w:adjustRightInd w:val="0"/>
        <w:spacing w:before="100" w:beforeAutospacing="1" w:after="100" w:afterAutospacing="1" w:line="240" w:lineRule="auto"/>
        <w:jc w:val="both"/>
        <w:rPr>
          <w:rFonts w:ascii="Arial" w:hAnsi="Arial" w:cs="Arial"/>
          <w:sz w:val="20"/>
          <w:szCs w:val="20"/>
        </w:rPr>
      </w:pPr>
      <w:r w:rsidRPr="002A5ECB">
        <w:rPr>
          <w:rFonts w:ascii="Arial" w:hAnsi="Arial" w:cs="Arial"/>
          <w:b/>
          <w:bCs/>
          <w:sz w:val="20"/>
          <w:szCs w:val="20"/>
          <w:lang w:val="es-ES_tradnl"/>
        </w:rPr>
        <w:t>Artículo</w:t>
      </w:r>
      <w:r>
        <w:rPr>
          <w:rFonts w:ascii="Arial" w:hAnsi="Arial" w:cs="Arial"/>
          <w:b/>
          <w:bCs/>
          <w:sz w:val="20"/>
          <w:szCs w:val="20"/>
          <w:lang w:val="es-ES_tradnl"/>
        </w:rPr>
        <w:t xml:space="preserve"> </w:t>
      </w:r>
      <w:r w:rsidR="00377B46">
        <w:rPr>
          <w:rFonts w:ascii="Arial" w:hAnsi="Arial" w:cs="Arial"/>
          <w:b/>
          <w:bCs/>
          <w:sz w:val="20"/>
          <w:szCs w:val="20"/>
          <w:lang w:val="es-ES_tradnl"/>
        </w:rPr>
        <w:t>11</w:t>
      </w:r>
      <w:r w:rsidR="006C7B93">
        <w:rPr>
          <w:rFonts w:ascii="Arial" w:hAnsi="Arial" w:cs="Arial"/>
          <w:b/>
          <w:bCs/>
          <w:sz w:val="20"/>
          <w:szCs w:val="20"/>
          <w:lang w:val="es-ES_tradnl"/>
        </w:rPr>
        <w:t>1</w:t>
      </w:r>
      <w:r>
        <w:rPr>
          <w:rFonts w:ascii="Arial" w:hAnsi="Arial" w:cs="Arial"/>
          <w:b/>
          <w:bCs/>
          <w:sz w:val="20"/>
          <w:szCs w:val="20"/>
          <w:lang w:val="es-ES_tradnl"/>
        </w:rPr>
        <w:t>º</w:t>
      </w:r>
      <w:r w:rsidRPr="002A5ECB">
        <w:rPr>
          <w:rFonts w:ascii="Arial" w:hAnsi="Arial" w:cs="Arial"/>
          <w:b/>
          <w:bCs/>
          <w:sz w:val="20"/>
          <w:szCs w:val="20"/>
          <w:lang w:val="es-ES_tradnl"/>
        </w:rPr>
        <w:t xml:space="preserve">.- </w:t>
      </w:r>
      <w:r w:rsidR="00EE4D35">
        <w:rPr>
          <w:rFonts w:ascii="Arial" w:hAnsi="Arial" w:cs="Arial"/>
          <w:sz w:val="20"/>
          <w:szCs w:val="20"/>
        </w:rPr>
        <w:t>El Currí</w:t>
      </w:r>
      <w:r w:rsidRPr="003D1D48">
        <w:rPr>
          <w:rFonts w:ascii="Arial" w:hAnsi="Arial" w:cs="Arial"/>
          <w:sz w:val="20"/>
          <w:szCs w:val="20"/>
        </w:rPr>
        <w:t>cul</w:t>
      </w:r>
      <w:r w:rsidR="004F7C26">
        <w:rPr>
          <w:rFonts w:ascii="Arial" w:hAnsi="Arial" w:cs="Arial"/>
          <w:sz w:val="20"/>
          <w:szCs w:val="20"/>
        </w:rPr>
        <w:t>o</w:t>
      </w:r>
      <w:r w:rsidRPr="003D1D48">
        <w:rPr>
          <w:rFonts w:ascii="Arial" w:hAnsi="Arial" w:cs="Arial"/>
          <w:sz w:val="20"/>
          <w:szCs w:val="20"/>
        </w:rPr>
        <w:t xml:space="preserve"> que se aplica en el IESTP “Pedro P. Díaz” es formulado y aprobado por la Dirección General de Educación Superior y Técnico Profesional </w:t>
      </w:r>
      <w:r w:rsidR="00EA048C">
        <w:rPr>
          <w:rFonts w:ascii="Arial" w:hAnsi="Arial" w:cs="Arial"/>
          <w:sz w:val="20"/>
          <w:szCs w:val="20"/>
        </w:rPr>
        <w:t xml:space="preserve"> y Artística – DIGESUTPA </w:t>
      </w:r>
      <w:r w:rsidRPr="003D1D48">
        <w:rPr>
          <w:rFonts w:ascii="Arial" w:hAnsi="Arial" w:cs="Arial"/>
          <w:sz w:val="20"/>
          <w:szCs w:val="20"/>
        </w:rPr>
        <w:t xml:space="preserve">del Ministerio de Educación, </w:t>
      </w:r>
      <w:r w:rsidR="00A6382F">
        <w:rPr>
          <w:rFonts w:ascii="Arial" w:hAnsi="Arial" w:cs="Arial"/>
          <w:sz w:val="20"/>
          <w:szCs w:val="20"/>
        </w:rPr>
        <w:t xml:space="preserve">que está basado en el Catálogo Nacional de la Oferta Formativa </w:t>
      </w:r>
      <w:r w:rsidRPr="003D1D48">
        <w:rPr>
          <w:rFonts w:ascii="Arial" w:hAnsi="Arial" w:cs="Arial"/>
          <w:sz w:val="20"/>
          <w:szCs w:val="20"/>
        </w:rPr>
        <w:t>para l</w:t>
      </w:r>
      <w:r w:rsidR="00A6382F">
        <w:rPr>
          <w:rFonts w:ascii="Arial" w:hAnsi="Arial" w:cs="Arial"/>
          <w:sz w:val="20"/>
          <w:szCs w:val="20"/>
        </w:rPr>
        <w:t>o</w:t>
      </w:r>
      <w:r w:rsidRPr="003D1D48">
        <w:rPr>
          <w:rFonts w:ascii="Arial" w:hAnsi="Arial" w:cs="Arial"/>
          <w:sz w:val="20"/>
          <w:szCs w:val="20"/>
        </w:rPr>
        <w:t xml:space="preserve">s </w:t>
      </w:r>
      <w:r w:rsidR="00A6382F">
        <w:rPr>
          <w:rFonts w:ascii="Arial" w:hAnsi="Arial" w:cs="Arial"/>
          <w:sz w:val="20"/>
          <w:szCs w:val="20"/>
        </w:rPr>
        <w:t>programas de estudio</w:t>
      </w:r>
      <w:r w:rsidRPr="003D1D48">
        <w:rPr>
          <w:rFonts w:ascii="Arial" w:hAnsi="Arial" w:cs="Arial"/>
          <w:sz w:val="20"/>
          <w:szCs w:val="20"/>
        </w:rPr>
        <w:t>, teniendo en cuenta los resultados de investigaciones curriculares, los avances científico tecnológicos - culturales y las demandas nacionales así como las del mundo global que se encuentra en constante cambio.</w:t>
      </w:r>
    </w:p>
    <w:p w:rsidR="00F1198B" w:rsidRPr="003D1D48" w:rsidRDefault="00F1198B" w:rsidP="00F1198B">
      <w:pPr>
        <w:autoSpaceDE w:val="0"/>
        <w:autoSpaceDN w:val="0"/>
        <w:adjustRightInd w:val="0"/>
        <w:spacing w:before="100" w:beforeAutospacing="1" w:after="100" w:afterAutospacing="1" w:line="240" w:lineRule="auto"/>
        <w:jc w:val="both"/>
        <w:rPr>
          <w:rFonts w:ascii="Arial" w:hAnsi="Arial" w:cs="Arial"/>
          <w:sz w:val="20"/>
          <w:szCs w:val="20"/>
        </w:rPr>
      </w:pPr>
      <w:r w:rsidRPr="002A5ECB">
        <w:rPr>
          <w:rFonts w:ascii="Arial" w:hAnsi="Arial" w:cs="Arial"/>
          <w:b/>
          <w:bCs/>
          <w:sz w:val="20"/>
          <w:szCs w:val="20"/>
          <w:lang w:val="es-ES_tradnl"/>
        </w:rPr>
        <w:t>Artículo</w:t>
      </w:r>
      <w:r>
        <w:rPr>
          <w:rFonts w:ascii="Arial" w:hAnsi="Arial" w:cs="Arial"/>
          <w:b/>
          <w:bCs/>
          <w:sz w:val="20"/>
          <w:szCs w:val="20"/>
          <w:lang w:val="es-ES_tradnl"/>
        </w:rPr>
        <w:t xml:space="preserve"> </w:t>
      </w:r>
      <w:r w:rsidR="00377B46">
        <w:rPr>
          <w:rFonts w:ascii="Arial" w:hAnsi="Arial" w:cs="Arial"/>
          <w:b/>
          <w:bCs/>
          <w:sz w:val="20"/>
          <w:szCs w:val="20"/>
          <w:lang w:val="es-ES_tradnl"/>
        </w:rPr>
        <w:t>1</w:t>
      </w:r>
      <w:r w:rsidR="002F518A">
        <w:rPr>
          <w:rFonts w:ascii="Arial" w:hAnsi="Arial" w:cs="Arial"/>
          <w:b/>
          <w:bCs/>
          <w:sz w:val="20"/>
          <w:szCs w:val="20"/>
          <w:lang w:val="es-ES_tradnl"/>
        </w:rPr>
        <w:t>1</w:t>
      </w:r>
      <w:r w:rsidR="006C7B93">
        <w:rPr>
          <w:rFonts w:ascii="Arial" w:hAnsi="Arial" w:cs="Arial"/>
          <w:b/>
          <w:bCs/>
          <w:sz w:val="20"/>
          <w:szCs w:val="20"/>
          <w:lang w:val="es-ES_tradnl"/>
        </w:rPr>
        <w:t>2</w:t>
      </w:r>
      <w:r>
        <w:rPr>
          <w:rFonts w:ascii="Arial" w:hAnsi="Arial" w:cs="Arial"/>
          <w:b/>
          <w:bCs/>
          <w:sz w:val="20"/>
          <w:szCs w:val="20"/>
          <w:lang w:val="es-ES_tradnl"/>
        </w:rPr>
        <w:t>º</w:t>
      </w:r>
      <w:r w:rsidRPr="002A5ECB">
        <w:rPr>
          <w:rFonts w:ascii="Arial" w:hAnsi="Arial" w:cs="Arial"/>
          <w:b/>
          <w:bCs/>
          <w:sz w:val="20"/>
          <w:szCs w:val="20"/>
          <w:lang w:val="es-ES_tradnl"/>
        </w:rPr>
        <w:t xml:space="preserve">.- </w:t>
      </w:r>
      <w:r w:rsidRPr="003D1D48">
        <w:rPr>
          <w:rFonts w:ascii="Arial" w:hAnsi="Arial" w:cs="Arial"/>
          <w:sz w:val="20"/>
          <w:szCs w:val="20"/>
        </w:rPr>
        <w:t xml:space="preserve">El </w:t>
      </w:r>
      <w:r w:rsidR="00EE4D35" w:rsidRPr="003D1D48">
        <w:rPr>
          <w:rFonts w:ascii="Arial" w:hAnsi="Arial" w:cs="Arial"/>
          <w:sz w:val="20"/>
          <w:szCs w:val="20"/>
        </w:rPr>
        <w:t>Currícul</w:t>
      </w:r>
      <w:r w:rsidR="00EE4D35">
        <w:rPr>
          <w:rFonts w:ascii="Arial" w:hAnsi="Arial" w:cs="Arial"/>
          <w:sz w:val="20"/>
          <w:szCs w:val="20"/>
        </w:rPr>
        <w:t>o</w:t>
      </w:r>
      <w:r w:rsidRPr="003D1D48">
        <w:rPr>
          <w:rFonts w:ascii="Arial" w:hAnsi="Arial" w:cs="Arial"/>
          <w:sz w:val="20"/>
          <w:szCs w:val="20"/>
        </w:rPr>
        <w:t xml:space="preserve"> que se aplica en el IESTP “Pedro P. Díaz” tiene las siguientes características:</w:t>
      </w:r>
    </w:p>
    <w:p w:rsidR="00F1198B" w:rsidRPr="003D1D48" w:rsidRDefault="00BC53A7" w:rsidP="005801D5">
      <w:pPr>
        <w:pStyle w:val="Prrafodelista"/>
        <w:numPr>
          <w:ilvl w:val="0"/>
          <w:numId w:val="45"/>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Describe el propósito del proceso formativo de los programas de estudios.</w:t>
      </w:r>
    </w:p>
    <w:p w:rsidR="00F1198B" w:rsidRPr="003D1D48" w:rsidRDefault="00BC53A7" w:rsidP="005801D5">
      <w:pPr>
        <w:pStyle w:val="Prrafodelista"/>
        <w:numPr>
          <w:ilvl w:val="0"/>
          <w:numId w:val="45"/>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Establece el enfoque pedagógico y enfoques transversales</w:t>
      </w:r>
      <w:r w:rsidR="00F1198B" w:rsidRPr="003D1D48">
        <w:rPr>
          <w:rFonts w:ascii="Arial" w:hAnsi="Arial" w:cs="Arial"/>
          <w:sz w:val="20"/>
          <w:szCs w:val="20"/>
        </w:rPr>
        <w:t>.</w:t>
      </w:r>
    </w:p>
    <w:p w:rsidR="00F1198B" w:rsidRPr="003D1D48" w:rsidRDefault="00BC53A7" w:rsidP="005801D5">
      <w:pPr>
        <w:pStyle w:val="Prrafodelista"/>
        <w:numPr>
          <w:ilvl w:val="0"/>
          <w:numId w:val="45"/>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Define el programa de estudios y sus planes de estudios</w:t>
      </w:r>
      <w:r w:rsidR="00F1198B" w:rsidRPr="003D1D48">
        <w:rPr>
          <w:rFonts w:ascii="Arial" w:hAnsi="Arial" w:cs="Arial"/>
          <w:sz w:val="20"/>
          <w:szCs w:val="20"/>
        </w:rPr>
        <w:t>.</w:t>
      </w:r>
    </w:p>
    <w:p w:rsidR="00F1198B" w:rsidRPr="003D1D48" w:rsidRDefault="00BC53A7" w:rsidP="005801D5">
      <w:pPr>
        <w:pStyle w:val="Prrafodelista"/>
        <w:numPr>
          <w:ilvl w:val="0"/>
          <w:numId w:val="45"/>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Establece las estrategias metodológicas y los recursos para el desarrollo del programa de estudios</w:t>
      </w:r>
      <w:r w:rsidR="00F1198B" w:rsidRPr="003D1D48">
        <w:rPr>
          <w:rFonts w:ascii="Arial" w:hAnsi="Arial" w:cs="Arial"/>
          <w:sz w:val="20"/>
          <w:szCs w:val="20"/>
        </w:rPr>
        <w:t>.</w:t>
      </w:r>
    </w:p>
    <w:p w:rsidR="00F1198B" w:rsidRPr="003D1D48" w:rsidRDefault="00BC53A7" w:rsidP="005801D5">
      <w:pPr>
        <w:pStyle w:val="Prrafodelista"/>
        <w:numPr>
          <w:ilvl w:val="0"/>
          <w:numId w:val="45"/>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Define el sistema de evaluación</w:t>
      </w:r>
      <w:r w:rsidR="00F1198B" w:rsidRPr="003D1D48">
        <w:rPr>
          <w:rFonts w:ascii="Arial" w:hAnsi="Arial" w:cs="Arial"/>
          <w:sz w:val="20"/>
          <w:szCs w:val="20"/>
        </w:rPr>
        <w:t>.</w:t>
      </w:r>
    </w:p>
    <w:p w:rsidR="00F1198B" w:rsidRPr="007555C1" w:rsidRDefault="00F1198B" w:rsidP="005801D5">
      <w:pPr>
        <w:pStyle w:val="Prrafodelista"/>
        <w:numPr>
          <w:ilvl w:val="1"/>
          <w:numId w:val="52"/>
        </w:numPr>
        <w:spacing w:before="100" w:beforeAutospacing="1" w:after="100" w:afterAutospacing="1" w:line="240" w:lineRule="auto"/>
        <w:jc w:val="both"/>
        <w:rPr>
          <w:rFonts w:ascii="Arial" w:hAnsi="Arial" w:cs="Arial"/>
          <w:b/>
          <w:sz w:val="20"/>
          <w:szCs w:val="20"/>
        </w:rPr>
      </w:pPr>
      <w:r w:rsidRPr="007555C1">
        <w:rPr>
          <w:rFonts w:ascii="Arial" w:hAnsi="Arial" w:cs="Arial"/>
          <w:b/>
          <w:sz w:val="20"/>
          <w:szCs w:val="20"/>
          <w:lang w:val="es-ES"/>
        </w:rPr>
        <w:t>DE LOS PLANES DE ESTUDIO</w:t>
      </w:r>
    </w:p>
    <w:p w:rsidR="00F1198B" w:rsidRDefault="00F1198B" w:rsidP="00F1198B">
      <w:pPr>
        <w:spacing w:before="100" w:beforeAutospacing="1" w:after="100" w:afterAutospacing="1" w:line="240" w:lineRule="auto"/>
        <w:jc w:val="both"/>
        <w:rPr>
          <w:rFonts w:ascii="Arial" w:hAnsi="Arial" w:cs="Arial"/>
          <w:sz w:val="20"/>
          <w:szCs w:val="20"/>
        </w:rPr>
      </w:pPr>
      <w:r w:rsidRPr="002A5ECB">
        <w:rPr>
          <w:rFonts w:ascii="Arial" w:hAnsi="Arial" w:cs="Arial"/>
          <w:b/>
          <w:bCs/>
          <w:sz w:val="20"/>
          <w:szCs w:val="20"/>
          <w:lang w:val="es-ES_tradnl"/>
        </w:rPr>
        <w:t xml:space="preserve">Artículo </w:t>
      </w:r>
      <w:r w:rsidR="00377B46">
        <w:rPr>
          <w:rFonts w:ascii="Arial" w:hAnsi="Arial" w:cs="Arial"/>
          <w:b/>
          <w:bCs/>
          <w:sz w:val="20"/>
          <w:szCs w:val="20"/>
          <w:lang w:val="es-ES_tradnl"/>
        </w:rPr>
        <w:t>1</w:t>
      </w:r>
      <w:r w:rsidR="002F518A">
        <w:rPr>
          <w:rFonts w:ascii="Arial" w:hAnsi="Arial" w:cs="Arial"/>
          <w:b/>
          <w:bCs/>
          <w:sz w:val="20"/>
          <w:szCs w:val="20"/>
          <w:lang w:val="es-ES_tradnl"/>
        </w:rPr>
        <w:t>13</w:t>
      </w:r>
      <w:r w:rsidRPr="002A5ECB">
        <w:rPr>
          <w:rFonts w:ascii="Arial" w:hAnsi="Arial" w:cs="Arial"/>
          <w:b/>
          <w:bCs/>
          <w:sz w:val="20"/>
          <w:szCs w:val="20"/>
          <w:lang w:val="es-ES_tradnl"/>
        </w:rPr>
        <w:t>.-</w:t>
      </w:r>
      <w:r w:rsidRPr="0000682C">
        <w:rPr>
          <w:rFonts w:ascii="Arial" w:hAnsi="Arial" w:cs="Arial"/>
          <w:bCs/>
          <w:sz w:val="20"/>
          <w:szCs w:val="20"/>
          <w:lang w:val="es-ES_tradnl"/>
        </w:rPr>
        <w:t xml:space="preserve"> </w:t>
      </w:r>
      <w:r w:rsidR="0000682C" w:rsidRPr="0000682C">
        <w:rPr>
          <w:rFonts w:ascii="Arial" w:hAnsi="Arial" w:cs="Arial"/>
          <w:bCs/>
          <w:sz w:val="20"/>
          <w:szCs w:val="20"/>
          <w:lang w:val="es-ES_tradnl"/>
        </w:rPr>
        <w:t>El</w:t>
      </w:r>
      <w:r w:rsidRPr="002A5ECB">
        <w:rPr>
          <w:rFonts w:ascii="Arial" w:hAnsi="Arial" w:cs="Arial"/>
          <w:sz w:val="20"/>
          <w:szCs w:val="20"/>
          <w:lang w:val="es-ES_tradnl"/>
        </w:rPr>
        <w:t xml:space="preserve"> </w:t>
      </w:r>
      <w:r w:rsidR="0000682C">
        <w:rPr>
          <w:rFonts w:ascii="Arial" w:hAnsi="Arial" w:cs="Arial"/>
          <w:sz w:val="20"/>
          <w:szCs w:val="20"/>
          <w:lang w:val="es-ES_tradnl"/>
        </w:rPr>
        <w:t>p</w:t>
      </w:r>
      <w:r w:rsidRPr="002A5ECB">
        <w:rPr>
          <w:rFonts w:ascii="Arial" w:hAnsi="Arial" w:cs="Arial"/>
          <w:sz w:val="20"/>
          <w:szCs w:val="20"/>
          <w:lang w:val="es-ES_tradnl"/>
        </w:rPr>
        <w:t xml:space="preserve">lan </w:t>
      </w:r>
      <w:r w:rsidR="0000682C">
        <w:rPr>
          <w:rFonts w:ascii="Arial" w:hAnsi="Arial" w:cs="Arial"/>
          <w:sz w:val="20"/>
          <w:szCs w:val="20"/>
          <w:lang w:val="es-ES_tradnl"/>
        </w:rPr>
        <w:t>de estudios</w:t>
      </w:r>
      <w:r w:rsidRPr="002A5ECB">
        <w:rPr>
          <w:rFonts w:ascii="Arial" w:hAnsi="Arial" w:cs="Arial"/>
          <w:sz w:val="20"/>
          <w:szCs w:val="20"/>
          <w:lang w:val="es-ES_tradnl"/>
        </w:rPr>
        <w:t xml:space="preserve"> de l</w:t>
      </w:r>
      <w:r w:rsidR="00423CE3">
        <w:rPr>
          <w:rFonts w:ascii="Arial" w:hAnsi="Arial" w:cs="Arial"/>
          <w:sz w:val="20"/>
          <w:szCs w:val="20"/>
          <w:lang w:val="es-ES_tradnl"/>
        </w:rPr>
        <w:t>o</w:t>
      </w:r>
      <w:r w:rsidRPr="002A5ECB">
        <w:rPr>
          <w:rFonts w:ascii="Arial" w:hAnsi="Arial" w:cs="Arial"/>
          <w:sz w:val="20"/>
          <w:szCs w:val="20"/>
          <w:lang w:val="es-ES_tradnl"/>
        </w:rPr>
        <w:t xml:space="preserve">s </w:t>
      </w:r>
      <w:r w:rsidR="00423CE3">
        <w:rPr>
          <w:rFonts w:ascii="Arial" w:hAnsi="Arial" w:cs="Arial"/>
          <w:sz w:val="20"/>
          <w:szCs w:val="20"/>
          <w:lang w:val="es-ES_tradnl"/>
        </w:rPr>
        <w:t>programas de estudio</w:t>
      </w:r>
      <w:r w:rsidRPr="002A5ECB">
        <w:rPr>
          <w:rFonts w:ascii="Arial" w:hAnsi="Arial" w:cs="Arial"/>
          <w:sz w:val="20"/>
          <w:szCs w:val="20"/>
          <w:lang w:val="es-ES_tradnl"/>
        </w:rPr>
        <w:t xml:space="preserve"> </w:t>
      </w:r>
      <w:r w:rsidR="0000682C">
        <w:rPr>
          <w:rFonts w:ascii="Arial" w:hAnsi="Arial" w:cs="Arial"/>
          <w:sz w:val="20"/>
          <w:szCs w:val="20"/>
          <w:lang w:val="es-ES_tradnl"/>
        </w:rPr>
        <w:t xml:space="preserve">es responsabilidad del IESTP “Pedro P. Díaz”. </w:t>
      </w:r>
      <w:r w:rsidRPr="002A5ECB">
        <w:rPr>
          <w:rFonts w:ascii="Arial" w:hAnsi="Arial" w:cs="Arial"/>
          <w:sz w:val="20"/>
          <w:szCs w:val="20"/>
          <w:lang w:val="es-ES_tradnl"/>
        </w:rPr>
        <w:t>Su estudio conduce a la obtención de</w:t>
      </w:r>
      <w:r w:rsidR="0000682C">
        <w:rPr>
          <w:rFonts w:ascii="Arial" w:hAnsi="Arial" w:cs="Arial"/>
          <w:sz w:val="20"/>
          <w:szCs w:val="20"/>
          <w:lang w:val="es-ES_tradnl"/>
        </w:rPr>
        <w:t>l</w:t>
      </w:r>
      <w:r w:rsidRPr="002A5ECB">
        <w:rPr>
          <w:rFonts w:ascii="Arial" w:hAnsi="Arial" w:cs="Arial"/>
          <w:sz w:val="20"/>
          <w:szCs w:val="20"/>
          <w:lang w:val="es-ES_tradnl"/>
        </w:rPr>
        <w:t xml:space="preserve"> </w:t>
      </w:r>
      <w:r>
        <w:rPr>
          <w:rFonts w:ascii="Arial" w:hAnsi="Arial" w:cs="Arial"/>
          <w:sz w:val="20"/>
          <w:szCs w:val="20"/>
          <w:lang w:val="es-ES_tradnl"/>
        </w:rPr>
        <w:t>t</w:t>
      </w:r>
      <w:r w:rsidRPr="002A5ECB">
        <w:rPr>
          <w:rFonts w:ascii="Arial" w:hAnsi="Arial" w:cs="Arial"/>
          <w:sz w:val="20"/>
          <w:szCs w:val="20"/>
          <w:lang w:val="es-ES_tradnl"/>
        </w:rPr>
        <w:t>ítulo a nombre de la Nación y Certificado con valor oficial que se rigen por las disposiciones legales específicas que dicta el Ministerio de Educación.</w:t>
      </w:r>
    </w:p>
    <w:p w:rsidR="00F1198B" w:rsidRPr="002A5ECB" w:rsidRDefault="00F1198B" w:rsidP="00F1198B">
      <w:pPr>
        <w:spacing w:before="100" w:beforeAutospacing="1" w:after="100" w:afterAutospacing="1" w:line="240" w:lineRule="auto"/>
        <w:jc w:val="both"/>
        <w:rPr>
          <w:rFonts w:ascii="Arial" w:hAnsi="Arial" w:cs="Arial"/>
          <w:sz w:val="20"/>
          <w:szCs w:val="20"/>
          <w:lang w:val="es-ES"/>
        </w:rPr>
      </w:pPr>
      <w:r w:rsidRPr="002A5ECB">
        <w:rPr>
          <w:rFonts w:ascii="Arial" w:hAnsi="Arial" w:cs="Arial"/>
          <w:b/>
          <w:bCs/>
          <w:sz w:val="20"/>
          <w:szCs w:val="20"/>
          <w:lang w:val="es-ES_tradnl"/>
        </w:rPr>
        <w:t>Artículo</w:t>
      </w:r>
      <w:r>
        <w:rPr>
          <w:rFonts w:ascii="Arial" w:hAnsi="Arial" w:cs="Arial"/>
          <w:b/>
          <w:bCs/>
          <w:sz w:val="20"/>
          <w:szCs w:val="20"/>
          <w:lang w:val="es-ES_tradnl"/>
        </w:rPr>
        <w:t xml:space="preserve"> </w:t>
      </w:r>
      <w:r w:rsidR="001508AE">
        <w:rPr>
          <w:rFonts w:ascii="Arial" w:hAnsi="Arial" w:cs="Arial"/>
          <w:b/>
          <w:bCs/>
          <w:sz w:val="20"/>
          <w:szCs w:val="20"/>
          <w:lang w:val="es-ES_tradnl"/>
        </w:rPr>
        <w:t>1</w:t>
      </w:r>
      <w:r w:rsidR="002F518A">
        <w:rPr>
          <w:rFonts w:ascii="Arial" w:hAnsi="Arial" w:cs="Arial"/>
          <w:b/>
          <w:bCs/>
          <w:sz w:val="20"/>
          <w:szCs w:val="20"/>
          <w:lang w:val="es-ES_tradnl"/>
        </w:rPr>
        <w:t>14</w:t>
      </w:r>
      <w:r>
        <w:rPr>
          <w:rFonts w:ascii="Arial" w:hAnsi="Arial" w:cs="Arial"/>
          <w:b/>
          <w:bCs/>
          <w:sz w:val="20"/>
          <w:szCs w:val="20"/>
          <w:lang w:val="es-ES_tradnl"/>
        </w:rPr>
        <w:t>º</w:t>
      </w:r>
      <w:r w:rsidRPr="002A5ECB">
        <w:rPr>
          <w:rFonts w:ascii="Arial" w:hAnsi="Arial" w:cs="Arial"/>
          <w:b/>
          <w:bCs/>
          <w:sz w:val="20"/>
          <w:szCs w:val="20"/>
          <w:lang w:val="es-ES_tradnl"/>
        </w:rPr>
        <w:t xml:space="preserve">.- </w:t>
      </w:r>
      <w:r w:rsidRPr="003D1D48">
        <w:rPr>
          <w:rFonts w:ascii="Arial" w:hAnsi="Arial" w:cs="Arial"/>
          <w:sz w:val="20"/>
          <w:szCs w:val="20"/>
        </w:rPr>
        <w:t xml:space="preserve">El IESTP “Pedro P. Díaz” contextualiza el plan de estudios especifico de cada </w:t>
      </w:r>
      <w:r w:rsidR="00D960B6">
        <w:rPr>
          <w:rFonts w:ascii="Arial" w:hAnsi="Arial" w:cs="Arial"/>
          <w:sz w:val="20"/>
          <w:szCs w:val="20"/>
        </w:rPr>
        <w:t>programa de estudios</w:t>
      </w:r>
      <w:r w:rsidRPr="003D1D48">
        <w:rPr>
          <w:rFonts w:ascii="Arial" w:hAnsi="Arial" w:cs="Arial"/>
          <w:sz w:val="20"/>
          <w:szCs w:val="20"/>
        </w:rPr>
        <w:t xml:space="preserve"> que ofrece,</w:t>
      </w:r>
      <w:r w:rsidRPr="00FF220A">
        <w:rPr>
          <w:rFonts w:ascii="Arial" w:hAnsi="Arial" w:cs="Arial"/>
          <w:sz w:val="20"/>
          <w:szCs w:val="20"/>
        </w:rPr>
        <w:t xml:space="preserve"> respondiendo a</w:t>
      </w:r>
      <w:r>
        <w:rPr>
          <w:rFonts w:ascii="Arial" w:hAnsi="Arial" w:cs="Arial"/>
          <w:sz w:val="20"/>
          <w:szCs w:val="20"/>
        </w:rPr>
        <w:t xml:space="preserve"> </w:t>
      </w:r>
      <w:r w:rsidRPr="00FF220A">
        <w:rPr>
          <w:rFonts w:ascii="Arial" w:hAnsi="Arial" w:cs="Arial"/>
          <w:sz w:val="20"/>
          <w:szCs w:val="20"/>
        </w:rPr>
        <w:t>las necesidades sociales, culturales, económicas en el</w:t>
      </w:r>
      <w:r>
        <w:rPr>
          <w:rFonts w:ascii="Arial" w:hAnsi="Arial" w:cs="Arial"/>
          <w:sz w:val="20"/>
          <w:szCs w:val="20"/>
        </w:rPr>
        <w:t xml:space="preserve"> </w:t>
      </w:r>
      <w:r w:rsidRPr="00FF220A">
        <w:rPr>
          <w:rFonts w:ascii="Arial" w:hAnsi="Arial" w:cs="Arial"/>
          <w:sz w:val="20"/>
          <w:szCs w:val="20"/>
        </w:rPr>
        <w:t>ámbito local, regional y nacional, presentes y futuras,</w:t>
      </w:r>
      <w:r>
        <w:rPr>
          <w:rFonts w:ascii="Arial" w:hAnsi="Arial" w:cs="Arial"/>
          <w:sz w:val="20"/>
          <w:szCs w:val="20"/>
        </w:rPr>
        <w:t xml:space="preserve"> </w:t>
      </w:r>
      <w:r w:rsidRPr="00FF220A">
        <w:rPr>
          <w:rFonts w:ascii="Arial" w:hAnsi="Arial" w:cs="Arial"/>
          <w:sz w:val="20"/>
          <w:szCs w:val="20"/>
        </w:rPr>
        <w:t xml:space="preserve">respetando </w:t>
      </w:r>
      <w:r w:rsidR="0000682C">
        <w:rPr>
          <w:rFonts w:ascii="Arial" w:hAnsi="Arial" w:cs="Arial"/>
          <w:sz w:val="20"/>
          <w:szCs w:val="20"/>
        </w:rPr>
        <w:t>unidades de competencia y los indicadores de logro</w:t>
      </w:r>
      <w:r w:rsidRPr="00FF220A">
        <w:rPr>
          <w:rFonts w:ascii="Arial" w:hAnsi="Arial" w:cs="Arial"/>
          <w:sz w:val="20"/>
          <w:szCs w:val="20"/>
        </w:rPr>
        <w:t xml:space="preserve"> mínimos establecidos</w:t>
      </w:r>
      <w:r>
        <w:rPr>
          <w:rFonts w:ascii="Arial" w:hAnsi="Arial" w:cs="Arial"/>
          <w:sz w:val="20"/>
          <w:szCs w:val="20"/>
        </w:rPr>
        <w:t xml:space="preserve"> </w:t>
      </w:r>
      <w:r w:rsidRPr="00FF220A">
        <w:rPr>
          <w:rFonts w:ascii="Arial" w:hAnsi="Arial" w:cs="Arial"/>
          <w:sz w:val="20"/>
          <w:szCs w:val="20"/>
        </w:rPr>
        <w:t xml:space="preserve">en el </w:t>
      </w:r>
      <w:r w:rsidR="00D960B6">
        <w:rPr>
          <w:rFonts w:ascii="Arial" w:hAnsi="Arial" w:cs="Arial"/>
          <w:sz w:val="20"/>
          <w:szCs w:val="20"/>
        </w:rPr>
        <w:t>Catálogo Nacional de la Oferta Formativa</w:t>
      </w:r>
      <w:r>
        <w:rPr>
          <w:rFonts w:ascii="Arial" w:hAnsi="Arial" w:cs="Arial"/>
          <w:sz w:val="20"/>
          <w:szCs w:val="20"/>
        </w:rPr>
        <w:t>, teniendo además la responsabilidad</w:t>
      </w:r>
      <w:r w:rsidRPr="00C83A28">
        <w:rPr>
          <w:rFonts w:ascii="Arial" w:hAnsi="Arial" w:cs="Arial"/>
          <w:sz w:val="20"/>
          <w:szCs w:val="20"/>
        </w:rPr>
        <w:t xml:space="preserve"> </w:t>
      </w:r>
      <w:r w:rsidRPr="00FF220A">
        <w:rPr>
          <w:rFonts w:ascii="Arial" w:hAnsi="Arial" w:cs="Arial"/>
          <w:sz w:val="20"/>
          <w:szCs w:val="20"/>
        </w:rPr>
        <w:t>que los docentes</w:t>
      </w:r>
      <w:r>
        <w:rPr>
          <w:rFonts w:ascii="Arial" w:hAnsi="Arial" w:cs="Arial"/>
          <w:sz w:val="20"/>
          <w:szCs w:val="20"/>
        </w:rPr>
        <w:t xml:space="preserve"> </w:t>
      </w:r>
      <w:r w:rsidRPr="00FF220A">
        <w:rPr>
          <w:rFonts w:ascii="Arial" w:hAnsi="Arial" w:cs="Arial"/>
          <w:sz w:val="20"/>
          <w:szCs w:val="20"/>
        </w:rPr>
        <w:t>actualicen los contenidos de todas las unidades didácticas</w:t>
      </w:r>
      <w:r>
        <w:rPr>
          <w:rFonts w:ascii="Arial" w:hAnsi="Arial" w:cs="Arial"/>
          <w:sz w:val="20"/>
          <w:szCs w:val="20"/>
        </w:rPr>
        <w:t>.</w:t>
      </w:r>
    </w:p>
    <w:p w:rsidR="00F1198B" w:rsidRPr="003D1D48" w:rsidRDefault="00F1198B" w:rsidP="00F1198B">
      <w:pPr>
        <w:autoSpaceDE w:val="0"/>
        <w:autoSpaceDN w:val="0"/>
        <w:adjustRightInd w:val="0"/>
        <w:spacing w:before="100" w:beforeAutospacing="1" w:after="100" w:afterAutospacing="1" w:line="240" w:lineRule="auto"/>
        <w:jc w:val="both"/>
        <w:rPr>
          <w:rFonts w:ascii="Arial" w:hAnsi="Arial" w:cs="Arial"/>
          <w:sz w:val="20"/>
          <w:szCs w:val="20"/>
        </w:rPr>
      </w:pPr>
      <w:r w:rsidRPr="002A5ECB">
        <w:rPr>
          <w:rFonts w:ascii="Arial" w:hAnsi="Arial" w:cs="Arial"/>
          <w:b/>
          <w:bCs/>
          <w:sz w:val="20"/>
          <w:szCs w:val="20"/>
          <w:lang w:val="es-ES_tradnl"/>
        </w:rPr>
        <w:t>Artículo</w:t>
      </w:r>
      <w:r>
        <w:rPr>
          <w:rFonts w:ascii="Arial" w:hAnsi="Arial" w:cs="Arial"/>
          <w:b/>
          <w:bCs/>
          <w:sz w:val="20"/>
          <w:szCs w:val="20"/>
          <w:lang w:val="es-ES_tradnl"/>
        </w:rPr>
        <w:t xml:space="preserve"> </w:t>
      </w:r>
      <w:r w:rsidR="00377B46">
        <w:rPr>
          <w:rFonts w:ascii="Arial" w:hAnsi="Arial" w:cs="Arial"/>
          <w:b/>
          <w:bCs/>
          <w:sz w:val="20"/>
          <w:szCs w:val="20"/>
          <w:lang w:val="es-ES_tradnl"/>
        </w:rPr>
        <w:t>1</w:t>
      </w:r>
      <w:r w:rsidR="002F518A">
        <w:rPr>
          <w:rFonts w:ascii="Arial" w:hAnsi="Arial" w:cs="Arial"/>
          <w:b/>
          <w:bCs/>
          <w:sz w:val="20"/>
          <w:szCs w:val="20"/>
          <w:lang w:val="es-ES_tradnl"/>
        </w:rPr>
        <w:t>1</w:t>
      </w:r>
      <w:r w:rsidR="00377B46">
        <w:rPr>
          <w:rFonts w:ascii="Arial" w:hAnsi="Arial" w:cs="Arial"/>
          <w:b/>
          <w:bCs/>
          <w:sz w:val="20"/>
          <w:szCs w:val="20"/>
          <w:lang w:val="es-ES_tradnl"/>
        </w:rPr>
        <w:t>5</w:t>
      </w:r>
      <w:r>
        <w:rPr>
          <w:rFonts w:ascii="Arial" w:hAnsi="Arial" w:cs="Arial"/>
          <w:b/>
          <w:bCs/>
          <w:sz w:val="20"/>
          <w:szCs w:val="20"/>
          <w:lang w:val="es-ES_tradnl"/>
        </w:rPr>
        <w:t>º</w:t>
      </w:r>
      <w:r w:rsidRPr="002A5ECB">
        <w:rPr>
          <w:rFonts w:ascii="Arial" w:hAnsi="Arial" w:cs="Arial"/>
          <w:b/>
          <w:bCs/>
          <w:sz w:val="20"/>
          <w:szCs w:val="20"/>
          <w:lang w:val="es-ES_tradnl"/>
        </w:rPr>
        <w:t xml:space="preserve">.- </w:t>
      </w:r>
      <w:r w:rsidRPr="003D1D48">
        <w:rPr>
          <w:rFonts w:ascii="Arial" w:hAnsi="Arial" w:cs="Arial"/>
          <w:sz w:val="20"/>
          <w:szCs w:val="20"/>
        </w:rPr>
        <w:t xml:space="preserve">La estructura del plan de estudio en el IESTP “Pedro P. Díaz” está integrada por el plan curricular, teniendo </w:t>
      </w:r>
      <w:r w:rsidR="00F516FA">
        <w:rPr>
          <w:rFonts w:ascii="Arial" w:hAnsi="Arial" w:cs="Arial"/>
          <w:sz w:val="20"/>
          <w:szCs w:val="20"/>
        </w:rPr>
        <w:t>tres</w:t>
      </w:r>
      <w:r w:rsidRPr="003D1D48">
        <w:rPr>
          <w:rFonts w:ascii="Arial" w:hAnsi="Arial" w:cs="Arial"/>
          <w:sz w:val="20"/>
          <w:szCs w:val="20"/>
        </w:rPr>
        <w:t xml:space="preserve"> componentes: </w:t>
      </w:r>
      <w:r w:rsidR="00F516FA">
        <w:rPr>
          <w:rFonts w:ascii="Arial" w:hAnsi="Arial" w:cs="Arial"/>
          <w:sz w:val="20"/>
          <w:szCs w:val="20"/>
        </w:rPr>
        <w:t>Competencias específicas (técnicas), competencias para la empleabilidad y experiencias formativas en situaciones reales de trabajo</w:t>
      </w:r>
      <w:r w:rsidRPr="003D1D48">
        <w:rPr>
          <w:rFonts w:ascii="Arial" w:hAnsi="Arial" w:cs="Arial"/>
          <w:sz w:val="20"/>
          <w:szCs w:val="20"/>
        </w:rPr>
        <w:t xml:space="preserve">. Se desarrolla en </w:t>
      </w:r>
      <w:r w:rsidR="00F516FA">
        <w:rPr>
          <w:rFonts w:ascii="Arial" w:hAnsi="Arial" w:cs="Arial"/>
          <w:sz w:val="20"/>
          <w:szCs w:val="20"/>
        </w:rPr>
        <w:t xml:space="preserve">un total de </w:t>
      </w:r>
      <w:r w:rsidR="00367521">
        <w:rPr>
          <w:rFonts w:ascii="Arial" w:hAnsi="Arial" w:cs="Arial"/>
          <w:sz w:val="20"/>
          <w:szCs w:val="20"/>
        </w:rPr>
        <w:lastRenderedPageBreak/>
        <w:t>tres</w:t>
      </w:r>
      <w:r w:rsidR="0000682C">
        <w:rPr>
          <w:rFonts w:ascii="Arial" w:hAnsi="Arial" w:cs="Arial"/>
          <w:sz w:val="20"/>
          <w:szCs w:val="20"/>
        </w:rPr>
        <w:t xml:space="preserve"> </w:t>
      </w:r>
      <w:r w:rsidRPr="0000682C">
        <w:rPr>
          <w:rFonts w:ascii="Arial" w:hAnsi="Arial" w:cs="Arial"/>
          <w:sz w:val="20"/>
          <w:szCs w:val="20"/>
        </w:rPr>
        <w:t xml:space="preserve">mil </w:t>
      </w:r>
      <w:r w:rsidR="00367521">
        <w:rPr>
          <w:rFonts w:ascii="Arial" w:hAnsi="Arial" w:cs="Arial"/>
          <w:sz w:val="20"/>
          <w:szCs w:val="20"/>
        </w:rPr>
        <w:t>doscientos</w:t>
      </w:r>
      <w:r w:rsidR="0000682C" w:rsidRPr="0000682C">
        <w:rPr>
          <w:rFonts w:ascii="Arial" w:hAnsi="Arial" w:cs="Arial"/>
          <w:sz w:val="20"/>
          <w:szCs w:val="20"/>
        </w:rPr>
        <w:t xml:space="preserve"> </w:t>
      </w:r>
      <w:r w:rsidR="00367521">
        <w:rPr>
          <w:rFonts w:ascii="Arial" w:hAnsi="Arial" w:cs="Arial"/>
          <w:sz w:val="20"/>
          <w:szCs w:val="20"/>
        </w:rPr>
        <w:t>sesent</w:t>
      </w:r>
      <w:r w:rsidR="002A2731">
        <w:rPr>
          <w:rFonts w:ascii="Arial" w:hAnsi="Arial" w:cs="Arial"/>
          <w:sz w:val="20"/>
          <w:szCs w:val="20"/>
        </w:rPr>
        <w:t>a</w:t>
      </w:r>
      <w:r w:rsidR="00367521">
        <w:rPr>
          <w:rFonts w:ascii="Arial" w:hAnsi="Arial" w:cs="Arial"/>
          <w:sz w:val="20"/>
          <w:szCs w:val="20"/>
        </w:rPr>
        <w:t xml:space="preserve">icuatro </w:t>
      </w:r>
      <w:r w:rsidRPr="0000682C">
        <w:rPr>
          <w:rFonts w:ascii="Arial" w:hAnsi="Arial" w:cs="Arial"/>
          <w:sz w:val="20"/>
          <w:szCs w:val="20"/>
        </w:rPr>
        <w:t>(</w:t>
      </w:r>
      <w:r w:rsidR="00367521">
        <w:rPr>
          <w:rFonts w:ascii="Arial" w:hAnsi="Arial" w:cs="Arial"/>
          <w:sz w:val="20"/>
          <w:szCs w:val="20"/>
        </w:rPr>
        <w:t>3 264</w:t>
      </w:r>
      <w:r w:rsidRPr="0000682C">
        <w:rPr>
          <w:rFonts w:ascii="Arial" w:hAnsi="Arial" w:cs="Arial"/>
          <w:sz w:val="20"/>
          <w:szCs w:val="20"/>
        </w:rPr>
        <w:t>)</w:t>
      </w:r>
      <w:r w:rsidRPr="003D1D48">
        <w:rPr>
          <w:rFonts w:ascii="Arial" w:hAnsi="Arial" w:cs="Arial"/>
          <w:sz w:val="20"/>
          <w:szCs w:val="20"/>
        </w:rPr>
        <w:t xml:space="preserve"> horas</w:t>
      </w:r>
      <w:r w:rsidR="00F516FA">
        <w:rPr>
          <w:rFonts w:ascii="Arial" w:hAnsi="Arial" w:cs="Arial"/>
          <w:sz w:val="20"/>
          <w:szCs w:val="20"/>
        </w:rPr>
        <w:t>,</w:t>
      </w:r>
      <w:r w:rsidRPr="003D1D48">
        <w:rPr>
          <w:rFonts w:ascii="Arial" w:hAnsi="Arial" w:cs="Arial"/>
          <w:sz w:val="20"/>
          <w:szCs w:val="20"/>
        </w:rPr>
        <w:t xml:space="preserve"> con ciento treinta y </w:t>
      </w:r>
      <w:r w:rsidR="00367521">
        <w:rPr>
          <w:rFonts w:ascii="Arial" w:hAnsi="Arial" w:cs="Arial"/>
          <w:sz w:val="20"/>
          <w:szCs w:val="20"/>
        </w:rPr>
        <w:t>ocho</w:t>
      </w:r>
      <w:r w:rsidRPr="003D1D48">
        <w:rPr>
          <w:rFonts w:ascii="Arial" w:hAnsi="Arial" w:cs="Arial"/>
          <w:sz w:val="20"/>
          <w:szCs w:val="20"/>
        </w:rPr>
        <w:t xml:space="preserve"> (13</w:t>
      </w:r>
      <w:r w:rsidR="00367521">
        <w:rPr>
          <w:rFonts w:ascii="Arial" w:hAnsi="Arial" w:cs="Arial"/>
          <w:sz w:val="20"/>
          <w:szCs w:val="20"/>
        </w:rPr>
        <w:t>8</w:t>
      </w:r>
      <w:r w:rsidRPr="003D1D48">
        <w:rPr>
          <w:rFonts w:ascii="Arial" w:hAnsi="Arial" w:cs="Arial"/>
          <w:sz w:val="20"/>
          <w:szCs w:val="20"/>
        </w:rPr>
        <w:t>) créditos</w:t>
      </w:r>
      <w:r w:rsidR="00F516FA">
        <w:rPr>
          <w:rFonts w:ascii="Arial" w:hAnsi="Arial" w:cs="Arial"/>
          <w:sz w:val="20"/>
          <w:szCs w:val="20"/>
        </w:rPr>
        <w:t>,</w:t>
      </w:r>
      <w:r w:rsidRPr="003D1D48">
        <w:rPr>
          <w:rFonts w:ascii="Arial" w:hAnsi="Arial" w:cs="Arial"/>
          <w:sz w:val="20"/>
          <w:szCs w:val="20"/>
        </w:rPr>
        <w:t xml:space="preserve"> en seis (6) semestres académicos.</w:t>
      </w:r>
    </w:p>
    <w:p w:rsidR="00F1198B" w:rsidRPr="003D1D48" w:rsidRDefault="00F1198B" w:rsidP="00F1198B">
      <w:pPr>
        <w:autoSpaceDE w:val="0"/>
        <w:autoSpaceDN w:val="0"/>
        <w:adjustRightInd w:val="0"/>
        <w:spacing w:before="100" w:beforeAutospacing="1" w:after="100" w:afterAutospacing="1" w:line="240" w:lineRule="auto"/>
        <w:jc w:val="both"/>
        <w:rPr>
          <w:rFonts w:ascii="Arial" w:hAnsi="Arial" w:cs="Arial"/>
          <w:sz w:val="20"/>
          <w:szCs w:val="20"/>
        </w:rPr>
      </w:pPr>
      <w:r w:rsidRPr="002A5ECB">
        <w:rPr>
          <w:rFonts w:ascii="Arial" w:hAnsi="Arial" w:cs="Arial"/>
          <w:b/>
          <w:bCs/>
          <w:sz w:val="20"/>
          <w:szCs w:val="20"/>
          <w:lang w:val="es-ES_tradnl"/>
        </w:rPr>
        <w:t>Artículo</w:t>
      </w:r>
      <w:r>
        <w:rPr>
          <w:rFonts w:ascii="Arial" w:hAnsi="Arial" w:cs="Arial"/>
          <w:b/>
          <w:bCs/>
          <w:sz w:val="20"/>
          <w:szCs w:val="20"/>
          <w:lang w:val="es-ES_tradnl"/>
        </w:rPr>
        <w:t xml:space="preserve"> </w:t>
      </w:r>
      <w:r w:rsidR="002F518A">
        <w:rPr>
          <w:rFonts w:ascii="Arial" w:hAnsi="Arial" w:cs="Arial"/>
          <w:b/>
          <w:bCs/>
          <w:sz w:val="20"/>
          <w:szCs w:val="20"/>
          <w:lang w:val="es-ES_tradnl"/>
        </w:rPr>
        <w:t>11</w:t>
      </w:r>
      <w:r w:rsidR="00377B46">
        <w:rPr>
          <w:rFonts w:ascii="Arial" w:hAnsi="Arial" w:cs="Arial"/>
          <w:b/>
          <w:bCs/>
          <w:sz w:val="20"/>
          <w:szCs w:val="20"/>
          <w:lang w:val="es-ES_tradnl"/>
        </w:rPr>
        <w:t>6</w:t>
      </w:r>
      <w:r>
        <w:rPr>
          <w:rFonts w:ascii="Arial" w:hAnsi="Arial" w:cs="Arial"/>
          <w:b/>
          <w:bCs/>
          <w:sz w:val="20"/>
          <w:szCs w:val="20"/>
          <w:lang w:val="es-ES_tradnl"/>
        </w:rPr>
        <w:t>º</w:t>
      </w:r>
      <w:r w:rsidRPr="002A5ECB">
        <w:rPr>
          <w:rFonts w:ascii="Arial" w:hAnsi="Arial" w:cs="Arial"/>
          <w:b/>
          <w:bCs/>
          <w:sz w:val="20"/>
          <w:szCs w:val="20"/>
          <w:lang w:val="es-ES_tradnl"/>
        </w:rPr>
        <w:t xml:space="preserve">.- </w:t>
      </w:r>
      <w:r w:rsidRPr="003D1D48">
        <w:rPr>
          <w:rFonts w:ascii="Arial" w:hAnsi="Arial" w:cs="Arial"/>
          <w:sz w:val="20"/>
          <w:szCs w:val="20"/>
        </w:rPr>
        <w:t>En el instituto se realizan el proceso de diversificación curricular atendiendo las demandas locales y regionales, los cambios educativos, su demanda para la inserción laboral y las peculiaridades culturales o artísticas, promoviendo la unidad nacional.</w:t>
      </w:r>
    </w:p>
    <w:p w:rsidR="00F1198B" w:rsidRDefault="00F1198B" w:rsidP="00F1198B">
      <w:pPr>
        <w:autoSpaceDE w:val="0"/>
        <w:autoSpaceDN w:val="0"/>
        <w:adjustRightInd w:val="0"/>
        <w:spacing w:before="100" w:beforeAutospacing="1" w:after="100" w:afterAutospacing="1" w:line="240" w:lineRule="auto"/>
        <w:jc w:val="both"/>
        <w:rPr>
          <w:rFonts w:ascii="Arial" w:hAnsi="Arial" w:cs="Arial"/>
          <w:sz w:val="20"/>
          <w:szCs w:val="20"/>
        </w:rPr>
      </w:pPr>
      <w:r w:rsidRPr="002A5ECB">
        <w:rPr>
          <w:rFonts w:ascii="Arial" w:hAnsi="Arial" w:cs="Arial"/>
          <w:b/>
          <w:bCs/>
          <w:sz w:val="20"/>
          <w:szCs w:val="20"/>
          <w:lang w:val="es-ES_tradnl"/>
        </w:rPr>
        <w:t>Artículo</w:t>
      </w:r>
      <w:r>
        <w:rPr>
          <w:rFonts w:ascii="Arial" w:hAnsi="Arial" w:cs="Arial"/>
          <w:b/>
          <w:bCs/>
          <w:sz w:val="20"/>
          <w:szCs w:val="20"/>
          <w:lang w:val="es-ES_tradnl"/>
        </w:rPr>
        <w:t xml:space="preserve"> </w:t>
      </w:r>
      <w:r w:rsidR="002F518A">
        <w:rPr>
          <w:rFonts w:ascii="Arial" w:hAnsi="Arial" w:cs="Arial"/>
          <w:b/>
          <w:bCs/>
          <w:sz w:val="20"/>
          <w:szCs w:val="20"/>
          <w:lang w:val="es-ES_tradnl"/>
        </w:rPr>
        <w:t>11</w:t>
      </w:r>
      <w:r w:rsidR="00377B46">
        <w:rPr>
          <w:rFonts w:ascii="Arial" w:hAnsi="Arial" w:cs="Arial"/>
          <w:b/>
          <w:bCs/>
          <w:sz w:val="20"/>
          <w:szCs w:val="20"/>
          <w:lang w:val="es-ES_tradnl"/>
        </w:rPr>
        <w:t>7</w:t>
      </w:r>
      <w:r>
        <w:rPr>
          <w:rFonts w:ascii="Arial" w:hAnsi="Arial" w:cs="Arial"/>
          <w:b/>
          <w:bCs/>
          <w:sz w:val="20"/>
          <w:szCs w:val="20"/>
          <w:lang w:val="es-ES_tradnl"/>
        </w:rPr>
        <w:t>º</w:t>
      </w:r>
      <w:r w:rsidRPr="002A5ECB">
        <w:rPr>
          <w:rFonts w:ascii="Arial" w:hAnsi="Arial" w:cs="Arial"/>
          <w:b/>
          <w:bCs/>
          <w:sz w:val="20"/>
          <w:szCs w:val="20"/>
          <w:lang w:val="es-ES_tradnl"/>
        </w:rPr>
        <w:t>.-</w:t>
      </w:r>
      <w:r w:rsidRPr="009E2CF0">
        <w:rPr>
          <w:rFonts w:ascii="Arial" w:hAnsi="Arial" w:cs="Arial"/>
          <w:bCs/>
          <w:sz w:val="20"/>
          <w:szCs w:val="20"/>
          <w:lang w:val="es-ES_tradnl"/>
        </w:rPr>
        <w:t xml:space="preserve"> </w:t>
      </w:r>
      <w:r w:rsidR="009E2CF0" w:rsidRPr="009E2CF0">
        <w:rPr>
          <w:rFonts w:ascii="Arial" w:hAnsi="Arial" w:cs="Arial"/>
          <w:bCs/>
          <w:sz w:val="20"/>
          <w:szCs w:val="20"/>
          <w:lang w:val="es-ES_tradnl"/>
        </w:rPr>
        <w:t xml:space="preserve">El </w:t>
      </w:r>
      <w:r w:rsidRPr="003D1D48">
        <w:rPr>
          <w:rFonts w:ascii="Arial" w:hAnsi="Arial" w:cs="Arial"/>
          <w:sz w:val="20"/>
          <w:szCs w:val="20"/>
        </w:rPr>
        <w:t xml:space="preserve">Plan de Estudios del instituto está compuesto por el conjunto de módulos </w:t>
      </w:r>
      <w:r w:rsidR="00480A38">
        <w:rPr>
          <w:rFonts w:ascii="Arial" w:hAnsi="Arial" w:cs="Arial"/>
          <w:sz w:val="20"/>
          <w:szCs w:val="20"/>
        </w:rPr>
        <w:t>forma</w:t>
      </w:r>
      <w:r w:rsidR="00F516FA">
        <w:rPr>
          <w:rFonts w:ascii="Arial" w:hAnsi="Arial" w:cs="Arial"/>
          <w:sz w:val="20"/>
          <w:szCs w:val="20"/>
        </w:rPr>
        <w:t>tivos</w:t>
      </w:r>
      <w:r w:rsidRPr="003D1D48">
        <w:rPr>
          <w:rFonts w:ascii="Arial" w:hAnsi="Arial" w:cs="Arial"/>
          <w:sz w:val="20"/>
          <w:szCs w:val="20"/>
        </w:rPr>
        <w:t>. El módulo constituye un</w:t>
      </w:r>
      <w:r w:rsidR="00212E94">
        <w:rPr>
          <w:rFonts w:ascii="Arial" w:hAnsi="Arial" w:cs="Arial"/>
          <w:sz w:val="20"/>
          <w:szCs w:val="20"/>
        </w:rPr>
        <w:t>o o más</w:t>
      </w:r>
      <w:r w:rsidRPr="003D1D48">
        <w:rPr>
          <w:rFonts w:ascii="Arial" w:hAnsi="Arial" w:cs="Arial"/>
          <w:sz w:val="20"/>
          <w:szCs w:val="20"/>
        </w:rPr>
        <w:t xml:space="preserve"> unidad</w:t>
      </w:r>
      <w:r w:rsidR="00212E94">
        <w:rPr>
          <w:rFonts w:ascii="Arial" w:hAnsi="Arial" w:cs="Arial"/>
          <w:sz w:val="20"/>
          <w:szCs w:val="20"/>
        </w:rPr>
        <w:t>es</w:t>
      </w:r>
      <w:r w:rsidRPr="003D1D48">
        <w:rPr>
          <w:rFonts w:ascii="Arial" w:hAnsi="Arial" w:cs="Arial"/>
          <w:sz w:val="20"/>
          <w:szCs w:val="20"/>
        </w:rPr>
        <w:t xml:space="preserve"> </w:t>
      </w:r>
      <w:r w:rsidR="00212E94">
        <w:rPr>
          <w:rFonts w:ascii="Arial" w:hAnsi="Arial" w:cs="Arial"/>
          <w:sz w:val="20"/>
          <w:szCs w:val="20"/>
        </w:rPr>
        <w:t>de competencia</w:t>
      </w:r>
      <w:r w:rsidRPr="003D1D48">
        <w:rPr>
          <w:rFonts w:ascii="Arial" w:hAnsi="Arial" w:cs="Arial"/>
          <w:sz w:val="20"/>
          <w:szCs w:val="20"/>
        </w:rPr>
        <w:t xml:space="preserve"> y desarrolla capacidades profesionales y específicas para el desempeño en un puesto de trabajo. Como unidad </w:t>
      </w:r>
      <w:r w:rsidR="00231104">
        <w:rPr>
          <w:rFonts w:ascii="Arial" w:hAnsi="Arial" w:cs="Arial"/>
          <w:sz w:val="20"/>
          <w:szCs w:val="20"/>
        </w:rPr>
        <w:t>de competencia</w:t>
      </w:r>
      <w:r w:rsidRPr="003D1D48">
        <w:rPr>
          <w:rFonts w:ascii="Arial" w:hAnsi="Arial" w:cs="Arial"/>
          <w:sz w:val="20"/>
          <w:szCs w:val="20"/>
        </w:rPr>
        <w:t xml:space="preserve"> está constituido por un bloque completo, autó</w:t>
      </w:r>
      <w:r w:rsidR="00F516FA">
        <w:rPr>
          <w:rFonts w:ascii="Arial" w:hAnsi="Arial" w:cs="Arial"/>
          <w:sz w:val="20"/>
          <w:szCs w:val="20"/>
        </w:rPr>
        <w:t>nomo y coherente de capacidades</w:t>
      </w:r>
      <w:r w:rsidRPr="003D1D48">
        <w:rPr>
          <w:rFonts w:ascii="Arial" w:hAnsi="Arial" w:cs="Arial"/>
          <w:sz w:val="20"/>
          <w:szCs w:val="20"/>
        </w:rPr>
        <w:t xml:space="preserve">, contenidos básicos </w:t>
      </w:r>
      <w:r w:rsidR="00F516FA">
        <w:rPr>
          <w:rFonts w:ascii="Arial" w:hAnsi="Arial" w:cs="Arial"/>
          <w:sz w:val="20"/>
          <w:szCs w:val="20"/>
        </w:rPr>
        <w:t>e</w:t>
      </w:r>
      <w:r w:rsidRPr="003D1D48">
        <w:rPr>
          <w:rFonts w:ascii="Arial" w:hAnsi="Arial" w:cs="Arial"/>
          <w:sz w:val="20"/>
          <w:szCs w:val="20"/>
        </w:rPr>
        <w:t xml:space="preserve"> </w:t>
      </w:r>
      <w:r w:rsidR="00F516FA">
        <w:rPr>
          <w:rFonts w:ascii="Arial" w:hAnsi="Arial" w:cs="Arial"/>
          <w:sz w:val="20"/>
          <w:szCs w:val="20"/>
        </w:rPr>
        <w:t>indicadores de logro</w:t>
      </w:r>
      <w:r w:rsidRPr="003D1D48">
        <w:rPr>
          <w:rFonts w:ascii="Arial" w:hAnsi="Arial" w:cs="Arial"/>
          <w:sz w:val="20"/>
          <w:szCs w:val="20"/>
        </w:rPr>
        <w:t>. Es el componente mínimo que puede certificarse y permite la incorporación progresiva del estudiante al mercado laboral.</w:t>
      </w:r>
    </w:p>
    <w:p w:rsidR="009E2CF0" w:rsidRPr="003D1D48" w:rsidRDefault="009E2CF0" w:rsidP="00F1198B">
      <w:pPr>
        <w:autoSpaceDE w:val="0"/>
        <w:autoSpaceDN w:val="0"/>
        <w:adjustRightInd w:val="0"/>
        <w:spacing w:before="100" w:beforeAutospacing="1" w:after="100" w:afterAutospacing="1" w:line="240" w:lineRule="auto"/>
        <w:jc w:val="both"/>
        <w:rPr>
          <w:rFonts w:ascii="Arial" w:hAnsi="Arial" w:cs="Arial"/>
          <w:sz w:val="20"/>
          <w:szCs w:val="20"/>
        </w:rPr>
      </w:pPr>
      <w:r w:rsidRPr="002A5ECB">
        <w:rPr>
          <w:rFonts w:ascii="Arial" w:hAnsi="Arial" w:cs="Arial"/>
          <w:b/>
          <w:bCs/>
          <w:sz w:val="20"/>
          <w:szCs w:val="20"/>
          <w:lang w:val="es-ES_tradnl"/>
        </w:rPr>
        <w:t>Artículo</w:t>
      </w:r>
      <w:r>
        <w:rPr>
          <w:rFonts w:ascii="Arial" w:hAnsi="Arial" w:cs="Arial"/>
          <w:b/>
          <w:bCs/>
          <w:sz w:val="20"/>
          <w:szCs w:val="20"/>
          <w:lang w:val="es-ES_tradnl"/>
        </w:rPr>
        <w:t xml:space="preserve"> </w:t>
      </w:r>
      <w:r w:rsidR="002F518A">
        <w:rPr>
          <w:rFonts w:ascii="Arial" w:hAnsi="Arial" w:cs="Arial"/>
          <w:b/>
          <w:bCs/>
          <w:sz w:val="20"/>
          <w:szCs w:val="20"/>
          <w:lang w:val="es-ES_tradnl"/>
        </w:rPr>
        <w:t>11</w:t>
      </w:r>
      <w:r w:rsidR="00377B46">
        <w:rPr>
          <w:rFonts w:ascii="Arial" w:hAnsi="Arial" w:cs="Arial"/>
          <w:b/>
          <w:bCs/>
          <w:sz w:val="20"/>
          <w:szCs w:val="20"/>
          <w:lang w:val="es-ES_tradnl"/>
        </w:rPr>
        <w:t>8</w:t>
      </w:r>
      <w:r>
        <w:rPr>
          <w:rFonts w:ascii="Arial" w:hAnsi="Arial" w:cs="Arial"/>
          <w:b/>
          <w:bCs/>
          <w:sz w:val="20"/>
          <w:szCs w:val="20"/>
          <w:lang w:val="es-ES_tradnl"/>
        </w:rPr>
        <w:t>º</w:t>
      </w:r>
      <w:r w:rsidRPr="002A5ECB">
        <w:rPr>
          <w:rFonts w:ascii="Arial" w:hAnsi="Arial" w:cs="Arial"/>
          <w:b/>
          <w:bCs/>
          <w:sz w:val="20"/>
          <w:szCs w:val="20"/>
          <w:lang w:val="es-ES_tradnl"/>
        </w:rPr>
        <w:t>.-</w:t>
      </w:r>
      <w:r w:rsidRPr="009E2CF0">
        <w:rPr>
          <w:rFonts w:ascii="Arial" w:hAnsi="Arial" w:cs="Arial"/>
          <w:bCs/>
          <w:sz w:val="20"/>
          <w:szCs w:val="20"/>
          <w:lang w:val="es-ES_tradnl"/>
        </w:rPr>
        <w:t xml:space="preserve"> Los</w:t>
      </w:r>
      <w:r>
        <w:rPr>
          <w:rFonts w:ascii="Arial" w:hAnsi="Arial" w:cs="Arial"/>
          <w:bCs/>
          <w:sz w:val="20"/>
          <w:szCs w:val="20"/>
          <w:lang w:val="es-ES_tradnl"/>
        </w:rPr>
        <w:t xml:space="preserve"> estudiantes ingresantes hasta el año 201</w:t>
      </w:r>
      <w:r w:rsidR="00C5062F">
        <w:rPr>
          <w:rFonts w:ascii="Arial" w:hAnsi="Arial" w:cs="Arial"/>
          <w:bCs/>
          <w:sz w:val="20"/>
          <w:szCs w:val="20"/>
          <w:lang w:val="es-ES_tradnl"/>
        </w:rPr>
        <w:t>8</w:t>
      </w:r>
      <w:r>
        <w:rPr>
          <w:rFonts w:ascii="Arial" w:hAnsi="Arial" w:cs="Arial"/>
          <w:bCs/>
          <w:sz w:val="20"/>
          <w:szCs w:val="20"/>
          <w:lang w:val="es-ES_tradnl"/>
        </w:rPr>
        <w:t>, continuarán desarrollando el plan de estudios con la que ingresaron al Instituto.</w:t>
      </w:r>
    </w:p>
    <w:p w:rsidR="00F1198B" w:rsidRPr="002A5ECB" w:rsidRDefault="00F1198B" w:rsidP="00F1198B">
      <w:pPr>
        <w:autoSpaceDE w:val="0"/>
        <w:autoSpaceDN w:val="0"/>
        <w:adjustRightInd w:val="0"/>
        <w:spacing w:before="100" w:beforeAutospacing="1" w:after="100" w:afterAutospacing="1" w:line="240" w:lineRule="auto"/>
        <w:jc w:val="both"/>
        <w:rPr>
          <w:rFonts w:ascii="Arial" w:hAnsi="Arial" w:cs="Arial"/>
          <w:sz w:val="20"/>
          <w:szCs w:val="20"/>
        </w:rPr>
      </w:pPr>
      <w:r w:rsidRPr="002A5ECB">
        <w:rPr>
          <w:rFonts w:ascii="Arial" w:hAnsi="Arial" w:cs="Arial"/>
          <w:b/>
          <w:bCs/>
          <w:sz w:val="20"/>
          <w:szCs w:val="20"/>
          <w:lang w:val="es-ES_tradnl"/>
        </w:rPr>
        <w:t>Artículo</w:t>
      </w:r>
      <w:r>
        <w:rPr>
          <w:rFonts w:ascii="Arial" w:hAnsi="Arial" w:cs="Arial"/>
          <w:b/>
          <w:bCs/>
          <w:sz w:val="20"/>
          <w:szCs w:val="20"/>
          <w:lang w:val="es-ES_tradnl"/>
        </w:rPr>
        <w:t xml:space="preserve"> </w:t>
      </w:r>
      <w:r w:rsidR="002F518A">
        <w:rPr>
          <w:rFonts w:ascii="Arial" w:hAnsi="Arial" w:cs="Arial"/>
          <w:b/>
          <w:bCs/>
          <w:sz w:val="20"/>
          <w:szCs w:val="20"/>
          <w:lang w:val="es-ES_tradnl"/>
        </w:rPr>
        <w:t>11</w:t>
      </w:r>
      <w:r w:rsidR="00377B46">
        <w:rPr>
          <w:rFonts w:ascii="Arial" w:hAnsi="Arial" w:cs="Arial"/>
          <w:b/>
          <w:bCs/>
          <w:sz w:val="20"/>
          <w:szCs w:val="20"/>
          <w:lang w:val="es-ES_tradnl"/>
        </w:rPr>
        <w:t>9</w:t>
      </w:r>
      <w:r>
        <w:rPr>
          <w:rFonts w:ascii="Arial" w:hAnsi="Arial" w:cs="Arial"/>
          <w:b/>
          <w:bCs/>
          <w:sz w:val="20"/>
          <w:szCs w:val="20"/>
          <w:lang w:val="es-ES_tradnl"/>
        </w:rPr>
        <w:t>º</w:t>
      </w:r>
      <w:r w:rsidRPr="002A5ECB">
        <w:rPr>
          <w:rFonts w:ascii="Arial" w:hAnsi="Arial" w:cs="Arial"/>
          <w:b/>
          <w:bCs/>
          <w:sz w:val="20"/>
          <w:szCs w:val="20"/>
          <w:lang w:val="es-ES_tradnl"/>
        </w:rPr>
        <w:t xml:space="preserve">.- </w:t>
      </w:r>
      <w:r w:rsidRPr="003D1D48">
        <w:rPr>
          <w:rFonts w:ascii="Arial" w:hAnsi="Arial" w:cs="Arial"/>
          <w:sz w:val="20"/>
          <w:szCs w:val="20"/>
        </w:rPr>
        <w:t>El Instituto publicará en su página web los planes de estudio de l</w:t>
      </w:r>
      <w:r w:rsidR="00C5062F">
        <w:rPr>
          <w:rFonts w:ascii="Arial" w:hAnsi="Arial" w:cs="Arial"/>
          <w:sz w:val="20"/>
          <w:szCs w:val="20"/>
        </w:rPr>
        <w:t>o</w:t>
      </w:r>
      <w:r w:rsidRPr="003D1D48">
        <w:rPr>
          <w:rFonts w:ascii="Arial" w:hAnsi="Arial" w:cs="Arial"/>
          <w:sz w:val="20"/>
          <w:szCs w:val="20"/>
        </w:rPr>
        <w:t xml:space="preserve">s </w:t>
      </w:r>
      <w:r w:rsidR="00C5062F">
        <w:rPr>
          <w:rFonts w:ascii="Arial" w:hAnsi="Arial" w:cs="Arial"/>
          <w:sz w:val="20"/>
          <w:szCs w:val="20"/>
        </w:rPr>
        <w:t>programas de estudio</w:t>
      </w:r>
      <w:r w:rsidRPr="003D1D48">
        <w:rPr>
          <w:rFonts w:ascii="Arial" w:hAnsi="Arial" w:cs="Arial"/>
          <w:sz w:val="20"/>
          <w:szCs w:val="20"/>
        </w:rPr>
        <w:t xml:space="preserve"> que ofrece por razones de transparencia institucional.</w:t>
      </w:r>
    </w:p>
    <w:p w:rsidR="00F1198B" w:rsidRPr="007555C1" w:rsidRDefault="00F1198B" w:rsidP="005801D5">
      <w:pPr>
        <w:pStyle w:val="Prrafodelista"/>
        <w:numPr>
          <w:ilvl w:val="1"/>
          <w:numId w:val="52"/>
        </w:numPr>
        <w:spacing w:before="100" w:beforeAutospacing="1" w:after="100" w:afterAutospacing="1" w:line="240" w:lineRule="auto"/>
        <w:jc w:val="both"/>
        <w:rPr>
          <w:rFonts w:ascii="Arial" w:hAnsi="Arial" w:cs="Arial"/>
          <w:b/>
          <w:sz w:val="20"/>
          <w:szCs w:val="20"/>
          <w:lang w:val="es-ES"/>
        </w:rPr>
      </w:pPr>
      <w:r w:rsidRPr="007555C1">
        <w:rPr>
          <w:rFonts w:ascii="Arial" w:hAnsi="Arial" w:cs="Arial"/>
          <w:b/>
          <w:sz w:val="20"/>
          <w:szCs w:val="20"/>
          <w:lang w:val="es-ES"/>
        </w:rPr>
        <w:t>DEL TÍTULO</w:t>
      </w:r>
      <w:r w:rsidR="007555C1" w:rsidRPr="007555C1">
        <w:rPr>
          <w:rFonts w:ascii="Arial" w:hAnsi="Arial" w:cs="Arial"/>
          <w:b/>
          <w:sz w:val="20"/>
          <w:szCs w:val="20"/>
          <w:lang w:val="es-ES"/>
        </w:rPr>
        <w:t xml:space="preserve"> PROFESIONAL</w:t>
      </w:r>
    </w:p>
    <w:p w:rsidR="00F1198B" w:rsidRPr="003D1D48" w:rsidRDefault="00F1198B" w:rsidP="00F1198B">
      <w:pPr>
        <w:autoSpaceDE w:val="0"/>
        <w:autoSpaceDN w:val="0"/>
        <w:adjustRightInd w:val="0"/>
        <w:spacing w:before="100" w:beforeAutospacing="1" w:after="100" w:afterAutospacing="1" w:line="240" w:lineRule="auto"/>
        <w:jc w:val="both"/>
        <w:rPr>
          <w:rFonts w:ascii="Arial" w:hAnsi="Arial" w:cs="Arial"/>
          <w:sz w:val="20"/>
          <w:szCs w:val="20"/>
        </w:rPr>
      </w:pPr>
      <w:r w:rsidRPr="002A5ECB">
        <w:rPr>
          <w:rFonts w:ascii="Arial" w:hAnsi="Arial" w:cs="Arial"/>
          <w:b/>
          <w:bCs/>
          <w:sz w:val="20"/>
          <w:szCs w:val="20"/>
          <w:lang w:val="es-ES_tradnl"/>
        </w:rPr>
        <w:t>Artículo</w:t>
      </w:r>
      <w:r>
        <w:rPr>
          <w:rFonts w:ascii="Arial" w:hAnsi="Arial" w:cs="Arial"/>
          <w:b/>
          <w:bCs/>
          <w:sz w:val="20"/>
          <w:szCs w:val="20"/>
          <w:lang w:val="es-ES_tradnl"/>
        </w:rPr>
        <w:t xml:space="preserve"> </w:t>
      </w:r>
      <w:r w:rsidR="001508AE">
        <w:rPr>
          <w:rFonts w:ascii="Arial" w:hAnsi="Arial" w:cs="Arial"/>
          <w:b/>
          <w:bCs/>
          <w:sz w:val="20"/>
          <w:szCs w:val="20"/>
          <w:lang w:val="es-ES_tradnl"/>
        </w:rPr>
        <w:t>1</w:t>
      </w:r>
      <w:r w:rsidR="002F518A">
        <w:rPr>
          <w:rFonts w:ascii="Arial" w:hAnsi="Arial" w:cs="Arial"/>
          <w:b/>
          <w:bCs/>
          <w:sz w:val="20"/>
          <w:szCs w:val="20"/>
          <w:lang w:val="es-ES_tradnl"/>
        </w:rPr>
        <w:t>2</w:t>
      </w:r>
      <w:r w:rsidR="00377B46">
        <w:rPr>
          <w:rFonts w:ascii="Arial" w:hAnsi="Arial" w:cs="Arial"/>
          <w:b/>
          <w:bCs/>
          <w:sz w:val="20"/>
          <w:szCs w:val="20"/>
          <w:lang w:val="es-ES_tradnl"/>
        </w:rPr>
        <w:t>0</w:t>
      </w:r>
      <w:r>
        <w:rPr>
          <w:rFonts w:ascii="Arial" w:hAnsi="Arial" w:cs="Arial"/>
          <w:b/>
          <w:bCs/>
          <w:sz w:val="20"/>
          <w:szCs w:val="20"/>
          <w:lang w:val="es-ES_tradnl"/>
        </w:rPr>
        <w:t>º</w:t>
      </w:r>
      <w:r w:rsidRPr="002A5ECB">
        <w:rPr>
          <w:rFonts w:ascii="Arial" w:hAnsi="Arial" w:cs="Arial"/>
          <w:b/>
          <w:bCs/>
          <w:sz w:val="20"/>
          <w:szCs w:val="20"/>
          <w:lang w:val="es-ES_tradnl"/>
        </w:rPr>
        <w:t xml:space="preserve">.- </w:t>
      </w:r>
      <w:r w:rsidRPr="003D1D48">
        <w:rPr>
          <w:rFonts w:ascii="Arial" w:hAnsi="Arial" w:cs="Arial"/>
          <w:sz w:val="20"/>
          <w:szCs w:val="20"/>
        </w:rPr>
        <w:t xml:space="preserve">El IESTP “Pedro P. Díaz” conducente al Título Profesional </w:t>
      </w:r>
      <w:r w:rsidR="0000682C">
        <w:rPr>
          <w:rFonts w:ascii="Arial" w:hAnsi="Arial" w:cs="Arial"/>
          <w:sz w:val="20"/>
          <w:szCs w:val="20"/>
        </w:rPr>
        <w:t xml:space="preserve">que </w:t>
      </w:r>
      <w:r w:rsidRPr="003D1D48">
        <w:rPr>
          <w:rFonts w:ascii="Arial" w:hAnsi="Arial" w:cs="Arial"/>
          <w:sz w:val="20"/>
          <w:szCs w:val="20"/>
        </w:rPr>
        <w:t>está organizado en semestres académicos entendidos como los tiempos nece</w:t>
      </w:r>
      <w:r>
        <w:rPr>
          <w:rFonts w:ascii="Arial" w:hAnsi="Arial" w:cs="Arial"/>
          <w:sz w:val="20"/>
          <w:szCs w:val="20"/>
        </w:rPr>
        <w:t>sarios para el aprendizaje de lo</w:t>
      </w:r>
      <w:r w:rsidRPr="003D1D48">
        <w:rPr>
          <w:rFonts w:ascii="Arial" w:hAnsi="Arial" w:cs="Arial"/>
          <w:sz w:val="20"/>
          <w:szCs w:val="20"/>
        </w:rPr>
        <w:t xml:space="preserve">s módulos, o unidades didácticas indicando el número de créditos de cada </w:t>
      </w:r>
      <w:r w:rsidR="00AE1861">
        <w:rPr>
          <w:rFonts w:ascii="Arial" w:hAnsi="Arial" w:cs="Arial"/>
          <w:sz w:val="20"/>
          <w:szCs w:val="20"/>
        </w:rPr>
        <w:t>programa de estudios</w:t>
      </w:r>
      <w:r w:rsidRPr="003D1D48">
        <w:rPr>
          <w:rFonts w:ascii="Arial" w:hAnsi="Arial" w:cs="Arial"/>
          <w:sz w:val="20"/>
          <w:szCs w:val="20"/>
        </w:rPr>
        <w:t>.</w:t>
      </w:r>
    </w:p>
    <w:p w:rsidR="00F1198B" w:rsidRPr="002A5ECB" w:rsidRDefault="00F1198B" w:rsidP="00F1198B">
      <w:pPr>
        <w:autoSpaceDE w:val="0"/>
        <w:autoSpaceDN w:val="0"/>
        <w:adjustRightInd w:val="0"/>
        <w:spacing w:before="100" w:beforeAutospacing="1" w:after="100" w:afterAutospacing="1" w:line="240" w:lineRule="auto"/>
        <w:jc w:val="both"/>
        <w:rPr>
          <w:rFonts w:ascii="Arial" w:hAnsi="Arial" w:cs="Arial"/>
          <w:sz w:val="20"/>
          <w:szCs w:val="20"/>
        </w:rPr>
      </w:pPr>
      <w:r w:rsidRPr="002A5ECB">
        <w:rPr>
          <w:rFonts w:ascii="Arial" w:hAnsi="Arial" w:cs="Arial"/>
          <w:b/>
          <w:bCs/>
          <w:sz w:val="20"/>
          <w:szCs w:val="20"/>
          <w:lang w:val="es-ES_tradnl"/>
        </w:rPr>
        <w:t>Artículo</w:t>
      </w:r>
      <w:r>
        <w:rPr>
          <w:rFonts w:ascii="Arial" w:hAnsi="Arial" w:cs="Arial"/>
          <w:b/>
          <w:bCs/>
          <w:sz w:val="20"/>
          <w:szCs w:val="20"/>
          <w:lang w:val="es-ES_tradnl"/>
        </w:rPr>
        <w:t xml:space="preserve"> </w:t>
      </w:r>
      <w:r w:rsidR="002F518A">
        <w:rPr>
          <w:rFonts w:ascii="Arial" w:hAnsi="Arial" w:cs="Arial"/>
          <w:b/>
          <w:bCs/>
          <w:sz w:val="20"/>
          <w:szCs w:val="20"/>
          <w:lang w:val="es-ES_tradnl"/>
        </w:rPr>
        <w:t>12</w:t>
      </w:r>
      <w:r w:rsidR="00377B46">
        <w:rPr>
          <w:rFonts w:ascii="Arial" w:hAnsi="Arial" w:cs="Arial"/>
          <w:b/>
          <w:bCs/>
          <w:sz w:val="20"/>
          <w:szCs w:val="20"/>
          <w:lang w:val="es-ES_tradnl"/>
        </w:rPr>
        <w:t>1</w:t>
      </w:r>
      <w:r>
        <w:rPr>
          <w:rFonts w:ascii="Arial" w:hAnsi="Arial" w:cs="Arial"/>
          <w:b/>
          <w:bCs/>
          <w:sz w:val="20"/>
          <w:szCs w:val="20"/>
          <w:lang w:val="es-ES_tradnl"/>
        </w:rPr>
        <w:t>º</w:t>
      </w:r>
      <w:r w:rsidRPr="002A5ECB">
        <w:rPr>
          <w:rFonts w:ascii="Arial" w:hAnsi="Arial" w:cs="Arial"/>
          <w:b/>
          <w:bCs/>
          <w:sz w:val="20"/>
          <w:szCs w:val="20"/>
          <w:lang w:val="es-ES_tradnl"/>
        </w:rPr>
        <w:t xml:space="preserve">.- </w:t>
      </w:r>
      <w:r w:rsidRPr="003D1D48">
        <w:rPr>
          <w:rFonts w:ascii="Arial" w:hAnsi="Arial" w:cs="Arial"/>
          <w:sz w:val="20"/>
          <w:szCs w:val="20"/>
        </w:rPr>
        <w:t xml:space="preserve">El crédito académico es una medida del tiempo dedicado por los estudiantes para lograr capacidades y competencias; también permite comparar y homologar estudios y prácticas realizados en otras instituciones y países. Un crédito académico es equivalente </w:t>
      </w:r>
      <w:r w:rsidR="00FE67CA">
        <w:rPr>
          <w:rFonts w:ascii="Arial" w:hAnsi="Arial" w:cs="Arial"/>
          <w:sz w:val="20"/>
          <w:szCs w:val="20"/>
        </w:rPr>
        <w:t>16 horas teóricas y 32 horas</w:t>
      </w:r>
      <w:r w:rsidR="009E2CF0">
        <w:rPr>
          <w:rFonts w:ascii="Arial" w:hAnsi="Arial" w:cs="Arial"/>
          <w:sz w:val="20"/>
          <w:szCs w:val="20"/>
        </w:rPr>
        <w:t xml:space="preserve"> de</w:t>
      </w:r>
      <w:r w:rsidR="00FE67CA">
        <w:rPr>
          <w:rFonts w:ascii="Arial" w:hAnsi="Arial" w:cs="Arial"/>
          <w:sz w:val="20"/>
          <w:szCs w:val="20"/>
        </w:rPr>
        <w:t xml:space="preserve"> prácticas</w:t>
      </w:r>
      <w:r w:rsidR="00DB627A">
        <w:rPr>
          <w:rFonts w:ascii="Arial" w:hAnsi="Arial" w:cs="Arial"/>
          <w:sz w:val="20"/>
          <w:szCs w:val="20"/>
        </w:rPr>
        <w:t xml:space="preserve"> a lo largo de un semestre de 17</w:t>
      </w:r>
      <w:r w:rsidRPr="003D1D48">
        <w:rPr>
          <w:rFonts w:ascii="Arial" w:hAnsi="Arial" w:cs="Arial"/>
          <w:sz w:val="20"/>
          <w:szCs w:val="20"/>
        </w:rPr>
        <w:t xml:space="preserve"> semanas de desarrollo curricular que incluyen los procesos de evaluación</w:t>
      </w:r>
      <w:r w:rsidR="00475291">
        <w:rPr>
          <w:rFonts w:ascii="Arial" w:hAnsi="Arial" w:cs="Arial"/>
          <w:sz w:val="20"/>
          <w:szCs w:val="20"/>
        </w:rPr>
        <w:t xml:space="preserve"> y recuperación</w:t>
      </w:r>
      <w:r w:rsidR="00FE67CA">
        <w:rPr>
          <w:rFonts w:ascii="Arial" w:hAnsi="Arial" w:cs="Arial"/>
          <w:sz w:val="20"/>
          <w:szCs w:val="20"/>
        </w:rPr>
        <w:t>.</w:t>
      </w:r>
    </w:p>
    <w:p w:rsidR="00F1198B" w:rsidRPr="007555C1" w:rsidRDefault="00F1198B" w:rsidP="00F1198B">
      <w:pPr>
        <w:spacing w:before="100" w:beforeAutospacing="1" w:after="100" w:afterAutospacing="1" w:line="240" w:lineRule="auto"/>
        <w:jc w:val="center"/>
        <w:rPr>
          <w:rFonts w:ascii="Arial" w:hAnsi="Arial" w:cs="Arial"/>
          <w:b/>
          <w:sz w:val="20"/>
          <w:szCs w:val="20"/>
          <w:u w:val="single"/>
          <w:lang w:val="es-ES"/>
        </w:rPr>
      </w:pPr>
      <w:r w:rsidRPr="007555C1">
        <w:rPr>
          <w:rFonts w:ascii="Arial" w:hAnsi="Arial" w:cs="Arial"/>
          <w:b/>
          <w:sz w:val="20"/>
          <w:szCs w:val="20"/>
          <w:u w:val="single"/>
          <w:lang w:val="es-ES"/>
        </w:rPr>
        <w:t>CAPÍTULO IV</w:t>
      </w:r>
    </w:p>
    <w:p w:rsidR="00F1198B" w:rsidRPr="004D6F52" w:rsidRDefault="00DB627A" w:rsidP="00AB3F86">
      <w:pPr>
        <w:pStyle w:val="Prrafodelista"/>
        <w:numPr>
          <w:ilvl w:val="1"/>
          <w:numId w:val="85"/>
        </w:numPr>
        <w:spacing w:before="100" w:beforeAutospacing="1" w:after="100" w:afterAutospacing="1" w:line="240" w:lineRule="auto"/>
        <w:ind w:left="426"/>
        <w:rPr>
          <w:rFonts w:ascii="Arial" w:hAnsi="Arial" w:cs="Arial"/>
          <w:b/>
          <w:sz w:val="20"/>
          <w:szCs w:val="20"/>
          <w:lang w:val="es-ES"/>
        </w:rPr>
      </w:pPr>
      <w:r>
        <w:rPr>
          <w:rFonts w:ascii="Arial" w:hAnsi="Arial" w:cs="Arial"/>
          <w:b/>
          <w:sz w:val="20"/>
          <w:szCs w:val="20"/>
          <w:lang w:val="es-ES"/>
        </w:rPr>
        <w:t xml:space="preserve"> </w:t>
      </w:r>
      <w:r w:rsidR="007555C1" w:rsidRPr="004D6F52">
        <w:rPr>
          <w:rFonts w:ascii="Arial" w:hAnsi="Arial" w:cs="Arial"/>
          <w:b/>
          <w:sz w:val="20"/>
          <w:szCs w:val="20"/>
          <w:lang w:val="es-ES"/>
        </w:rPr>
        <w:t xml:space="preserve">DE LAS </w:t>
      </w:r>
      <w:r>
        <w:rPr>
          <w:rFonts w:ascii="Arial" w:hAnsi="Arial" w:cs="Arial"/>
          <w:b/>
          <w:sz w:val="20"/>
          <w:szCs w:val="20"/>
          <w:lang w:val="es-ES"/>
        </w:rPr>
        <w:t>PROGRAMAS DE ESTUDIO</w:t>
      </w:r>
      <w:r w:rsidR="007555C1" w:rsidRPr="004D6F52">
        <w:rPr>
          <w:rFonts w:ascii="Arial" w:hAnsi="Arial" w:cs="Arial"/>
          <w:b/>
          <w:sz w:val="20"/>
          <w:szCs w:val="20"/>
          <w:lang w:val="es-ES"/>
        </w:rPr>
        <w:t xml:space="preserve"> AUTORIZAD</w:t>
      </w:r>
      <w:r>
        <w:rPr>
          <w:rFonts w:ascii="Arial" w:hAnsi="Arial" w:cs="Arial"/>
          <w:b/>
          <w:sz w:val="20"/>
          <w:szCs w:val="20"/>
          <w:lang w:val="es-ES"/>
        </w:rPr>
        <w:t>O</w:t>
      </w:r>
      <w:r w:rsidR="007555C1" w:rsidRPr="004D6F52">
        <w:rPr>
          <w:rFonts w:ascii="Arial" w:hAnsi="Arial" w:cs="Arial"/>
          <w:b/>
          <w:sz w:val="20"/>
          <w:szCs w:val="20"/>
          <w:lang w:val="es-ES"/>
        </w:rPr>
        <w:t>S</w:t>
      </w:r>
    </w:p>
    <w:p w:rsidR="00F1198B" w:rsidRDefault="00F1198B" w:rsidP="00F1198B">
      <w:pPr>
        <w:spacing w:before="100" w:beforeAutospacing="1" w:after="100" w:afterAutospacing="1" w:line="240" w:lineRule="auto"/>
        <w:rPr>
          <w:rFonts w:ascii="Arial" w:hAnsi="Arial" w:cs="Arial"/>
          <w:sz w:val="20"/>
          <w:szCs w:val="20"/>
        </w:rPr>
      </w:pPr>
      <w:r w:rsidRPr="002A5ECB">
        <w:rPr>
          <w:rFonts w:ascii="Arial" w:hAnsi="Arial" w:cs="Arial"/>
          <w:b/>
          <w:bCs/>
          <w:sz w:val="20"/>
          <w:szCs w:val="20"/>
          <w:lang w:val="es-ES_tradnl"/>
        </w:rPr>
        <w:t>Artículo</w:t>
      </w:r>
      <w:r>
        <w:rPr>
          <w:rFonts w:ascii="Arial" w:hAnsi="Arial" w:cs="Arial"/>
          <w:b/>
          <w:bCs/>
          <w:sz w:val="20"/>
          <w:szCs w:val="20"/>
          <w:lang w:val="es-ES_tradnl"/>
        </w:rPr>
        <w:t xml:space="preserve"> 1</w:t>
      </w:r>
      <w:r w:rsidR="002F518A">
        <w:rPr>
          <w:rFonts w:ascii="Arial" w:hAnsi="Arial" w:cs="Arial"/>
          <w:b/>
          <w:bCs/>
          <w:sz w:val="20"/>
          <w:szCs w:val="20"/>
          <w:lang w:val="es-ES_tradnl"/>
        </w:rPr>
        <w:t>2</w:t>
      </w:r>
      <w:r w:rsidR="00DB627A">
        <w:rPr>
          <w:rFonts w:ascii="Arial" w:hAnsi="Arial" w:cs="Arial"/>
          <w:b/>
          <w:bCs/>
          <w:sz w:val="20"/>
          <w:szCs w:val="20"/>
          <w:lang w:val="es-ES_tradnl"/>
        </w:rPr>
        <w:t>2</w:t>
      </w:r>
      <w:r>
        <w:rPr>
          <w:rFonts w:ascii="Arial" w:hAnsi="Arial" w:cs="Arial"/>
          <w:b/>
          <w:bCs/>
          <w:sz w:val="20"/>
          <w:szCs w:val="20"/>
          <w:lang w:val="es-ES_tradnl"/>
        </w:rPr>
        <w:t>º</w:t>
      </w:r>
      <w:r w:rsidRPr="002A5ECB">
        <w:rPr>
          <w:rFonts w:ascii="Arial" w:hAnsi="Arial" w:cs="Arial"/>
          <w:b/>
          <w:bCs/>
          <w:sz w:val="20"/>
          <w:szCs w:val="20"/>
          <w:lang w:val="es-ES_tradnl"/>
        </w:rPr>
        <w:t xml:space="preserve">.- </w:t>
      </w:r>
      <w:r>
        <w:rPr>
          <w:rFonts w:ascii="Arial" w:hAnsi="Arial" w:cs="Arial"/>
          <w:sz w:val="20"/>
          <w:szCs w:val="20"/>
          <w:lang w:val="es-ES"/>
        </w:rPr>
        <w:t>L</w:t>
      </w:r>
      <w:r w:rsidR="00DB627A">
        <w:rPr>
          <w:rFonts w:ascii="Arial" w:hAnsi="Arial" w:cs="Arial"/>
          <w:sz w:val="20"/>
          <w:szCs w:val="20"/>
          <w:lang w:val="es-ES"/>
        </w:rPr>
        <w:t>o</w:t>
      </w:r>
      <w:r>
        <w:rPr>
          <w:rFonts w:ascii="Arial" w:hAnsi="Arial" w:cs="Arial"/>
          <w:sz w:val="20"/>
          <w:szCs w:val="20"/>
          <w:lang w:val="es-ES"/>
        </w:rPr>
        <w:t xml:space="preserve">s </w:t>
      </w:r>
      <w:r w:rsidR="00DB627A">
        <w:rPr>
          <w:rFonts w:ascii="Arial" w:hAnsi="Arial" w:cs="Arial"/>
          <w:sz w:val="20"/>
          <w:szCs w:val="20"/>
          <w:lang w:val="es-ES"/>
        </w:rPr>
        <w:t>programas de estudio</w:t>
      </w:r>
      <w:r>
        <w:rPr>
          <w:rFonts w:ascii="Arial" w:hAnsi="Arial" w:cs="Arial"/>
          <w:sz w:val="20"/>
          <w:szCs w:val="20"/>
          <w:lang w:val="es-ES"/>
        </w:rPr>
        <w:t xml:space="preserve"> autorizad</w:t>
      </w:r>
      <w:r w:rsidR="00DB627A">
        <w:rPr>
          <w:rFonts w:ascii="Arial" w:hAnsi="Arial" w:cs="Arial"/>
          <w:sz w:val="20"/>
          <w:szCs w:val="20"/>
          <w:lang w:val="es-ES"/>
        </w:rPr>
        <w:t>o</w:t>
      </w:r>
      <w:r>
        <w:rPr>
          <w:rFonts w:ascii="Arial" w:hAnsi="Arial" w:cs="Arial"/>
          <w:sz w:val="20"/>
          <w:szCs w:val="20"/>
          <w:lang w:val="es-ES"/>
        </w:rPr>
        <w:t xml:space="preserve">s por </w:t>
      </w:r>
      <w:r w:rsidR="00DB627A">
        <w:rPr>
          <w:rFonts w:ascii="Arial" w:hAnsi="Arial" w:cs="Arial"/>
          <w:sz w:val="20"/>
          <w:szCs w:val="20"/>
          <w:lang w:val="es-ES"/>
        </w:rPr>
        <w:t xml:space="preserve">el Ministerio de Educación </w:t>
      </w:r>
      <w:r>
        <w:rPr>
          <w:rFonts w:ascii="Arial" w:hAnsi="Arial" w:cs="Arial"/>
          <w:sz w:val="20"/>
          <w:szCs w:val="20"/>
          <w:lang w:val="es-ES"/>
        </w:rPr>
        <w:t xml:space="preserve">que funcionan en </w:t>
      </w:r>
      <w:r w:rsidRPr="00755647">
        <w:rPr>
          <w:rFonts w:ascii="Arial" w:hAnsi="Arial" w:cs="Arial"/>
          <w:sz w:val="20"/>
          <w:szCs w:val="20"/>
          <w:lang w:val="es-ES"/>
        </w:rPr>
        <w:t>el</w:t>
      </w:r>
      <w:r w:rsidRPr="00755647">
        <w:rPr>
          <w:rFonts w:ascii="Arial" w:hAnsi="Arial" w:cs="Arial"/>
          <w:sz w:val="20"/>
          <w:szCs w:val="20"/>
        </w:rPr>
        <w:t xml:space="preserve"> IESTP “Pedro P. Díaz”</w:t>
      </w:r>
      <w:r>
        <w:rPr>
          <w:rFonts w:ascii="Arial" w:hAnsi="Arial" w:cs="Arial"/>
          <w:sz w:val="20"/>
          <w:szCs w:val="20"/>
        </w:rPr>
        <w:t xml:space="preserve"> son:</w:t>
      </w:r>
    </w:p>
    <w:p w:rsidR="00F1198B" w:rsidRDefault="00F1198B" w:rsidP="00F0217C">
      <w:pPr>
        <w:pStyle w:val="Prrafodelista"/>
        <w:numPr>
          <w:ilvl w:val="0"/>
          <w:numId w:val="12"/>
        </w:numPr>
        <w:spacing w:before="100" w:beforeAutospacing="1" w:after="100" w:afterAutospacing="1" w:line="240" w:lineRule="auto"/>
        <w:rPr>
          <w:rFonts w:ascii="Arial" w:hAnsi="Arial" w:cs="Arial"/>
          <w:sz w:val="20"/>
          <w:szCs w:val="20"/>
        </w:rPr>
      </w:pPr>
      <w:r w:rsidRPr="00700E8C">
        <w:rPr>
          <w:rFonts w:ascii="Arial" w:hAnsi="Arial" w:cs="Arial"/>
          <w:sz w:val="20"/>
          <w:szCs w:val="20"/>
        </w:rPr>
        <w:t>Construcción Civil</w:t>
      </w:r>
      <w:r w:rsidRPr="00700E8C">
        <w:rPr>
          <w:rFonts w:ascii="Arial" w:hAnsi="Arial" w:cs="Arial"/>
          <w:sz w:val="20"/>
          <w:szCs w:val="20"/>
        </w:rPr>
        <w:tab/>
      </w:r>
      <w:r w:rsidRPr="00700E8C">
        <w:rPr>
          <w:rFonts w:ascii="Arial" w:hAnsi="Arial" w:cs="Arial"/>
          <w:sz w:val="20"/>
          <w:szCs w:val="20"/>
        </w:rPr>
        <w:tab/>
      </w:r>
      <w:r w:rsidRPr="00700E8C">
        <w:rPr>
          <w:rFonts w:ascii="Arial" w:hAnsi="Arial" w:cs="Arial"/>
          <w:sz w:val="20"/>
          <w:szCs w:val="20"/>
        </w:rPr>
        <w:tab/>
      </w:r>
      <w:r w:rsidR="00DB627A">
        <w:rPr>
          <w:rFonts w:ascii="Arial" w:hAnsi="Arial" w:cs="Arial"/>
          <w:sz w:val="20"/>
          <w:szCs w:val="20"/>
        </w:rPr>
        <w:tab/>
      </w:r>
      <w:r w:rsidRPr="00700E8C">
        <w:rPr>
          <w:rFonts w:ascii="Arial" w:hAnsi="Arial" w:cs="Arial"/>
          <w:sz w:val="20"/>
          <w:szCs w:val="20"/>
        </w:rPr>
        <w:t>Diurno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03 Módulos</w:t>
      </w:r>
    </w:p>
    <w:p w:rsidR="00F1198B" w:rsidRDefault="00DB627A" w:rsidP="00F0217C">
      <w:pPr>
        <w:pStyle w:val="Prrafodelista"/>
        <w:numPr>
          <w:ilvl w:val="0"/>
          <w:numId w:val="12"/>
        </w:numPr>
        <w:spacing w:before="100" w:beforeAutospacing="1" w:after="100" w:afterAutospacing="1" w:line="240" w:lineRule="auto"/>
        <w:rPr>
          <w:rFonts w:ascii="Arial" w:hAnsi="Arial" w:cs="Arial"/>
          <w:sz w:val="20"/>
          <w:szCs w:val="20"/>
        </w:rPr>
      </w:pPr>
      <w:r>
        <w:rPr>
          <w:rFonts w:ascii="Arial" w:hAnsi="Arial" w:cs="Arial"/>
          <w:sz w:val="20"/>
          <w:szCs w:val="20"/>
        </w:rPr>
        <w:t>Desarrollo de Sistemas de Información</w:t>
      </w:r>
      <w:r w:rsidR="00F1198B">
        <w:rPr>
          <w:rFonts w:ascii="Arial" w:hAnsi="Arial" w:cs="Arial"/>
          <w:sz w:val="20"/>
          <w:szCs w:val="20"/>
        </w:rPr>
        <w:tab/>
      </w:r>
      <w:r w:rsidR="00F1198B">
        <w:rPr>
          <w:rFonts w:ascii="Arial" w:hAnsi="Arial" w:cs="Arial"/>
          <w:sz w:val="20"/>
          <w:szCs w:val="20"/>
        </w:rPr>
        <w:tab/>
        <w:t>Diurno y Nocturno</w:t>
      </w:r>
      <w:r w:rsidR="00F1198B">
        <w:rPr>
          <w:rFonts w:ascii="Arial" w:hAnsi="Arial" w:cs="Arial"/>
          <w:sz w:val="20"/>
          <w:szCs w:val="20"/>
        </w:rPr>
        <w:tab/>
      </w:r>
      <w:r w:rsidR="00F1198B">
        <w:rPr>
          <w:rFonts w:ascii="Arial" w:hAnsi="Arial" w:cs="Arial"/>
          <w:sz w:val="20"/>
          <w:szCs w:val="20"/>
        </w:rPr>
        <w:tab/>
        <w:t>0</w:t>
      </w:r>
      <w:r w:rsidR="00931A50">
        <w:rPr>
          <w:rFonts w:ascii="Arial" w:hAnsi="Arial" w:cs="Arial"/>
          <w:sz w:val="20"/>
          <w:szCs w:val="20"/>
        </w:rPr>
        <w:t>4</w:t>
      </w:r>
      <w:r w:rsidR="00F1198B">
        <w:rPr>
          <w:rFonts w:ascii="Arial" w:hAnsi="Arial" w:cs="Arial"/>
          <w:sz w:val="20"/>
          <w:szCs w:val="20"/>
        </w:rPr>
        <w:t xml:space="preserve"> Módulos</w:t>
      </w:r>
    </w:p>
    <w:p w:rsidR="00F1198B" w:rsidRDefault="00F1198B" w:rsidP="00F0217C">
      <w:pPr>
        <w:pStyle w:val="Prrafodelista"/>
        <w:numPr>
          <w:ilvl w:val="0"/>
          <w:numId w:val="12"/>
        </w:numPr>
        <w:spacing w:before="100" w:beforeAutospacing="1" w:after="100" w:afterAutospacing="1" w:line="240" w:lineRule="auto"/>
        <w:rPr>
          <w:rFonts w:ascii="Arial" w:hAnsi="Arial" w:cs="Arial"/>
          <w:sz w:val="20"/>
          <w:szCs w:val="20"/>
        </w:rPr>
      </w:pPr>
      <w:r>
        <w:rPr>
          <w:rFonts w:ascii="Arial" w:hAnsi="Arial" w:cs="Arial"/>
          <w:sz w:val="20"/>
          <w:szCs w:val="20"/>
        </w:rPr>
        <w:t>Contabilidad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DB627A">
        <w:rPr>
          <w:rFonts w:ascii="Arial" w:hAnsi="Arial" w:cs="Arial"/>
          <w:sz w:val="20"/>
          <w:szCs w:val="20"/>
        </w:rPr>
        <w:tab/>
      </w:r>
      <w:r>
        <w:rPr>
          <w:rFonts w:ascii="Arial" w:hAnsi="Arial" w:cs="Arial"/>
          <w:sz w:val="20"/>
          <w:szCs w:val="20"/>
        </w:rPr>
        <w:t>Diurno y Nocturno</w:t>
      </w:r>
      <w:r>
        <w:rPr>
          <w:rFonts w:ascii="Arial" w:hAnsi="Arial" w:cs="Arial"/>
          <w:sz w:val="20"/>
          <w:szCs w:val="20"/>
        </w:rPr>
        <w:tab/>
      </w:r>
      <w:r>
        <w:rPr>
          <w:rFonts w:ascii="Arial" w:hAnsi="Arial" w:cs="Arial"/>
          <w:sz w:val="20"/>
          <w:szCs w:val="20"/>
        </w:rPr>
        <w:tab/>
        <w:t>03 Módulos</w:t>
      </w:r>
    </w:p>
    <w:p w:rsidR="00F1198B" w:rsidRDefault="00F1198B" w:rsidP="00F0217C">
      <w:pPr>
        <w:pStyle w:val="Prrafodelista"/>
        <w:numPr>
          <w:ilvl w:val="0"/>
          <w:numId w:val="12"/>
        </w:numPr>
        <w:spacing w:before="100" w:beforeAutospacing="1" w:after="100" w:afterAutospacing="1" w:line="240" w:lineRule="auto"/>
        <w:rPr>
          <w:rFonts w:ascii="Arial" w:hAnsi="Arial" w:cs="Arial"/>
          <w:sz w:val="20"/>
          <w:szCs w:val="20"/>
        </w:rPr>
      </w:pPr>
      <w:r>
        <w:rPr>
          <w:rFonts w:ascii="Arial" w:hAnsi="Arial" w:cs="Arial"/>
          <w:sz w:val="20"/>
          <w:szCs w:val="20"/>
        </w:rPr>
        <w:t>Electr</w:t>
      </w:r>
      <w:r w:rsidR="00DB627A">
        <w:rPr>
          <w:rFonts w:ascii="Arial" w:hAnsi="Arial" w:cs="Arial"/>
          <w:sz w:val="20"/>
          <w:szCs w:val="20"/>
        </w:rPr>
        <w:t xml:space="preserve">icidad </w:t>
      </w:r>
      <w:r>
        <w:rPr>
          <w:rFonts w:ascii="Arial" w:hAnsi="Arial" w:cs="Arial"/>
          <w:sz w:val="20"/>
          <w:szCs w:val="20"/>
        </w:rPr>
        <w:t>Industrial</w:t>
      </w:r>
      <w:r>
        <w:rPr>
          <w:rFonts w:ascii="Arial" w:hAnsi="Arial" w:cs="Arial"/>
          <w:sz w:val="20"/>
          <w:szCs w:val="20"/>
        </w:rPr>
        <w:tab/>
      </w:r>
      <w:r>
        <w:rPr>
          <w:rFonts w:ascii="Arial" w:hAnsi="Arial" w:cs="Arial"/>
          <w:sz w:val="20"/>
          <w:szCs w:val="20"/>
        </w:rPr>
        <w:tab/>
      </w:r>
      <w:r>
        <w:rPr>
          <w:rFonts w:ascii="Arial" w:hAnsi="Arial" w:cs="Arial"/>
          <w:sz w:val="20"/>
          <w:szCs w:val="20"/>
        </w:rPr>
        <w:tab/>
      </w:r>
      <w:r w:rsidR="00DB627A">
        <w:rPr>
          <w:rFonts w:ascii="Arial" w:hAnsi="Arial" w:cs="Arial"/>
          <w:sz w:val="20"/>
          <w:szCs w:val="20"/>
        </w:rPr>
        <w:tab/>
      </w:r>
      <w:r>
        <w:rPr>
          <w:rFonts w:ascii="Arial" w:hAnsi="Arial" w:cs="Arial"/>
          <w:sz w:val="20"/>
          <w:szCs w:val="20"/>
        </w:rPr>
        <w:t>Diurno y Nocturno</w:t>
      </w:r>
      <w:r>
        <w:rPr>
          <w:rFonts w:ascii="Arial" w:hAnsi="Arial" w:cs="Arial"/>
          <w:sz w:val="20"/>
          <w:szCs w:val="20"/>
        </w:rPr>
        <w:tab/>
      </w:r>
      <w:r>
        <w:rPr>
          <w:rFonts w:ascii="Arial" w:hAnsi="Arial" w:cs="Arial"/>
          <w:sz w:val="20"/>
          <w:szCs w:val="20"/>
        </w:rPr>
        <w:tab/>
        <w:t>03 Módulos</w:t>
      </w:r>
    </w:p>
    <w:p w:rsidR="00F1198B" w:rsidRDefault="00F1198B" w:rsidP="00F0217C">
      <w:pPr>
        <w:pStyle w:val="Prrafodelista"/>
        <w:numPr>
          <w:ilvl w:val="0"/>
          <w:numId w:val="12"/>
        </w:numPr>
        <w:spacing w:before="100" w:beforeAutospacing="1" w:after="100" w:afterAutospacing="1" w:line="240" w:lineRule="auto"/>
        <w:rPr>
          <w:rFonts w:ascii="Arial" w:hAnsi="Arial" w:cs="Arial"/>
          <w:sz w:val="20"/>
          <w:szCs w:val="20"/>
        </w:rPr>
      </w:pPr>
      <w:r>
        <w:rPr>
          <w:rFonts w:ascii="Arial" w:hAnsi="Arial" w:cs="Arial"/>
          <w:sz w:val="20"/>
          <w:szCs w:val="20"/>
        </w:rPr>
        <w:t>Electrónica Industrial</w:t>
      </w:r>
      <w:r>
        <w:rPr>
          <w:rFonts w:ascii="Arial" w:hAnsi="Arial" w:cs="Arial"/>
          <w:sz w:val="20"/>
          <w:szCs w:val="20"/>
        </w:rPr>
        <w:tab/>
      </w:r>
      <w:r>
        <w:rPr>
          <w:rFonts w:ascii="Arial" w:hAnsi="Arial" w:cs="Arial"/>
          <w:sz w:val="20"/>
          <w:szCs w:val="20"/>
        </w:rPr>
        <w:tab/>
      </w:r>
      <w:r>
        <w:rPr>
          <w:rFonts w:ascii="Arial" w:hAnsi="Arial" w:cs="Arial"/>
          <w:sz w:val="20"/>
          <w:szCs w:val="20"/>
        </w:rPr>
        <w:tab/>
      </w:r>
      <w:r w:rsidR="00DB627A">
        <w:rPr>
          <w:rFonts w:ascii="Arial" w:hAnsi="Arial" w:cs="Arial"/>
          <w:sz w:val="20"/>
          <w:szCs w:val="20"/>
        </w:rPr>
        <w:tab/>
      </w:r>
      <w:r>
        <w:rPr>
          <w:rFonts w:ascii="Arial" w:hAnsi="Arial" w:cs="Arial"/>
          <w:sz w:val="20"/>
          <w:szCs w:val="20"/>
        </w:rPr>
        <w:t>Diurno y Nocturno</w:t>
      </w:r>
      <w:r>
        <w:rPr>
          <w:rFonts w:ascii="Arial" w:hAnsi="Arial" w:cs="Arial"/>
          <w:sz w:val="20"/>
          <w:szCs w:val="20"/>
        </w:rPr>
        <w:tab/>
      </w:r>
      <w:r>
        <w:rPr>
          <w:rFonts w:ascii="Arial" w:hAnsi="Arial" w:cs="Arial"/>
          <w:sz w:val="20"/>
          <w:szCs w:val="20"/>
        </w:rPr>
        <w:tab/>
        <w:t>03 Módulos</w:t>
      </w:r>
    </w:p>
    <w:p w:rsidR="00F1198B" w:rsidRDefault="00F1198B" w:rsidP="00F0217C">
      <w:pPr>
        <w:pStyle w:val="Prrafodelista"/>
        <w:numPr>
          <w:ilvl w:val="0"/>
          <w:numId w:val="12"/>
        </w:numPr>
        <w:spacing w:before="100" w:beforeAutospacing="1" w:after="100" w:afterAutospacing="1" w:line="240" w:lineRule="auto"/>
        <w:rPr>
          <w:rFonts w:ascii="Arial" w:hAnsi="Arial" w:cs="Arial"/>
          <w:sz w:val="20"/>
          <w:szCs w:val="20"/>
        </w:rPr>
      </w:pPr>
      <w:r>
        <w:rPr>
          <w:rFonts w:ascii="Arial" w:hAnsi="Arial" w:cs="Arial"/>
          <w:sz w:val="20"/>
          <w:szCs w:val="20"/>
        </w:rPr>
        <w:t>Meca</w:t>
      </w:r>
      <w:r w:rsidR="0000711D">
        <w:rPr>
          <w:rFonts w:ascii="Arial" w:hAnsi="Arial" w:cs="Arial"/>
          <w:sz w:val="20"/>
          <w:szCs w:val="20"/>
        </w:rPr>
        <w:t>trónica</w:t>
      </w:r>
      <w:r>
        <w:rPr>
          <w:rFonts w:ascii="Arial" w:hAnsi="Arial" w:cs="Arial"/>
          <w:sz w:val="20"/>
          <w:szCs w:val="20"/>
        </w:rPr>
        <w:t xml:space="preserve"> Automotriz</w:t>
      </w:r>
      <w:r>
        <w:rPr>
          <w:rFonts w:ascii="Arial" w:hAnsi="Arial" w:cs="Arial"/>
          <w:sz w:val="20"/>
          <w:szCs w:val="20"/>
        </w:rPr>
        <w:tab/>
      </w:r>
      <w:r>
        <w:rPr>
          <w:rFonts w:ascii="Arial" w:hAnsi="Arial" w:cs="Arial"/>
          <w:sz w:val="20"/>
          <w:szCs w:val="20"/>
        </w:rPr>
        <w:tab/>
      </w:r>
      <w:r>
        <w:rPr>
          <w:rFonts w:ascii="Arial" w:hAnsi="Arial" w:cs="Arial"/>
          <w:sz w:val="20"/>
          <w:szCs w:val="20"/>
        </w:rPr>
        <w:tab/>
      </w:r>
      <w:r w:rsidR="00FE05DA">
        <w:rPr>
          <w:rFonts w:ascii="Arial" w:hAnsi="Arial" w:cs="Arial"/>
          <w:sz w:val="20"/>
          <w:szCs w:val="20"/>
        </w:rPr>
        <w:tab/>
      </w:r>
      <w:r>
        <w:rPr>
          <w:rFonts w:ascii="Arial" w:hAnsi="Arial" w:cs="Arial"/>
          <w:sz w:val="20"/>
          <w:szCs w:val="20"/>
        </w:rPr>
        <w:t>Diurno y Nocturno</w:t>
      </w:r>
      <w:r>
        <w:rPr>
          <w:rFonts w:ascii="Arial" w:hAnsi="Arial" w:cs="Arial"/>
          <w:sz w:val="20"/>
          <w:szCs w:val="20"/>
        </w:rPr>
        <w:tab/>
      </w:r>
      <w:r>
        <w:rPr>
          <w:rFonts w:ascii="Arial" w:hAnsi="Arial" w:cs="Arial"/>
          <w:sz w:val="20"/>
          <w:szCs w:val="20"/>
        </w:rPr>
        <w:tab/>
        <w:t>0</w:t>
      </w:r>
      <w:r w:rsidR="00FE05DA">
        <w:rPr>
          <w:rFonts w:ascii="Arial" w:hAnsi="Arial" w:cs="Arial"/>
          <w:sz w:val="20"/>
          <w:szCs w:val="20"/>
        </w:rPr>
        <w:t>5</w:t>
      </w:r>
      <w:r>
        <w:rPr>
          <w:rFonts w:ascii="Arial" w:hAnsi="Arial" w:cs="Arial"/>
          <w:sz w:val="20"/>
          <w:szCs w:val="20"/>
        </w:rPr>
        <w:t xml:space="preserve"> Módulos</w:t>
      </w:r>
    </w:p>
    <w:p w:rsidR="00F1198B" w:rsidRDefault="00F1198B" w:rsidP="00F0217C">
      <w:pPr>
        <w:pStyle w:val="Prrafodelista"/>
        <w:numPr>
          <w:ilvl w:val="0"/>
          <w:numId w:val="12"/>
        </w:numPr>
        <w:spacing w:before="100" w:beforeAutospacing="1" w:after="100" w:afterAutospacing="1" w:line="240" w:lineRule="auto"/>
        <w:rPr>
          <w:rFonts w:ascii="Arial" w:hAnsi="Arial" w:cs="Arial"/>
          <w:sz w:val="20"/>
          <w:szCs w:val="20"/>
        </w:rPr>
      </w:pPr>
      <w:r>
        <w:rPr>
          <w:rFonts w:ascii="Arial" w:hAnsi="Arial" w:cs="Arial"/>
          <w:sz w:val="20"/>
          <w:szCs w:val="20"/>
        </w:rPr>
        <w:t>Mecánica de Producción</w:t>
      </w:r>
      <w:r>
        <w:rPr>
          <w:rFonts w:ascii="Arial" w:hAnsi="Arial" w:cs="Arial"/>
          <w:sz w:val="20"/>
          <w:szCs w:val="20"/>
        </w:rPr>
        <w:tab/>
      </w:r>
      <w:r>
        <w:rPr>
          <w:rFonts w:ascii="Arial" w:hAnsi="Arial" w:cs="Arial"/>
          <w:sz w:val="20"/>
          <w:szCs w:val="20"/>
        </w:rPr>
        <w:tab/>
      </w:r>
      <w:r w:rsidR="00FE05DA">
        <w:rPr>
          <w:rFonts w:ascii="Arial" w:hAnsi="Arial" w:cs="Arial"/>
          <w:sz w:val="20"/>
          <w:szCs w:val="20"/>
        </w:rPr>
        <w:tab/>
      </w:r>
      <w:r>
        <w:rPr>
          <w:rFonts w:ascii="Arial" w:hAnsi="Arial" w:cs="Arial"/>
          <w:sz w:val="20"/>
          <w:szCs w:val="20"/>
        </w:rPr>
        <w:t>Diurno y Nocturno</w:t>
      </w:r>
      <w:r>
        <w:rPr>
          <w:rFonts w:ascii="Arial" w:hAnsi="Arial" w:cs="Arial"/>
          <w:sz w:val="20"/>
          <w:szCs w:val="20"/>
        </w:rPr>
        <w:tab/>
      </w:r>
      <w:r>
        <w:rPr>
          <w:rFonts w:ascii="Arial" w:hAnsi="Arial" w:cs="Arial"/>
          <w:sz w:val="20"/>
          <w:szCs w:val="20"/>
        </w:rPr>
        <w:tab/>
        <w:t>05 Módulos</w:t>
      </w:r>
    </w:p>
    <w:p w:rsidR="00F1198B" w:rsidRDefault="00F1198B" w:rsidP="00F0217C">
      <w:pPr>
        <w:pStyle w:val="Prrafodelista"/>
        <w:numPr>
          <w:ilvl w:val="0"/>
          <w:numId w:val="12"/>
        </w:numPr>
        <w:spacing w:before="100" w:beforeAutospacing="1" w:after="100" w:afterAutospacing="1" w:line="240" w:lineRule="auto"/>
        <w:rPr>
          <w:rFonts w:ascii="Arial" w:hAnsi="Arial" w:cs="Arial"/>
          <w:sz w:val="20"/>
          <w:szCs w:val="20"/>
        </w:rPr>
      </w:pPr>
      <w:r>
        <w:rPr>
          <w:rFonts w:ascii="Arial" w:hAnsi="Arial" w:cs="Arial"/>
          <w:sz w:val="20"/>
          <w:szCs w:val="20"/>
        </w:rPr>
        <w:t>Producción Agropecuaria</w:t>
      </w:r>
      <w:r>
        <w:rPr>
          <w:rFonts w:ascii="Arial" w:hAnsi="Arial" w:cs="Arial"/>
          <w:sz w:val="20"/>
          <w:szCs w:val="20"/>
        </w:rPr>
        <w:tab/>
      </w:r>
      <w:r>
        <w:rPr>
          <w:rFonts w:ascii="Arial" w:hAnsi="Arial" w:cs="Arial"/>
          <w:sz w:val="20"/>
          <w:szCs w:val="20"/>
        </w:rPr>
        <w:tab/>
      </w:r>
      <w:r w:rsidR="00FE05DA">
        <w:rPr>
          <w:rFonts w:ascii="Arial" w:hAnsi="Arial" w:cs="Arial"/>
          <w:sz w:val="20"/>
          <w:szCs w:val="20"/>
        </w:rPr>
        <w:tab/>
      </w:r>
      <w:r>
        <w:rPr>
          <w:rFonts w:ascii="Arial" w:hAnsi="Arial" w:cs="Arial"/>
          <w:sz w:val="20"/>
          <w:szCs w:val="20"/>
        </w:rPr>
        <w:t>Sección A y B</w:t>
      </w:r>
      <w:r>
        <w:rPr>
          <w:rFonts w:ascii="Arial" w:hAnsi="Arial" w:cs="Arial"/>
          <w:sz w:val="20"/>
          <w:szCs w:val="20"/>
        </w:rPr>
        <w:tab/>
      </w:r>
      <w:r>
        <w:rPr>
          <w:rFonts w:ascii="Arial" w:hAnsi="Arial" w:cs="Arial"/>
          <w:sz w:val="20"/>
          <w:szCs w:val="20"/>
        </w:rPr>
        <w:tab/>
      </w:r>
      <w:r>
        <w:rPr>
          <w:rFonts w:ascii="Arial" w:hAnsi="Arial" w:cs="Arial"/>
          <w:sz w:val="20"/>
          <w:szCs w:val="20"/>
        </w:rPr>
        <w:tab/>
        <w:t>05 Módulos</w:t>
      </w:r>
    </w:p>
    <w:p w:rsidR="00F1198B" w:rsidRPr="00700E8C" w:rsidRDefault="00F1198B" w:rsidP="00F0217C">
      <w:pPr>
        <w:pStyle w:val="Prrafodelista"/>
        <w:numPr>
          <w:ilvl w:val="0"/>
          <w:numId w:val="12"/>
        </w:numPr>
        <w:spacing w:before="100" w:beforeAutospacing="1" w:after="100" w:afterAutospacing="1" w:line="240" w:lineRule="auto"/>
        <w:rPr>
          <w:rFonts w:ascii="Arial" w:hAnsi="Arial" w:cs="Arial"/>
          <w:sz w:val="20"/>
          <w:szCs w:val="20"/>
        </w:rPr>
      </w:pPr>
      <w:r>
        <w:rPr>
          <w:rFonts w:ascii="Arial" w:hAnsi="Arial" w:cs="Arial"/>
          <w:sz w:val="20"/>
          <w:szCs w:val="20"/>
        </w:rPr>
        <w:t>Secretariado Ejecutivo</w:t>
      </w:r>
      <w:r>
        <w:rPr>
          <w:rFonts w:ascii="Arial" w:hAnsi="Arial" w:cs="Arial"/>
          <w:sz w:val="20"/>
          <w:szCs w:val="20"/>
        </w:rPr>
        <w:tab/>
      </w:r>
      <w:r>
        <w:rPr>
          <w:rFonts w:ascii="Arial" w:hAnsi="Arial" w:cs="Arial"/>
          <w:sz w:val="20"/>
          <w:szCs w:val="20"/>
        </w:rPr>
        <w:tab/>
      </w:r>
      <w:r>
        <w:rPr>
          <w:rFonts w:ascii="Arial" w:hAnsi="Arial" w:cs="Arial"/>
          <w:sz w:val="20"/>
          <w:szCs w:val="20"/>
        </w:rPr>
        <w:tab/>
      </w:r>
      <w:r w:rsidR="00FE05DA">
        <w:rPr>
          <w:rFonts w:ascii="Arial" w:hAnsi="Arial" w:cs="Arial"/>
          <w:sz w:val="20"/>
          <w:szCs w:val="20"/>
        </w:rPr>
        <w:tab/>
      </w:r>
      <w:r>
        <w:rPr>
          <w:rFonts w:ascii="Arial" w:hAnsi="Arial" w:cs="Arial"/>
          <w:sz w:val="20"/>
          <w:szCs w:val="20"/>
        </w:rPr>
        <w:t>Diurno y Nocturno</w:t>
      </w:r>
      <w:r>
        <w:rPr>
          <w:rFonts w:ascii="Arial" w:hAnsi="Arial" w:cs="Arial"/>
          <w:sz w:val="20"/>
          <w:szCs w:val="20"/>
        </w:rPr>
        <w:tab/>
      </w:r>
      <w:r>
        <w:rPr>
          <w:rFonts w:ascii="Arial" w:hAnsi="Arial" w:cs="Arial"/>
          <w:sz w:val="20"/>
          <w:szCs w:val="20"/>
        </w:rPr>
        <w:tab/>
        <w:t>03 Módulos</w:t>
      </w:r>
    </w:p>
    <w:p w:rsidR="00F1198B" w:rsidRPr="00DB627A" w:rsidRDefault="00F1198B" w:rsidP="00AB3F86">
      <w:pPr>
        <w:pStyle w:val="Prrafodelista"/>
        <w:numPr>
          <w:ilvl w:val="1"/>
          <w:numId w:val="85"/>
        </w:numPr>
        <w:spacing w:before="100" w:beforeAutospacing="1" w:after="100" w:afterAutospacing="1" w:line="240" w:lineRule="auto"/>
        <w:ind w:left="426"/>
        <w:jc w:val="both"/>
        <w:rPr>
          <w:rFonts w:ascii="Arial" w:hAnsi="Arial" w:cs="Arial"/>
          <w:b/>
          <w:sz w:val="20"/>
          <w:szCs w:val="20"/>
          <w:lang w:val="es-ES"/>
        </w:rPr>
      </w:pPr>
      <w:r w:rsidRPr="00DB627A">
        <w:rPr>
          <w:rFonts w:ascii="Arial" w:hAnsi="Arial" w:cs="Arial"/>
          <w:b/>
          <w:sz w:val="20"/>
          <w:szCs w:val="20"/>
          <w:lang w:val="es-ES"/>
        </w:rPr>
        <w:t>DE LA AUTORIZACIÓN DE NUEV</w:t>
      </w:r>
      <w:r w:rsidR="00931A50">
        <w:rPr>
          <w:rFonts w:ascii="Arial" w:hAnsi="Arial" w:cs="Arial"/>
          <w:b/>
          <w:sz w:val="20"/>
          <w:szCs w:val="20"/>
          <w:lang w:val="es-ES"/>
        </w:rPr>
        <w:t>O</w:t>
      </w:r>
      <w:r w:rsidRPr="00DB627A">
        <w:rPr>
          <w:rFonts w:ascii="Arial" w:hAnsi="Arial" w:cs="Arial"/>
          <w:b/>
          <w:sz w:val="20"/>
          <w:szCs w:val="20"/>
          <w:lang w:val="es-ES"/>
        </w:rPr>
        <w:t>S PROGRAMAS</w:t>
      </w:r>
      <w:r w:rsidR="00931A50">
        <w:rPr>
          <w:rFonts w:ascii="Arial" w:hAnsi="Arial" w:cs="Arial"/>
          <w:b/>
          <w:sz w:val="20"/>
          <w:szCs w:val="20"/>
          <w:lang w:val="es-ES"/>
        </w:rPr>
        <w:t xml:space="preserve"> DE ESTUDIO</w:t>
      </w:r>
    </w:p>
    <w:p w:rsidR="00F1198B" w:rsidRDefault="00F1198B" w:rsidP="00F1198B">
      <w:pPr>
        <w:autoSpaceDE w:val="0"/>
        <w:autoSpaceDN w:val="0"/>
        <w:adjustRightInd w:val="0"/>
        <w:spacing w:before="100" w:beforeAutospacing="1" w:after="100" w:afterAutospacing="1" w:line="240" w:lineRule="auto"/>
        <w:jc w:val="both"/>
        <w:rPr>
          <w:rFonts w:ascii="Arial" w:hAnsi="Arial" w:cs="Arial"/>
          <w:sz w:val="20"/>
          <w:szCs w:val="20"/>
        </w:rPr>
      </w:pPr>
      <w:r w:rsidRPr="003842A9">
        <w:rPr>
          <w:rFonts w:ascii="Arial" w:hAnsi="Arial" w:cs="Arial"/>
          <w:b/>
          <w:bCs/>
          <w:sz w:val="20"/>
          <w:szCs w:val="20"/>
          <w:lang w:val="es-ES_tradnl"/>
        </w:rPr>
        <w:t>Artículo</w:t>
      </w:r>
      <w:r>
        <w:rPr>
          <w:rFonts w:ascii="Arial" w:hAnsi="Arial" w:cs="Arial"/>
          <w:b/>
          <w:bCs/>
          <w:sz w:val="20"/>
          <w:szCs w:val="20"/>
          <w:lang w:val="es-ES_tradnl"/>
        </w:rPr>
        <w:t xml:space="preserve"> 1</w:t>
      </w:r>
      <w:r w:rsidR="002F518A">
        <w:rPr>
          <w:rFonts w:ascii="Arial" w:hAnsi="Arial" w:cs="Arial"/>
          <w:b/>
          <w:bCs/>
          <w:sz w:val="20"/>
          <w:szCs w:val="20"/>
          <w:lang w:val="es-ES_tradnl"/>
        </w:rPr>
        <w:t>2</w:t>
      </w:r>
      <w:r w:rsidR="00DB627A">
        <w:rPr>
          <w:rFonts w:ascii="Arial" w:hAnsi="Arial" w:cs="Arial"/>
          <w:b/>
          <w:bCs/>
          <w:sz w:val="20"/>
          <w:szCs w:val="20"/>
          <w:lang w:val="es-ES_tradnl"/>
        </w:rPr>
        <w:t>3</w:t>
      </w:r>
      <w:r>
        <w:rPr>
          <w:rFonts w:ascii="Arial" w:hAnsi="Arial" w:cs="Arial"/>
          <w:b/>
          <w:bCs/>
          <w:sz w:val="20"/>
          <w:szCs w:val="20"/>
          <w:lang w:val="es-ES_tradnl"/>
        </w:rPr>
        <w:t>º</w:t>
      </w:r>
      <w:r w:rsidRPr="003842A9">
        <w:rPr>
          <w:rFonts w:ascii="Arial" w:hAnsi="Arial" w:cs="Arial"/>
          <w:b/>
          <w:bCs/>
          <w:sz w:val="20"/>
          <w:szCs w:val="20"/>
          <w:lang w:val="es-ES_tradnl"/>
        </w:rPr>
        <w:t xml:space="preserve">.- </w:t>
      </w:r>
      <w:r w:rsidRPr="003842A9">
        <w:rPr>
          <w:rFonts w:ascii="Arial" w:hAnsi="Arial" w:cs="Arial"/>
          <w:sz w:val="20"/>
          <w:szCs w:val="20"/>
        </w:rPr>
        <w:t>L</w:t>
      </w:r>
      <w:r w:rsidR="00AE7834">
        <w:rPr>
          <w:rFonts w:ascii="Arial" w:hAnsi="Arial" w:cs="Arial"/>
          <w:sz w:val="20"/>
          <w:szCs w:val="20"/>
        </w:rPr>
        <w:t>o</w:t>
      </w:r>
      <w:r w:rsidRPr="003842A9">
        <w:rPr>
          <w:rFonts w:ascii="Arial" w:hAnsi="Arial" w:cs="Arial"/>
          <w:sz w:val="20"/>
          <w:szCs w:val="20"/>
        </w:rPr>
        <w:t>s nuev</w:t>
      </w:r>
      <w:r w:rsidR="00AE7834">
        <w:rPr>
          <w:rFonts w:ascii="Arial" w:hAnsi="Arial" w:cs="Arial"/>
          <w:sz w:val="20"/>
          <w:szCs w:val="20"/>
        </w:rPr>
        <w:t>o</w:t>
      </w:r>
      <w:r w:rsidRPr="003842A9">
        <w:rPr>
          <w:rFonts w:ascii="Arial" w:hAnsi="Arial" w:cs="Arial"/>
          <w:sz w:val="20"/>
          <w:szCs w:val="20"/>
        </w:rPr>
        <w:t xml:space="preserve">s </w:t>
      </w:r>
      <w:r w:rsidR="00AE7834">
        <w:rPr>
          <w:rFonts w:ascii="Arial" w:hAnsi="Arial" w:cs="Arial"/>
          <w:sz w:val="20"/>
          <w:szCs w:val="20"/>
        </w:rPr>
        <w:t xml:space="preserve">programas de estudio </w:t>
      </w:r>
      <w:r w:rsidRPr="003842A9">
        <w:rPr>
          <w:rFonts w:ascii="Arial" w:hAnsi="Arial" w:cs="Arial"/>
          <w:sz w:val="20"/>
          <w:szCs w:val="20"/>
        </w:rPr>
        <w:t>en el IESTP “Pedro P. Díaz” s</w:t>
      </w:r>
      <w:r w:rsidR="00AE7834">
        <w:rPr>
          <w:rFonts w:ascii="Arial" w:hAnsi="Arial" w:cs="Arial"/>
          <w:sz w:val="20"/>
          <w:szCs w:val="20"/>
        </w:rPr>
        <w:t>e</w:t>
      </w:r>
      <w:r w:rsidRPr="003842A9">
        <w:rPr>
          <w:rFonts w:ascii="Arial" w:hAnsi="Arial" w:cs="Arial"/>
          <w:sz w:val="20"/>
          <w:szCs w:val="20"/>
        </w:rPr>
        <w:t xml:space="preserve"> autoriza, previa evaluación, la Dirección General de Educación Superior y Técnico Profesional del Ministerio de Educación, mediante </w:t>
      </w:r>
      <w:r w:rsidR="00AE7834">
        <w:rPr>
          <w:rFonts w:ascii="Arial" w:hAnsi="Arial" w:cs="Arial"/>
          <w:sz w:val="20"/>
          <w:szCs w:val="20"/>
        </w:rPr>
        <w:t>una norma legal respectiva</w:t>
      </w:r>
      <w:r w:rsidRPr="003842A9">
        <w:rPr>
          <w:rFonts w:ascii="Arial" w:hAnsi="Arial" w:cs="Arial"/>
          <w:sz w:val="20"/>
          <w:szCs w:val="20"/>
        </w:rPr>
        <w:t>.</w:t>
      </w:r>
    </w:p>
    <w:p w:rsidR="00D307AD" w:rsidRPr="00D307AD" w:rsidRDefault="00D307AD" w:rsidP="00AB3F86">
      <w:pPr>
        <w:pStyle w:val="Prrafodelista"/>
        <w:numPr>
          <w:ilvl w:val="1"/>
          <w:numId w:val="85"/>
        </w:numPr>
        <w:autoSpaceDE w:val="0"/>
        <w:autoSpaceDN w:val="0"/>
        <w:adjustRightInd w:val="0"/>
        <w:spacing w:before="100" w:beforeAutospacing="1" w:after="100" w:afterAutospacing="1" w:line="240" w:lineRule="auto"/>
        <w:jc w:val="both"/>
        <w:rPr>
          <w:rFonts w:ascii="Arial" w:hAnsi="Arial" w:cs="Arial"/>
          <w:b/>
          <w:bCs/>
          <w:sz w:val="20"/>
          <w:szCs w:val="20"/>
        </w:rPr>
      </w:pPr>
      <w:r>
        <w:rPr>
          <w:rFonts w:ascii="Arial" w:hAnsi="Arial" w:cs="Arial"/>
          <w:b/>
          <w:bCs/>
          <w:sz w:val="20"/>
          <w:szCs w:val="20"/>
        </w:rPr>
        <w:t>DE LOS PROGRAMAS DE FORMACION CONTINUA</w:t>
      </w:r>
    </w:p>
    <w:p w:rsidR="00D307AD" w:rsidRDefault="00F1198B" w:rsidP="00F1198B">
      <w:pPr>
        <w:autoSpaceDE w:val="0"/>
        <w:autoSpaceDN w:val="0"/>
        <w:adjustRightInd w:val="0"/>
        <w:spacing w:before="100" w:beforeAutospacing="1" w:after="100" w:afterAutospacing="1" w:line="240" w:lineRule="auto"/>
        <w:jc w:val="both"/>
        <w:rPr>
          <w:rFonts w:ascii="Arial" w:hAnsi="Arial" w:cs="Arial"/>
          <w:bCs/>
          <w:sz w:val="20"/>
          <w:szCs w:val="20"/>
          <w:lang w:val="es-ES_tradnl"/>
        </w:rPr>
      </w:pPr>
      <w:r w:rsidRPr="002A5ECB">
        <w:rPr>
          <w:rFonts w:ascii="Arial" w:hAnsi="Arial" w:cs="Arial"/>
          <w:b/>
          <w:bCs/>
          <w:sz w:val="20"/>
          <w:szCs w:val="20"/>
          <w:lang w:val="es-ES_tradnl"/>
        </w:rPr>
        <w:lastRenderedPageBreak/>
        <w:t>Artículo</w:t>
      </w:r>
      <w:r>
        <w:rPr>
          <w:rFonts w:ascii="Arial" w:hAnsi="Arial" w:cs="Arial"/>
          <w:b/>
          <w:bCs/>
          <w:sz w:val="20"/>
          <w:szCs w:val="20"/>
          <w:lang w:val="es-ES_tradnl"/>
        </w:rPr>
        <w:t xml:space="preserve"> 1</w:t>
      </w:r>
      <w:r w:rsidR="002F518A">
        <w:rPr>
          <w:rFonts w:ascii="Arial" w:hAnsi="Arial" w:cs="Arial"/>
          <w:b/>
          <w:bCs/>
          <w:sz w:val="20"/>
          <w:szCs w:val="20"/>
          <w:lang w:val="es-ES_tradnl"/>
        </w:rPr>
        <w:t>2</w:t>
      </w:r>
      <w:r w:rsidR="00DB627A">
        <w:rPr>
          <w:rFonts w:ascii="Arial" w:hAnsi="Arial" w:cs="Arial"/>
          <w:b/>
          <w:bCs/>
          <w:sz w:val="20"/>
          <w:szCs w:val="20"/>
          <w:lang w:val="es-ES_tradnl"/>
        </w:rPr>
        <w:t>4</w:t>
      </w:r>
      <w:r>
        <w:rPr>
          <w:rFonts w:ascii="Arial" w:hAnsi="Arial" w:cs="Arial"/>
          <w:b/>
          <w:bCs/>
          <w:sz w:val="20"/>
          <w:szCs w:val="20"/>
          <w:lang w:val="es-ES_tradnl"/>
        </w:rPr>
        <w:t>º</w:t>
      </w:r>
      <w:r w:rsidRPr="002A5ECB">
        <w:rPr>
          <w:rFonts w:ascii="Arial" w:hAnsi="Arial" w:cs="Arial"/>
          <w:b/>
          <w:bCs/>
          <w:sz w:val="20"/>
          <w:szCs w:val="20"/>
          <w:lang w:val="es-ES_tradnl"/>
        </w:rPr>
        <w:t xml:space="preserve">.- </w:t>
      </w:r>
      <w:r w:rsidR="00D307AD" w:rsidRPr="00D307AD">
        <w:rPr>
          <w:rFonts w:ascii="Arial" w:hAnsi="Arial" w:cs="Arial"/>
          <w:bCs/>
          <w:sz w:val="20"/>
          <w:szCs w:val="20"/>
          <w:lang w:val="es-ES_tradnl"/>
        </w:rPr>
        <w:t>El IESTP “Pedro P. Díaz” ofrece los siguientes programas</w:t>
      </w:r>
      <w:r w:rsidR="00D307AD">
        <w:rPr>
          <w:rFonts w:ascii="Arial" w:hAnsi="Arial" w:cs="Arial"/>
          <w:bCs/>
          <w:sz w:val="20"/>
          <w:szCs w:val="20"/>
          <w:lang w:val="es-ES_tradnl"/>
        </w:rPr>
        <w:t xml:space="preserve"> de formación continua</w:t>
      </w:r>
      <w:r w:rsidR="00D307AD" w:rsidRPr="00D307AD">
        <w:rPr>
          <w:rFonts w:ascii="Arial" w:hAnsi="Arial" w:cs="Arial"/>
          <w:bCs/>
          <w:sz w:val="20"/>
          <w:szCs w:val="20"/>
          <w:lang w:val="es-ES_tradnl"/>
        </w:rPr>
        <w:t>:</w:t>
      </w:r>
    </w:p>
    <w:p w:rsidR="00D307AD" w:rsidRPr="00D307AD" w:rsidRDefault="00D307AD" w:rsidP="00AB3F86">
      <w:pPr>
        <w:pStyle w:val="Prrafodelista"/>
        <w:numPr>
          <w:ilvl w:val="0"/>
          <w:numId w:val="87"/>
        </w:numPr>
        <w:autoSpaceDE w:val="0"/>
        <w:autoSpaceDN w:val="0"/>
        <w:adjustRightInd w:val="0"/>
        <w:spacing w:before="100" w:beforeAutospacing="1" w:after="100" w:afterAutospacing="1" w:line="240" w:lineRule="auto"/>
        <w:jc w:val="both"/>
        <w:rPr>
          <w:rFonts w:ascii="Arial" w:hAnsi="Arial" w:cs="Arial"/>
          <w:bCs/>
          <w:sz w:val="20"/>
          <w:szCs w:val="20"/>
          <w:lang w:val="es-ES_tradnl"/>
        </w:rPr>
      </w:pPr>
      <w:r w:rsidRPr="00D307AD">
        <w:rPr>
          <w:rFonts w:ascii="Arial" w:hAnsi="Arial" w:cs="Arial"/>
          <w:bCs/>
          <w:sz w:val="20"/>
          <w:szCs w:val="20"/>
          <w:lang w:val="es-ES_tradnl"/>
        </w:rPr>
        <w:t>Programa de Capacitación</w:t>
      </w:r>
    </w:p>
    <w:p w:rsidR="00D307AD" w:rsidRPr="00D307AD" w:rsidRDefault="00D307AD" w:rsidP="00AB3F86">
      <w:pPr>
        <w:pStyle w:val="Prrafodelista"/>
        <w:numPr>
          <w:ilvl w:val="0"/>
          <w:numId w:val="87"/>
        </w:numPr>
        <w:autoSpaceDE w:val="0"/>
        <w:autoSpaceDN w:val="0"/>
        <w:adjustRightInd w:val="0"/>
        <w:spacing w:before="100" w:beforeAutospacing="1" w:after="100" w:afterAutospacing="1" w:line="240" w:lineRule="auto"/>
        <w:jc w:val="both"/>
        <w:rPr>
          <w:rFonts w:ascii="Arial" w:hAnsi="Arial" w:cs="Arial"/>
          <w:bCs/>
          <w:sz w:val="20"/>
          <w:szCs w:val="20"/>
          <w:lang w:val="es-ES_tradnl"/>
        </w:rPr>
      </w:pPr>
      <w:r w:rsidRPr="00D307AD">
        <w:rPr>
          <w:rFonts w:ascii="Arial" w:hAnsi="Arial" w:cs="Arial"/>
          <w:bCs/>
          <w:sz w:val="20"/>
          <w:szCs w:val="20"/>
          <w:lang w:val="es-ES_tradnl"/>
        </w:rPr>
        <w:t>Programa de Actualización Profesional</w:t>
      </w:r>
    </w:p>
    <w:p w:rsidR="00D307AD" w:rsidRPr="00D307AD" w:rsidRDefault="00D307AD" w:rsidP="00AB3F86">
      <w:pPr>
        <w:pStyle w:val="Prrafodelista"/>
        <w:numPr>
          <w:ilvl w:val="0"/>
          <w:numId w:val="87"/>
        </w:numPr>
        <w:autoSpaceDE w:val="0"/>
        <w:autoSpaceDN w:val="0"/>
        <w:adjustRightInd w:val="0"/>
        <w:spacing w:before="100" w:beforeAutospacing="1" w:after="100" w:afterAutospacing="1" w:line="240" w:lineRule="auto"/>
        <w:jc w:val="both"/>
        <w:rPr>
          <w:rFonts w:ascii="Arial" w:hAnsi="Arial" w:cs="Arial"/>
          <w:b/>
          <w:bCs/>
          <w:sz w:val="20"/>
          <w:szCs w:val="20"/>
          <w:lang w:val="es-ES_tradnl"/>
        </w:rPr>
      </w:pPr>
      <w:r w:rsidRPr="00D307AD">
        <w:rPr>
          <w:rFonts w:ascii="Arial" w:hAnsi="Arial" w:cs="Arial"/>
          <w:bCs/>
          <w:sz w:val="20"/>
          <w:szCs w:val="20"/>
          <w:lang w:val="es-ES_tradnl"/>
        </w:rPr>
        <w:t>Programa de Especialización y/o Perfeccionamiento Profesional</w:t>
      </w:r>
    </w:p>
    <w:p w:rsidR="00D307AD" w:rsidRPr="00D307AD" w:rsidRDefault="00D307AD" w:rsidP="00AB3F86">
      <w:pPr>
        <w:pStyle w:val="Prrafodelista"/>
        <w:numPr>
          <w:ilvl w:val="0"/>
          <w:numId w:val="87"/>
        </w:numPr>
        <w:autoSpaceDE w:val="0"/>
        <w:autoSpaceDN w:val="0"/>
        <w:adjustRightInd w:val="0"/>
        <w:spacing w:before="100" w:beforeAutospacing="1" w:after="100" w:afterAutospacing="1" w:line="240" w:lineRule="auto"/>
        <w:jc w:val="both"/>
        <w:rPr>
          <w:rFonts w:ascii="Arial" w:hAnsi="Arial" w:cs="Arial"/>
          <w:b/>
          <w:bCs/>
          <w:sz w:val="20"/>
          <w:szCs w:val="20"/>
          <w:lang w:val="es-ES_tradnl"/>
        </w:rPr>
      </w:pPr>
      <w:r>
        <w:rPr>
          <w:rFonts w:ascii="Arial" w:hAnsi="Arial" w:cs="Arial"/>
          <w:bCs/>
          <w:sz w:val="20"/>
          <w:szCs w:val="20"/>
          <w:lang w:val="es-ES_tradnl"/>
        </w:rPr>
        <w:t>Programa de Idiomas</w:t>
      </w:r>
    </w:p>
    <w:p w:rsidR="00D307AD" w:rsidRPr="00715E4D" w:rsidRDefault="00D307AD" w:rsidP="00AB3F86">
      <w:pPr>
        <w:pStyle w:val="Prrafodelista"/>
        <w:numPr>
          <w:ilvl w:val="0"/>
          <w:numId w:val="87"/>
        </w:numPr>
        <w:autoSpaceDE w:val="0"/>
        <w:autoSpaceDN w:val="0"/>
        <w:adjustRightInd w:val="0"/>
        <w:spacing w:before="100" w:beforeAutospacing="1" w:after="100" w:afterAutospacing="1" w:line="240" w:lineRule="auto"/>
        <w:jc w:val="both"/>
        <w:rPr>
          <w:rFonts w:ascii="Arial" w:hAnsi="Arial" w:cs="Arial"/>
          <w:b/>
          <w:bCs/>
          <w:sz w:val="20"/>
          <w:szCs w:val="20"/>
          <w:lang w:val="es-ES_tradnl"/>
        </w:rPr>
      </w:pPr>
      <w:r>
        <w:rPr>
          <w:rFonts w:ascii="Arial" w:hAnsi="Arial" w:cs="Arial"/>
          <w:bCs/>
          <w:sz w:val="20"/>
          <w:szCs w:val="20"/>
          <w:lang w:val="es-ES_tradnl"/>
        </w:rPr>
        <w:t>Programa de Ciclo de Nivelación Académica.</w:t>
      </w:r>
    </w:p>
    <w:p w:rsidR="00715E4D" w:rsidRPr="00715E4D" w:rsidRDefault="00715E4D" w:rsidP="00AB3F86">
      <w:pPr>
        <w:pStyle w:val="Prrafodelista"/>
        <w:numPr>
          <w:ilvl w:val="1"/>
          <w:numId w:val="85"/>
        </w:numPr>
        <w:autoSpaceDE w:val="0"/>
        <w:autoSpaceDN w:val="0"/>
        <w:adjustRightInd w:val="0"/>
        <w:spacing w:before="100" w:beforeAutospacing="1" w:after="100" w:afterAutospacing="1" w:line="240" w:lineRule="auto"/>
        <w:jc w:val="both"/>
        <w:rPr>
          <w:rFonts w:ascii="Arial" w:hAnsi="Arial" w:cs="Arial"/>
          <w:b/>
          <w:bCs/>
          <w:sz w:val="20"/>
          <w:szCs w:val="20"/>
          <w:lang w:val="es-ES_tradnl"/>
        </w:rPr>
      </w:pPr>
      <w:r>
        <w:rPr>
          <w:rFonts w:ascii="Arial" w:hAnsi="Arial" w:cs="Arial"/>
          <w:b/>
          <w:bCs/>
          <w:sz w:val="20"/>
          <w:szCs w:val="20"/>
          <w:lang w:val="es-ES_tradnl"/>
        </w:rPr>
        <w:t>DEL PROGRAMA DE CAPACITACION</w:t>
      </w:r>
    </w:p>
    <w:p w:rsidR="00715E4D" w:rsidRDefault="00D307AD" w:rsidP="00F1198B">
      <w:pPr>
        <w:autoSpaceDE w:val="0"/>
        <w:autoSpaceDN w:val="0"/>
        <w:adjustRightInd w:val="0"/>
        <w:spacing w:before="100" w:beforeAutospacing="1" w:after="100" w:afterAutospacing="1" w:line="240" w:lineRule="auto"/>
        <w:jc w:val="both"/>
        <w:rPr>
          <w:rFonts w:ascii="Arial" w:hAnsi="Arial" w:cs="Arial"/>
          <w:sz w:val="20"/>
          <w:szCs w:val="20"/>
          <w:lang w:val="es-ES_tradnl"/>
        </w:rPr>
      </w:pPr>
      <w:r>
        <w:rPr>
          <w:rFonts w:ascii="Arial" w:hAnsi="Arial" w:cs="Arial"/>
          <w:b/>
          <w:bCs/>
          <w:sz w:val="20"/>
          <w:szCs w:val="20"/>
          <w:lang w:val="es-ES_tradnl"/>
        </w:rPr>
        <w:t>Artículo 1</w:t>
      </w:r>
      <w:r w:rsidR="002F518A">
        <w:rPr>
          <w:rFonts w:ascii="Arial" w:hAnsi="Arial" w:cs="Arial"/>
          <w:b/>
          <w:bCs/>
          <w:sz w:val="20"/>
          <w:szCs w:val="20"/>
          <w:lang w:val="es-ES_tradnl"/>
        </w:rPr>
        <w:t>2</w:t>
      </w:r>
      <w:r>
        <w:rPr>
          <w:rFonts w:ascii="Arial" w:hAnsi="Arial" w:cs="Arial"/>
          <w:b/>
          <w:bCs/>
          <w:sz w:val="20"/>
          <w:szCs w:val="20"/>
          <w:lang w:val="es-ES_tradnl"/>
        </w:rPr>
        <w:t xml:space="preserve">5°.- </w:t>
      </w:r>
      <w:r w:rsidR="00F1198B" w:rsidRPr="002A5ECB">
        <w:rPr>
          <w:rFonts w:ascii="Arial" w:hAnsi="Arial" w:cs="Arial"/>
          <w:sz w:val="20"/>
          <w:szCs w:val="20"/>
          <w:lang w:val="es-ES_tradnl"/>
        </w:rPr>
        <w:t xml:space="preserve">El </w:t>
      </w:r>
      <w:r w:rsidR="00715E4D">
        <w:rPr>
          <w:rFonts w:ascii="Arial" w:hAnsi="Arial" w:cs="Arial"/>
          <w:sz w:val="20"/>
          <w:szCs w:val="20"/>
          <w:lang w:val="es-ES_tradnl"/>
        </w:rPr>
        <w:t>IESTP “Pedro P. Díaz”, es el responsable de organizar, desarrollar el Plan de Estudios para la adquisición de determinadas Competencias personales y/o profesionales, dirigidos a los interesados en fortalecer sus capacidades, en mejora de su desempeño laboral. Se desarrolla bajo un sistema de créditos y no conduce a la obtención de grados o títulos.</w:t>
      </w:r>
    </w:p>
    <w:p w:rsidR="00F1198B" w:rsidRDefault="00715E4D" w:rsidP="00F1198B">
      <w:pPr>
        <w:autoSpaceDE w:val="0"/>
        <w:autoSpaceDN w:val="0"/>
        <w:adjustRightInd w:val="0"/>
        <w:spacing w:before="100" w:beforeAutospacing="1" w:after="100" w:afterAutospacing="1" w:line="240" w:lineRule="auto"/>
        <w:jc w:val="both"/>
        <w:rPr>
          <w:rFonts w:ascii="Arial" w:hAnsi="Arial" w:cs="Arial"/>
          <w:sz w:val="20"/>
          <w:szCs w:val="20"/>
          <w:lang w:val="es-ES_tradnl"/>
        </w:rPr>
      </w:pPr>
      <w:r>
        <w:rPr>
          <w:rFonts w:ascii="Arial" w:hAnsi="Arial" w:cs="Arial"/>
          <w:sz w:val="20"/>
          <w:szCs w:val="20"/>
          <w:lang w:val="es-ES_tradnl"/>
        </w:rPr>
        <w:t>Este p</w:t>
      </w:r>
      <w:r w:rsidR="00F1198B">
        <w:rPr>
          <w:rFonts w:ascii="Arial" w:hAnsi="Arial" w:cs="Arial"/>
          <w:sz w:val="20"/>
          <w:szCs w:val="20"/>
          <w:lang w:val="es-ES_tradnl"/>
        </w:rPr>
        <w:t xml:space="preserve">rograma </w:t>
      </w:r>
      <w:r>
        <w:rPr>
          <w:rFonts w:ascii="Arial" w:hAnsi="Arial" w:cs="Arial"/>
          <w:sz w:val="20"/>
          <w:szCs w:val="20"/>
          <w:lang w:val="es-ES_tradnl"/>
        </w:rPr>
        <w:t>tiene las siguientes características:</w:t>
      </w:r>
    </w:p>
    <w:p w:rsidR="00715E4D" w:rsidRDefault="000F5C1E" w:rsidP="00715E4D">
      <w:pPr>
        <w:pStyle w:val="Prrafodelista"/>
        <w:numPr>
          <w:ilvl w:val="3"/>
          <w:numId w:val="12"/>
        </w:numPr>
        <w:autoSpaceDE w:val="0"/>
        <w:autoSpaceDN w:val="0"/>
        <w:adjustRightInd w:val="0"/>
        <w:spacing w:before="100" w:beforeAutospacing="1" w:after="100" w:afterAutospacing="1" w:line="240" w:lineRule="auto"/>
        <w:ind w:left="567"/>
        <w:jc w:val="both"/>
        <w:rPr>
          <w:rFonts w:ascii="Arial" w:hAnsi="Arial" w:cs="Arial"/>
          <w:bCs/>
          <w:sz w:val="20"/>
          <w:szCs w:val="20"/>
          <w:lang w:val="es-ES_tradnl"/>
        </w:rPr>
      </w:pPr>
      <w:r w:rsidRPr="000F5C1E">
        <w:rPr>
          <w:rFonts w:ascii="Arial" w:hAnsi="Arial" w:cs="Arial"/>
          <w:bCs/>
          <w:sz w:val="20"/>
          <w:szCs w:val="20"/>
          <w:lang w:val="es-ES_tradnl"/>
        </w:rPr>
        <w:t xml:space="preserve">El Instituto establecerá </w:t>
      </w:r>
      <w:r>
        <w:rPr>
          <w:rFonts w:ascii="Arial" w:hAnsi="Arial" w:cs="Arial"/>
          <w:bCs/>
          <w:sz w:val="20"/>
          <w:szCs w:val="20"/>
          <w:lang w:val="es-ES_tradnl"/>
        </w:rPr>
        <w:t>los requisitos de acceso para otorgar estos programas.</w:t>
      </w:r>
    </w:p>
    <w:p w:rsidR="000F5C1E" w:rsidRDefault="000F5C1E" w:rsidP="00715E4D">
      <w:pPr>
        <w:pStyle w:val="Prrafodelista"/>
        <w:numPr>
          <w:ilvl w:val="3"/>
          <w:numId w:val="12"/>
        </w:numPr>
        <w:autoSpaceDE w:val="0"/>
        <w:autoSpaceDN w:val="0"/>
        <w:adjustRightInd w:val="0"/>
        <w:spacing w:before="100" w:beforeAutospacing="1" w:after="100" w:afterAutospacing="1" w:line="240" w:lineRule="auto"/>
        <w:ind w:left="567"/>
        <w:jc w:val="both"/>
        <w:rPr>
          <w:rFonts w:ascii="Arial" w:hAnsi="Arial" w:cs="Arial"/>
          <w:bCs/>
          <w:sz w:val="20"/>
          <w:szCs w:val="20"/>
          <w:lang w:val="es-ES_tradnl"/>
        </w:rPr>
      </w:pPr>
      <w:r>
        <w:rPr>
          <w:rFonts w:ascii="Arial" w:hAnsi="Arial" w:cs="Arial"/>
          <w:bCs/>
          <w:sz w:val="20"/>
          <w:szCs w:val="20"/>
          <w:lang w:val="es-ES_tradnl"/>
        </w:rPr>
        <w:t>Tiene una duración de mínimo un (01) crédito.</w:t>
      </w:r>
    </w:p>
    <w:p w:rsidR="000F5C1E" w:rsidRDefault="000F5C1E" w:rsidP="00715E4D">
      <w:pPr>
        <w:pStyle w:val="Prrafodelista"/>
        <w:numPr>
          <w:ilvl w:val="3"/>
          <w:numId w:val="12"/>
        </w:numPr>
        <w:autoSpaceDE w:val="0"/>
        <w:autoSpaceDN w:val="0"/>
        <w:adjustRightInd w:val="0"/>
        <w:spacing w:before="100" w:beforeAutospacing="1" w:after="100" w:afterAutospacing="1" w:line="240" w:lineRule="auto"/>
        <w:ind w:left="567"/>
        <w:jc w:val="both"/>
        <w:rPr>
          <w:rFonts w:ascii="Arial" w:hAnsi="Arial" w:cs="Arial"/>
          <w:bCs/>
          <w:sz w:val="20"/>
          <w:szCs w:val="20"/>
          <w:lang w:val="es-ES_tradnl"/>
        </w:rPr>
      </w:pPr>
      <w:r>
        <w:rPr>
          <w:rFonts w:ascii="Arial" w:hAnsi="Arial" w:cs="Arial"/>
          <w:bCs/>
          <w:sz w:val="20"/>
          <w:szCs w:val="20"/>
          <w:lang w:val="es-ES_tradnl"/>
        </w:rPr>
        <w:t>Es certificado por el Instituto.</w:t>
      </w:r>
    </w:p>
    <w:p w:rsidR="000F5C1E" w:rsidRDefault="000F5C1E" w:rsidP="00715E4D">
      <w:pPr>
        <w:pStyle w:val="Prrafodelista"/>
        <w:numPr>
          <w:ilvl w:val="3"/>
          <w:numId w:val="12"/>
        </w:numPr>
        <w:autoSpaceDE w:val="0"/>
        <w:autoSpaceDN w:val="0"/>
        <w:adjustRightInd w:val="0"/>
        <w:spacing w:before="100" w:beforeAutospacing="1" w:after="100" w:afterAutospacing="1" w:line="240" w:lineRule="auto"/>
        <w:ind w:left="567"/>
        <w:jc w:val="both"/>
        <w:rPr>
          <w:rFonts w:ascii="Arial" w:hAnsi="Arial" w:cs="Arial"/>
          <w:bCs/>
          <w:sz w:val="20"/>
          <w:szCs w:val="20"/>
          <w:lang w:val="es-ES_tradnl"/>
        </w:rPr>
      </w:pPr>
      <w:r>
        <w:rPr>
          <w:rFonts w:ascii="Arial" w:hAnsi="Arial" w:cs="Arial"/>
          <w:bCs/>
          <w:sz w:val="20"/>
          <w:szCs w:val="20"/>
          <w:lang w:val="es-ES_tradnl"/>
        </w:rPr>
        <w:t>No se puede convalidar con los programas de estudios del Instituto.</w:t>
      </w:r>
    </w:p>
    <w:p w:rsidR="000F5C1E" w:rsidRDefault="00FF4C6D" w:rsidP="00715E4D">
      <w:pPr>
        <w:pStyle w:val="Prrafodelista"/>
        <w:numPr>
          <w:ilvl w:val="3"/>
          <w:numId w:val="12"/>
        </w:numPr>
        <w:autoSpaceDE w:val="0"/>
        <w:autoSpaceDN w:val="0"/>
        <w:adjustRightInd w:val="0"/>
        <w:spacing w:before="100" w:beforeAutospacing="1" w:after="100" w:afterAutospacing="1" w:line="240" w:lineRule="auto"/>
        <w:ind w:left="567"/>
        <w:jc w:val="both"/>
        <w:rPr>
          <w:rFonts w:ascii="Arial" w:hAnsi="Arial" w:cs="Arial"/>
          <w:bCs/>
          <w:sz w:val="20"/>
          <w:szCs w:val="20"/>
          <w:lang w:val="es-ES_tradnl"/>
        </w:rPr>
      </w:pPr>
      <w:r>
        <w:rPr>
          <w:rFonts w:ascii="Arial" w:hAnsi="Arial" w:cs="Arial"/>
          <w:bCs/>
          <w:sz w:val="20"/>
          <w:szCs w:val="20"/>
          <w:lang w:val="es-ES_tradnl"/>
        </w:rPr>
        <w:t>El número de créditos no debe exceder al número mínimo de créditos establecidos para los niveles formativos del Instituto.</w:t>
      </w:r>
    </w:p>
    <w:p w:rsidR="00FF4C6D" w:rsidRPr="000F5C1E" w:rsidRDefault="00FF4C6D" w:rsidP="00715E4D">
      <w:pPr>
        <w:pStyle w:val="Prrafodelista"/>
        <w:numPr>
          <w:ilvl w:val="3"/>
          <w:numId w:val="12"/>
        </w:numPr>
        <w:autoSpaceDE w:val="0"/>
        <w:autoSpaceDN w:val="0"/>
        <w:adjustRightInd w:val="0"/>
        <w:spacing w:before="100" w:beforeAutospacing="1" w:after="100" w:afterAutospacing="1" w:line="240" w:lineRule="auto"/>
        <w:ind w:left="567"/>
        <w:jc w:val="both"/>
        <w:rPr>
          <w:rFonts w:ascii="Arial" w:hAnsi="Arial" w:cs="Arial"/>
          <w:bCs/>
          <w:sz w:val="20"/>
          <w:szCs w:val="20"/>
          <w:lang w:val="es-ES_tradnl"/>
        </w:rPr>
      </w:pPr>
      <w:r>
        <w:rPr>
          <w:rFonts w:ascii="Arial" w:hAnsi="Arial" w:cs="Arial"/>
          <w:bCs/>
          <w:sz w:val="20"/>
          <w:szCs w:val="20"/>
          <w:lang w:val="es-ES_tradnl"/>
        </w:rPr>
        <w:t>Los aspectos académicos se desarrollan en el Reglamento Institucional.</w:t>
      </w:r>
    </w:p>
    <w:p w:rsidR="00715E4D" w:rsidRPr="00715E4D" w:rsidRDefault="00715E4D" w:rsidP="00AB3F86">
      <w:pPr>
        <w:pStyle w:val="Prrafodelista"/>
        <w:numPr>
          <w:ilvl w:val="1"/>
          <w:numId w:val="85"/>
        </w:numPr>
        <w:autoSpaceDE w:val="0"/>
        <w:autoSpaceDN w:val="0"/>
        <w:adjustRightInd w:val="0"/>
        <w:spacing w:before="100" w:beforeAutospacing="1" w:after="100" w:afterAutospacing="1" w:line="240" w:lineRule="auto"/>
        <w:jc w:val="both"/>
        <w:rPr>
          <w:rFonts w:ascii="Arial" w:hAnsi="Arial" w:cs="Arial"/>
          <w:b/>
          <w:bCs/>
          <w:sz w:val="20"/>
          <w:szCs w:val="20"/>
          <w:lang w:val="es-ES_tradnl"/>
        </w:rPr>
      </w:pPr>
      <w:r>
        <w:rPr>
          <w:rFonts w:ascii="Arial" w:hAnsi="Arial" w:cs="Arial"/>
          <w:b/>
          <w:bCs/>
          <w:sz w:val="20"/>
          <w:szCs w:val="20"/>
          <w:lang w:val="es-ES_tradnl"/>
        </w:rPr>
        <w:t>DEL PROGRAMA DE ACTUALIZACION PROFESIONAL</w:t>
      </w:r>
    </w:p>
    <w:p w:rsidR="00715E4D" w:rsidRDefault="00F1198B" w:rsidP="00F1198B">
      <w:pPr>
        <w:autoSpaceDE w:val="0"/>
        <w:autoSpaceDN w:val="0"/>
        <w:adjustRightInd w:val="0"/>
        <w:spacing w:before="100" w:beforeAutospacing="1" w:after="100" w:afterAutospacing="1" w:line="240" w:lineRule="auto"/>
        <w:jc w:val="both"/>
        <w:rPr>
          <w:rFonts w:ascii="Arial" w:hAnsi="Arial" w:cs="Arial"/>
          <w:sz w:val="20"/>
          <w:szCs w:val="20"/>
          <w:lang w:val="es-ES_tradnl"/>
        </w:rPr>
      </w:pPr>
      <w:r w:rsidRPr="003842A9">
        <w:rPr>
          <w:rFonts w:ascii="Arial" w:hAnsi="Arial" w:cs="Arial"/>
          <w:b/>
          <w:bCs/>
          <w:sz w:val="20"/>
          <w:szCs w:val="20"/>
          <w:lang w:val="es-ES_tradnl"/>
        </w:rPr>
        <w:t>Artículo</w:t>
      </w:r>
      <w:r w:rsidR="00377B46">
        <w:rPr>
          <w:rFonts w:ascii="Arial" w:hAnsi="Arial" w:cs="Arial"/>
          <w:b/>
          <w:bCs/>
          <w:sz w:val="20"/>
          <w:szCs w:val="20"/>
          <w:lang w:val="es-ES_tradnl"/>
        </w:rPr>
        <w:t xml:space="preserve"> </w:t>
      </w:r>
      <w:r>
        <w:rPr>
          <w:rFonts w:ascii="Arial" w:hAnsi="Arial" w:cs="Arial"/>
          <w:b/>
          <w:bCs/>
          <w:sz w:val="20"/>
          <w:szCs w:val="20"/>
          <w:lang w:val="es-ES_tradnl"/>
        </w:rPr>
        <w:t>1</w:t>
      </w:r>
      <w:r w:rsidR="002F518A">
        <w:rPr>
          <w:rFonts w:ascii="Arial" w:hAnsi="Arial" w:cs="Arial"/>
          <w:b/>
          <w:bCs/>
          <w:sz w:val="20"/>
          <w:szCs w:val="20"/>
          <w:lang w:val="es-ES_tradnl"/>
        </w:rPr>
        <w:t>2</w:t>
      </w:r>
      <w:r w:rsidR="00715E4D">
        <w:rPr>
          <w:rFonts w:ascii="Arial" w:hAnsi="Arial" w:cs="Arial"/>
          <w:b/>
          <w:bCs/>
          <w:sz w:val="20"/>
          <w:szCs w:val="20"/>
          <w:lang w:val="es-ES_tradnl"/>
        </w:rPr>
        <w:t>6</w:t>
      </w:r>
      <w:r>
        <w:rPr>
          <w:rFonts w:ascii="Arial" w:hAnsi="Arial" w:cs="Arial"/>
          <w:b/>
          <w:bCs/>
          <w:sz w:val="20"/>
          <w:szCs w:val="20"/>
          <w:lang w:val="es-ES_tradnl"/>
        </w:rPr>
        <w:t>º</w:t>
      </w:r>
      <w:r w:rsidRPr="003842A9">
        <w:rPr>
          <w:rFonts w:ascii="Arial" w:hAnsi="Arial" w:cs="Arial"/>
          <w:b/>
          <w:bCs/>
          <w:sz w:val="20"/>
          <w:szCs w:val="20"/>
          <w:lang w:val="es-ES_tradnl"/>
        </w:rPr>
        <w:t xml:space="preserve">.- </w:t>
      </w:r>
      <w:r w:rsidR="00715E4D" w:rsidRPr="002A5ECB">
        <w:rPr>
          <w:rFonts w:ascii="Arial" w:hAnsi="Arial" w:cs="Arial"/>
          <w:sz w:val="20"/>
          <w:szCs w:val="20"/>
          <w:lang w:val="es-ES_tradnl"/>
        </w:rPr>
        <w:t xml:space="preserve">El </w:t>
      </w:r>
      <w:r w:rsidR="00715E4D">
        <w:rPr>
          <w:rFonts w:ascii="Arial" w:hAnsi="Arial" w:cs="Arial"/>
          <w:sz w:val="20"/>
          <w:szCs w:val="20"/>
          <w:lang w:val="es-ES_tradnl"/>
        </w:rPr>
        <w:t>IESTP “Pedro P. Díaz”, es el responsable de organizar, desarrollar el Plan de Estudios del perfeccionamiento o actualización profesional, que tiene el objetivo de actualizar y fortalecer con</w:t>
      </w:r>
      <w:r w:rsidR="002F518A">
        <w:rPr>
          <w:rFonts w:ascii="Arial" w:hAnsi="Arial" w:cs="Arial"/>
          <w:sz w:val="20"/>
          <w:szCs w:val="20"/>
          <w:lang w:val="es-ES_tradnl"/>
        </w:rPr>
        <w:t>ocimientos y habilidades en un Á</w:t>
      </w:r>
      <w:r w:rsidR="00715E4D">
        <w:rPr>
          <w:rFonts w:ascii="Arial" w:hAnsi="Arial" w:cs="Arial"/>
          <w:sz w:val="20"/>
          <w:szCs w:val="20"/>
          <w:lang w:val="es-ES_tradnl"/>
        </w:rPr>
        <w:t>rea de conocimientos específicos directamente relacionados a un programa de estudios. Se desarrolla bajo el sistema de créditos.</w:t>
      </w:r>
    </w:p>
    <w:p w:rsidR="00715E4D" w:rsidRDefault="00715E4D" w:rsidP="00F1198B">
      <w:pPr>
        <w:autoSpaceDE w:val="0"/>
        <w:autoSpaceDN w:val="0"/>
        <w:adjustRightInd w:val="0"/>
        <w:spacing w:before="100" w:beforeAutospacing="1" w:after="100" w:afterAutospacing="1" w:line="240" w:lineRule="auto"/>
        <w:jc w:val="both"/>
        <w:rPr>
          <w:rFonts w:ascii="Arial" w:hAnsi="Arial" w:cs="Arial"/>
          <w:sz w:val="20"/>
          <w:szCs w:val="20"/>
          <w:lang w:val="es-ES_tradnl"/>
        </w:rPr>
      </w:pPr>
      <w:r>
        <w:rPr>
          <w:rFonts w:ascii="Arial" w:hAnsi="Arial" w:cs="Arial"/>
          <w:sz w:val="20"/>
          <w:szCs w:val="20"/>
          <w:lang w:val="es-ES_tradnl"/>
        </w:rPr>
        <w:t>Este programa se caracteriza por:</w:t>
      </w:r>
    </w:p>
    <w:p w:rsidR="00715E4D" w:rsidRDefault="0062459C" w:rsidP="00715E4D">
      <w:pPr>
        <w:pStyle w:val="Prrafodelista"/>
        <w:numPr>
          <w:ilvl w:val="2"/>
          <w:numId w:val="12"/>
        </w:numPr>
        <w:autoSpaceDE w:val="0"/>
        <w:autoSpaceDN w:val="0"/>
        <w:adjustRightInd w:val="0"/>
        <w:spacing w:before="100" w:beforeAutospacing="1" w:after="100" w:afterAutospacing="1" w:line="240" w:lineRule="auto"/>
        <w:ind w:left="709"/>
        <w:jc w:val="both"/>
        <w:rPr>
          <w:rFonts w:ascii="Arial" w:hAnsi="Arial" w:cs="Arial"/>
          <w:sz w:val="20"/>
          <w:szCs w:val="20"/>
          <w:lang w:val="es-ES_tradnl"/>
        </w:rPr>
      </w:pPr>
      <w:r>
        <w:rPr>
          <w:rFonts w:ascii="Arial" w:hAnsi="Arial" w:cs="Arial"/>
          <w:sz w:val="20"/>
          <w:szCs w:val="20"/>
          <w:lang w:val="es-ES_tradnl"/>
        </w:rPr>
        <w:t>Se organiza mediante un plan de estudios elaborado por el Instituto.</w:t>
      </w:r>
    </w:p>
    <w:p w:rsidR="0062459C" w:rsidRDefault="0062459C" w:rsidP="00715E4D">
      <w:pPr>
        <w:pStyle w:val="Prrafodelista"/>
        <w:numPr>
          <w:ilvl w:val="2"/>
          <w:numId w:val="12"/>
        </w:numPr>
        <w:autoSpaceDE w:val="0"/>
        <w:autoSpaceDN w:val="0"/>
        <w:adjustRightInd w:val="0"/>
        <w:spacing w:before="100" w:beforeAutospacing="1" w:after="100" w:afterAutospacing="1" w:line="240" w:lineRule="auto"/>
        <w:ind w:left="709"/>
        <w:jc w:val="both"/>
        <w:rPr>
          <w:rFonts w:ascii="Arial" w:hAnsi="Arial" w:cs="Arial"/>
          <w:sz w:val="20"/>
          <w:szCs w:val="20"/>
          <w:lang w:val="es-ES_tradnl"/>
        </w:rPr>
      </w:pPr>
      <w:r>
        <w:rPr>
          <w:rFonts w:ascii="Arial" w:hAnsi="Arial" w:cs="Arial"/>
          <w:sz w:val="20"/>
          <w:szCs w:val="20"/>
          <w:lang w:val="es-ES_tradnl"/>
        </w:rPr>
        <w:t>Tiene una duración mínima de cuatro (04) créditos.</w:t>
      </w:r>
    </w:p>
    <w:p w:rsidR="0062459C" w:rsidRDefault="0062459C" w:rsidP="00715E4D">
      <w:pPr>
        <w:pStyle w:val="Prrafodelista"/>
        <w:numPr>
          <w:ilvl w:val="2"/>
          <w:numId w:val="12"/>
        </w:numPr>
        <w:autoSpaceDE w:val="0"/>
        <w:autoSpaceDN w:val="0"/>
        <w:adjustRightInd w:val="0"/>
        <w:spacing w:before="100" w:beforeAutospacing="1" w:after="100" w:afterAutospacing="1" w:line="240" w:lineRule="auto"/>
        <w:ind w:left="709"/>
        <w:jc w:val="both"/>
        <w:rPr>
          <w:rFonts w:ascii="Arial" w:hAnsi="Arial" w:cs="Arial"/>
          <w:sz w:val="20"/>
          <w:szCs w:val="20"/>
          <w:lang w:val="es-ES_tradnl"/>
        </w:rPr>
      </w:pPr>
      <w:r>
        <w:rPr>
          <w:rFonts w:ascii="Arial" w:hAnsi="Arial" w:cs="Arial"/>
          <w:sz w:val="20"/>
          <w:szCs w:val="20"/>
          <w:lang w:val="es-ES_tradnl"/>
        </w:rPr>
        <w:t>Está dirigido a egresados de un programa de estudios de educación superior.</w:t>
      </w:r>
    </w:p>
    <w:p w:rsidR="0062459C" w:rsidRDefault="0062459C" w:rsidP="00715E4D">
      <w:pPr>
        <w:pStyle w:val="Prrafodelista"/>
        <w:numPr>
          <w:ilvl w:val="2"/>
          <w:numId w:val="12"/>
        </w:numPr>
        <w:autoSpaceDE w:val="0"/>
        <w:autoSpaceDN w:val="0"/>
        <w:adjustRightInd w:val="0"/>
        <w:spacing w:before="100" w:beforeAutospacing="1" w:after="100" w:afterAutospacing="1" w:line="240" w:lineRule="auto"/>
        <w:ind w:left="709"/>
        <w:jc w:val="both"/>
        <w:rPr>
          <w:rFonts w:ascii="Arial" w:hAnsi="Arial" w:cs="Arial"/>
          <w:sz w:val="20"/>
          <w:szCs w:val="20"/>
          <w:lang w:val="es-ES_tradnl"/>
        </w:rPr>
      </w:pPr>
      <w:r>
        <w:rPr>
          <w:rFonts w:ascii="Arial" w:hAnsi="Arial" w:cs="Arial"/>
          <w:sz w:val="20"/>
          <w:szCs w:val="20"/>
          <w:lang w:val="es-ES_tradnl"/>
        </w:rPr>
        <w:t>El número de créditos no debe exceder al número mínimo de créditos establecidos para los niveles formativos del Instituto.</w:t>
      </w:r>
    </w:p>
    <w:p w:rsidR="0062459C" w:rsidRDefault="0062459C" w:rsidP="00715E4D">
      <w:pPr>
        <w:pStyle w:val="Prrafodelista"/>
        <w:numPr>
          <w:ilvl w:val="2"/>
          <w:numId w:val="12"/>
        </w:numPr>
        <w:autoSpaceDE w:val="0"/>
        <w:autoSpaceDN w:val="0"/>
        <w:adjustRightInd w:val="0"/>
        <w:spacing w:before="100" w:beforeAutospacing="1" w:after="100" w:afterAutospacing="1" w:line="240" w:lineRule="auto"/>
        <w:ind w:left="709"/>
        <w:jc w:val="both"/>
        <w:rPr>
          <w:rFonts w:ascii="Arial" w:hAnsi="Arial" w:cs="Arial"/>
          <w:sz w:val="20"/>
          <w:szCs w:val="20"/>
          <w:lang w:val="es-ES_tradnl"/>
        </w:rPr>
      </w:pPr>
      <w:r>
        <w:rPr>
          <w:rFonts w:ascii="Arial" w:hAnsi="Arial" w:cs="Arial"/>
          <w:sz w:val="20"/>
          <w:szCs w:val="20"/>
          <w:lang w:val="es-ES_tradnl"/>
        </w:rPr>
        <w:t>Los aspectos académicos se desarrollan en el Reglamento Institucional.</w:t>
      </w:r>
    </w:p>
    <w:p w:rsidR="0062459C" w:rsidRPr="00715E4D" w:rsidRDefault="0062459C" w:rsidP="00715E4D">
      <w:pPr>
        <w:pStyle w:val="Prrafodelista"/>
        <w:numPr>
          <w:ilvl w:val="2"/>
          <w:numId w:val="12"/>
        </w:numPr>
        <w:autoSpaceDE w:val="0"/>
        <w:autoSpaceDN w:val="0"/>
        <w:adjustRightInd w:val="0"/>
        <w:spacing w:before="100" w:beforeAutospacing="1" w:after="100" w:afterAutospacing="1" w:line="240" w:lineRule="auto"/>
        <w:ind w:left="709"/>
        <w:jc w:val="both"/>
        <w:rPr>
          <w:rFonts w:ascii="Arial" w:hAnsi="Arial" w:cs="Arial"/>
          <w:sz w:val="20"/>
          <w:szCs w:val="20"/>
          <w:lang w:val="es-ES_tradnl"/>
        </w:rPr>
      </w:pPr>
      <w:r>
        <w:rPr>
          <w:rFonts w:ascii="Arial" w:hAnsi="Arial" w:cs="Arial"/>
          <w:sz w:val="20"/>
          <w:szCs w:val="20"/>
          <w:lang w:val="es-ES_tradnl"/>
        </w:rPr>
        <w:t>Previo al inicio al programa de formación continua se informa a la DRE.</w:t>
      </w:r>
    </w:p>
    <w:p w:rsidR="00715E4D" w:rsidRDefault="00715E4D" w:rsidP="00AB3F86">
      <w:pPr>
        <w:pStyle w:val="Prrafodelista"/>
        <w:numPr>
          <w:ilvl w:val="1"/>
          <w:numId w:val="85"/>
        </w:numPr>
        <w:autoSpaceDE w:val="0"/>
        <w:autoSpaceDN w:val="0"/>
        <w:adjustRightInd w:val="0"/>
        <w:spacing w:before="100" w:beforeAutospacing="1" w:after="100" w:afterAutospacing="1" w:line="240" w:lineRule="auto"/>
        <w:jc w:val="both"/>
        <w:rPr>
          <w:rFonts w:ascii="Arial" w:hAnsi="Arial" w:cs="Arial"/>
          <w:b/>
          <w:sz w:val="20"/>
          <w:szCs w:val="20"/>
          <w:lang w:val="es-ES_tradnl"/>
        </w:rPr>
      </w:pPr>
      <w:r w:rsidRPr="00715E4D">
        <w:rPr>
          <w:rFonts w:ascii="Arial" w:hAnsi="Arial" w:cs="Arial"/>
          <w:b/>
          <w:sz w:val="20"/>
          <w:szCs w:val="20"/>
          <w:lang w:val="es-ES_tradnl"/>
        </w:rPr>
        <w:t>DEL PROGRAMA DE ESPECIALIZACION Y/O PERFECCCIONAMIENTO PROFESIONAL</w:t>
      </w:r>
    </w:p>
    <w:p w:rsidR="00715E4D" w:rsidRDefault="00715E4D" w:rsidP="00715E4D">
      <w:pPr>
        <w:autoSpaceDE w:val="0"/>
        <w:autoSpaceDN w:val="0"/>
        <w:adjustRightInd w:val="0"/>
        <w:spacing w:before="100" w:beforeAutospacing="1" w:after="100" w:afterAutospacing="1" w:line="240" w:lineRule="auto"/>
        <w:jc w:val="both"/>
        <w:rPr>
          <w:rFonts w:ascii="Arial" w:hAnsi="Arial" w:cs="Arial"/>
          <w:sz w:val="20"/>
          <w:szCs w:val="20"/>
          <w:lang w:val="es-ES_tradnl"/>
        </w:rPr>
      </w:pPr>
      <w:r>
        <w:rPr>
          <w:rFonts w:ascii="Arial" w:hAnsi="Arial" w:cs="Arial"/>
          <w:b/>
          <w:sz w:val="20"/>
          <w:szCs w:val="20"/>
          <w:lang w:val="es-ES_tradnl"/>
        </w:rPr>
        <w:t>Artículo 1</w:t>
      </w:r>
      <w:r w:rsidR="002F518A">
        <w:rPr>
          <w:rFonts w:ascii="Arial" w:hAnsi="Arial" w:cs="Arial"/>
          <w:b/>
          <w:sz w:val="20"/>
          <w:szCs w:val="20"/>
          <w:lang w:val="es-ES_tradnl"/>
        </w:rPr>
        <w:t>2</w:t>
      </w:r>
      <w:r>
        <w:rPr>
          <w:rFonts w:ascii="Arial" w:hAnsi="Arial" w:cs="Arial"/>
          <w:b/>
          <w:sz w:val="20"/>
          <w:szCs w:val="20"/>
          <w:lang w:val="es-ES_tradnl"/>
        </w:rPr>
        <w:t xml:space="preserve">7°.- </w:t>
      </w:r>
      <w:r w:rsidRPr="00715E4D">
        <w:rPr>
          <w:rFonts w:ascii="Arial" w:hAnsi="Arial" w:cs="Arial"/>
          <w:sz w:val="20"/>
          <w:szCs w:val="20"/>
          <w:lang w:val="es-ES_tradnl"/>
        </w:rPr>
        <w:t>El programa de especialización profesional está dirigido para complementar o profundizar los conocimientos y habilidades basados en los avances científicos y/o tecnológicos de una determinada área profesional</w:t>
      </w:r>
      <w:r w:rsidR="002026D7">
        <w:rPr>
          <w:rFonts w:ascii="Arial" w:hAnsi="Arial" w:cs="Arial"/>
          <w:sz w:val="20"/>
          <w:szCs w:val="20"/>
          <w:lang w:val="es-ES_tradnl"/>
        </w:rPr>
        <w:t>. Se desarrolla bajo el sistema de créditos.</w:t>
      </w:r>
    </w:p>
    <w:p w:rsidR="002026D7" w:rsidRDefault="002026D7" w:rsidP="00715E4D">
      <w:pPr>
        <w:autoSpaceDE w:val="0"/>
        <w:autoSpaceDN w:val="0"/>
        <w:adjustRightInd w:val="0"/>
        <w:spacing w:before="100" w:beforeAutospacing="1" w:after="100" w:afterAutospacing="1" w:line="240" w:lineRule="auto"/>
        <w:jc w:val="both"/>
        <w:rPr>
          <w:rFonts w:ascii="Arial" w:hAnsi="Arial" w:cs="Arial"/>
          <w:sz w:val="20"/>
          <w:szCs w:val="20"/>
          <w:lang w:val="es-ES_tradnl"/>
        </w:rPr>
      </w:pPr>
      <w:r>
        <w:rPr>
          <w:rFonts w:ascii="Arial" w:hAnsi="Arial" w:cs="Arial"/>
          <w:sz w:val="20"/>
          <w:szCs w:val="20"/>
          <w:lang w:val="es-ES_tradnl"/>
        </w:rPr>
        <w:t>Este programa se caracteriza por:</w:t>
      </w:r>
    </w:p>
    <w:p w:rsidR="002026D7" w:rsidRDefault="004B4037" w:rsidP="002026D7">
      <w:pPr>
        <w:pStyle w:val="Prrafodelista"/>
        <w:numPr>
          <w:ilvl w:val="3"/>
          <w:numId w:val="12"/>
        </w:numPr>
        <w:autoSpaceDE w:val="0"/>
        <w:autoSpaceDN w:val="0"/>
        <w:adjustRightInd w:val="0"/>
        <w:spacing w:before="100" w:beforeAutospacing="1" w:after="100" w:afterAutospacing="1" w:line="240" w:lineRule="auto"/>
        <w:ind w:left="709"/>
        <w:jc w:val="both"/>
        <w:rPr>
          <w:rFonts w:ascii="Arial" w:hAnsi="Arial" w:cs="Arial"/>
          <w:sz w:val="20"/>
          <w:szCs w:val="20"/>
          <w:lang w:val="es-ES_tradnl"/>
        </w:rPr>
      </w:pPr>
      <w:r>
        <w:rPr>
          <w:rFonts w:ascii="Arial" w:hAnsi="Arial" w:cs="Arial"/>
          <w:sz w:val="20"/>
          <w:szCs w:val="20"/>
          <w:lang w:val="es-ES_tradnl"/>
        </w:rPr>
        <w:t>Se organiza mediante un plan de estudios elaborado por el Instituto.</w:t>
      </w:r>
    </w:p>
    <w:p w:rsidR="004B4037" w:rsidRDefault="004B4037" w:rsidP="002026D7">
      <w:pPr>
        <w:pStyle w:val="Prrafodelista"/>
        <w:numPr>
          <w:ilvl w:val="3"/>
          <w:numId w:val="12"/>
        </w:numPr>
        <w:autoSpaceDE w:val="0"/>
        <w:autoSpaceDN w:val="0"/>
        <w:adjustRightInd w:val="0"/>
        <w:spacing w:before="100" w:beforeAutospacing="1" w:after="100" w:afterAutospacing="1" w:line="240" w:lineRule="auto"/>
        <w:ind w:left="709"/>
        <w:jc w:val="both"/>
        <w:rPr>
          <w:rFonts w:ascii="Arial" w:hAnsi="Arial" w:cs="Arial"/>
          <w:sz w:val="20"/>
          <w:szCs w:val="20"/>
          <w:lang w:val="es-ES_tradnl"/>
        </w:rPr>
      </w:pPr>
      <w:r>
        <w:rPr>
          <w:rFonts w:ascii="Arial" w:hAnsi="Arial" w:cs="Arial"/>
          <w:sz w:val="20"/>
          <w:szCs w:val="20"/>
          <w:lang w:val="es-ES_tradnl"/>
        </w:rPr>
        <w:t>Se desarrolla bajo un sistema de créditos.</w:t>
      </w:r>
    </w:p>
    <w:p w:rsidR="004B4037" w:rsidRDefault="004B4037" w:rsidP="002026D7">
      <w:pPr>
        <w:pStyle w:val="Prrafodelista"/>
        <w:numPr>
          <w:ilvl w:val="3"/>
          <w:numId w:val="12"/>
        </w:numPr>
        <w:autoSpaceDE w:val="0"/>
        <w:autoSpaceDN w:val="0"/>
        <w:adjustRightInd w:val="0"/>
        <w:spacing w:before="100" w:beforeAutospacing="1" w:after="100" w:afterAutospacing="1" w:line="240" w:lineRule="auto"/>
        <w:ind w:left="709"/>
        <w:jc w:val="both"/>
        <w:rPr>
          <w:rFonts w:ascii="Arial" w:hAnsi="Arial" w:cs="Arial"/>
          <w:sz w:val="20"/>
          <w:szCs w:val="20"/>
          <w:lang w:val="es-ES_tradnl"/>
        </w:rPr>
      </w:pPr>
      <w:r>
        <w:rPr>
          <w:rFonts w:ascii="Arial" w:hAnsi="Arial" w:cs="Arial"/>
          <w:sz w:val="20"/>
          <w:szCs w:val="20"/>
          <w:lang w:val="es-ES_tradnl"/>
        </w:rPr>
        <w:t>Tiene una duración mínima de diez (10) créditos.</w:t>
      </w:r>
    </w:p>
    <w:p w:rsidR="004B4037" w:rsidRDefault="00235D56" w:rsidP="002026D7">
      <w:pPr>
        <w:pStyle w:val="Prrafodelista"/>
        <w:numPr>
          <w:ilvl w:val="3"/>
          <w:numId w:val="12"/>
        </w:numPr>
        <w:autoSpaceDE w:val="0"/>
        <w:autoSpaceDN w:val="0"/>
        <w:adjustRightInd w:val="0"/>
        <w:spacing w:before="100" w:beforeAutospacing="1" w:after="100" w:afterAutospacing="1" w:line="240" w:lineRule="auto"/>
        <w:ind w:left="709"/>
        <w:jc w:val="both"/>
        <w:rPr>
          <w:rFonts w:ascii="Arial" w:hAnsi="Arial" w:cs="Arial"/>
          <w:sz w:val="20"/>
          <w:szCs w:val="20"/>
          <w:lang w:val="es-ES_tradnl"/>
        </w:rPr>
      </w:pPr>
      <w:r>
        <w:rPr>
          <w:rFonts w:ascii="Arial" w:hAnsi="Arial" w:cs="Arial"/>
          <w:sz w:val="20"/>
          <w:szCs w:val="20"/>
          <w:lang w:val="es-ES_tradnl"/>
        </w:rPr>
        <w:t>Está dirigido a egresados de un programa de estudios de educación superior.</w:t>
      </w:r>
    </w:p>
    <w:p w:rsidR="00235D56" w:rsidRDefault="00235D56" w:rsidP="002026D7">
      <w:pPr>
        <w:pStyle w:val="Prrafodelista"/>
        <w:numPr>
          <w:ilvl w:val="3"/>
          <w:numId w:val="12"/>
        </w:numPr>
        <w:autoSpaceDE w:val="0"/>
        <w:autoSpaceDN w:val="0"/>
        <w:adjustRightInd w:val="0"/>
        <w:spacing w:before="100" w:beforeAutospacing="1" w:after="100" w:afterAutospacing="1" w:line="240" w:lineRule="auto"/>
        <w:ind w:left="709"/>
        <w:jc w:val="both"/>
        <w:rPr>
          <w:rFonts w:ascii="Arial" w:hAnsi="Arial" w:cs="Arial"/>
          <w:sz w:val="20"/>
          <w:szCs w:val="20"/>
          <w:lang w:val="es-ES_tradnl"/>
        </w:rPr>
      </w:pPr>
      <w:r>
        <w:rPr>
          <w:rFonts w:ascii="Arial" w:hAnsi="Arial" w:cs="Arial"/>
          <w:sz w:val="20"/>
          <w:szCs w:val="20"/>
          <w:lang w:val="es-ES_tradnl"/>
        </w:rPr>
        <w:t>El número de créditos no debe exceder al número mínimo de créditos establecidos para los niveles formativos del Instituto.</w:t>
      </w:r>
    </w:p>
    <w:p w:rsidR="00235D56" w:rsidRDefault="00235D56" w:rsidP="002026D7">
      <w:pPr>
        <w:pStyle w:val="Prrafodelista"/>
        <w:numPr>
          <w:ilvl w:val="3"/>
          <w:numId w:val="12"/>
        </w:numPr>
        <w:autoSpaceDE w:val="0"/>
        <w:autoSpaceDN w:val="0"/>
        <w:adjustRightInd w:val="0"/>
        <w:spacing w:before="100" w:beforeAutospacing="1" w:after="100" w:afterAutospacing="1" w:line="240" w:lineRule="auto"/>
        <w:ind w:left="709"/>
        <w:jc w:val="both"/>
        <w:rPr>
          <w:rFonts w:ascii="Arial" w:hAnsi="Arial" w:cs="Arial"/>
          <w:sz w:val="20"/>
          <w:szCs w:val="20"/>
          <w:lang w:val="es-ES_tradnl"/>
        </w:rPr>
      </w:pPr>
      <w:r>
        <w:rPr>
          <w:rFonts w:ascii="Arial" w:hAnsi="Arial" w:cs="Arial"/>
          <w:sz w:val="20"/>
          <w:szCs w:val="20"/>
          <w:lang w:val="es-ES_tradnl"/>
        </w:rPr>
        <w:t>Los aspectos académicos se desarrollan en el Reglamento Institucional.</w:t>
      </w:r>
    </w:p>
    <w:p w:rsidR="00235D56" w:rsidRPr="002026D7" w:rsidRDefault="00235D56" w:rsidP="002026D7">
      <w:pPr>
        <w:pStyle w:val="Prrafodelista"/>
        <w:numPr>
          <w:ilvl w:val="3"/>
          <w:numId w:val="12"/>
        </w:numPr>
        <w:autoSpaceDE w:val="0"/>
        <w:autoSpaceDN w:val="0"/>
        <w:adjustRightInd w:val="0"/>
        <w:spacing w:before="100" w:beforeAutospacing="1" w:after="100" w:afterAutospacing="1" w:line="240" w:lineRule="auto"/>
        <w:ind w:left="709"/>
        <w:jc w:val="both"/>
        <w:rPr>
          <w:rFonts w:ascii="Arial" w:hAnsi="Arial" w:cs="Arial"/>
          <w:sz w:val="20"/>
          <w:szCs w:val="20"/>
          <w:lang w:val="es-ES_tradnl"/>
        </w:rPr>
      </w:pPr>
      <w:r>
        <w:rPr>
          <w:rFonts w:ascii="Arial" w:hAnsi="Arial" w:cs="Arial"/>
          <w:sz w:val="20"/>
          <w:szCs w:val="20"/>
          <w:lang w:val="es-ES_tradnl"/>
        </w:rPr>
        <w:lastRenderedPageBreak/>
        <w:t>Previo al inicio al programa de formación continua se informa a la DRE.</w:t>
      </w:r>
    </w:p>
    <w:p w:rsidR="00715E4D" w:rsidRDefault="002026D7" w:rsidP="00AB3F86">
      <w:pPr>
        <w:pStyle w:val="Prrafodelista"/>
        <w:numPr>
          <w:ilvl w:val="1"/>
          <w:numId w:val="85"/>
        </w:numPr>
        <w:autoSpaceDE w:val="0"/>
        <w:autoSpaceDN w:val="0"/>
        <w:adjustRightInd w:val="0"/>
        <w:spacing w:before="100" w:beforeAutospacing="1" w:after="100" w:afterAutospacing="1" w:line="240" w:lineRule="auto"/>
        <w:jc w:val="both"/>
        <w:rPr>
          <w:rFonts w:ascii="Arial" w:hAnsi="Arial" w:cs="Arial"/>
          <w:b/>
          <w:sz w:val="20"/>
          <w:szCs w:val="20"/>
          <w:lang w:val="es-ES_tradnl"/>
        </w:rPr>
      </w:pPr>
      <w:r>
        <w:rPr>
          <w:rFonts w:ascii="Arial" w:hAnsi="Arial" w:cs="Arial"/>
          <w:b/>
          <w:sz w:val="20"/>
          <w:szCs w:val="20"/>
          <w:lang w:val="es-ES_tradnl"/>
        </w:rPr>
        <w:t>DEL PROGRAMA DE IDIOMAS</w:t>
      </w:r>
    </w:p>
    <w:p w:rsidR="002026D7" w:rsidRDefault="002026D7" w:rsidP="002026D7">
      <w:pPr>
        <w:autoSpaceDE w:val="0"/>
        <w:autoSpaceDN w:val="0"/>
        <w:adjustRightInd w:val="0"/>
        <w:spacing w:before="100" w:beforeAutospacing="1" w:after="100" w:afterAutospacing="1" w:line="240" w:lineRule="auto"/>
        <w:jc w:val="both"/>
        <w:rPr>
          <w:rFonts w:ascii="Arial" w:hAnsi="Arial" w:cs="Arial"/>
          <w:sz w:val="20"/>
          <w:szCs w:val="20"/>
          <w:lang w:val="es-ES_tradnl"/>
        </w:rPr>
      </w:pPr>
      <w:r>
        <w:rPr>
          <w:rFonts w:ascii="Arial" w:hAnsi="Arial" w:cs="Arial"/>
          <w:b/>
          <w:sz w:val="20"/>
          <w:szCs w:val="20"/>
          <w:lang w:val="es-ES_tradnl"/>
        </w:rPr>
        <w:t>Artículo 1</w:t>
      </w:r>
      <w:r w:rsidR="002F518A">
        <w:rPr>
          <w:rFonts w:ascii="Arial" w:hAnsi="Arial" w:cs="Arial"/>
          <w:b/>
          <w:sz w:val="20"/>
          <w:szCs w:val="20"/>
          <w:lang w:val="es-ES_tradnl"/>
        </w:rPr>
        <w:t>2</w:t>
      </w:r>
      <w:r>
        <w:rPr>
          <w:rFonts w:ascii="Arial" w:hAnsi="Arial" w:cs="Arial"/>
          <w:b/>
          <w:sz w:val="20"/>
          <w:szCs w:val="20"/>
          <w:lang w:val="es-ES_tradnl"/>
        </w:rPr>
        <w:t xml:space="preserve">8°.- </w:t>
      </w:r>
      <w:r w:rsidR="00C019E4" w:rsidRPr="00C019E4">
        <w:rPr>
          <w:rFonts w:ascii="Arial" w:hAnsi="Arial" w:cs="Arial"/>
          <w:sz w:val="20"/>
          <w:szCs w:val="20"/>
          <w:lang w:val="es-ES_tradnl"/>
        </w:rPr>
        <w:t>El IESTP “Pedro P. Díaz”</w:t>
      </w:r>
      <w:r w:rsidR="00C019E4">
        <w:rPr>
          <w:rFonts w:ascii="Arial" w:hAnsi="Arial" w:cs="Arial"/>
          <w:sz w:val="20"/>
          <w:szCs w:val="20"/>
          <w:lang w:val="es-ES_tradnl"/>
        </w:rPr>
        <w:t xml:space="preserve"> es responsable de organizar, desarrollar, el Plan de Estudios del programa de Idiomas en Idioma Extranjero, Lengua Nativa y/u </w:t>
      </w:r>
      <w:r w:rsidR="002A2731">
        <w:rPr>
          <w:rFonts w:ascii="Arial" w:hAnsi="Arial" w:cs="Arial"/>
          <w:sz w:val="20"/>
          <w:szCs w:val="20"/>
          <w:lang w:val="es-ES_tradnl"/>
        </w:rPr>
        <w:t>O</w:t>
      </w:r>
      <w:r w:rsidR="00C019E4">
        <w:rPr>
          <w:rFonts w:ascii="Arial" w:hAnsi="Arial" w:cs="Arial"/>
          <w:sz w:val="20"/>
          <w:szCs w:val="20"/>
          <w:lang w:val="es-ES_tradnl"/>
        </w:rPr>
        <w:t>riginari</w:t>
      </w:r>
      <w:r w:rsidR="002A2731">
        <w:rPr>
          <w:rFonts w:ascii="Arial" w:hAnsi="Arial" w:cs="Arial"/>
          <w:sz w:val="20"/>
          <w:szCs w:val="20"/>
          <w:lang w:val="es-ES_tradnl"/>
        </w:rPr>
        <w:t>a</w:t>
      </w:r>
      <w:r w:rsidR="00C019E4">
        <w:rPr>
          <w:rFonts w:ascii="Arial" w:hAnsi="Arial" w:cs="Arial"/>
          <w:sz w:val="20"/>
          <w:szCs w:val="20"/>
          <w:lang w:val="es-ES_tradnl"/>
        </w:rPr>
        <w:t xml:space="preserve"> dirigido a los interesados en fortalecer sus capacidades en el dominio de los idiomas a nivel Básico para efectos de titulación en el Instituto y otros.</w:t>
      </w:r>
    </w:p>
    <w:p w:rsidR="00800561" w:rsidRDefault="00800561" w:rsidP="00AB3F86">
      <w:pPr>
        <w:pStyle w:val="Prrafodelista"/>
        <w:numPr>
          <w:ilvl w:val="1"/>
          <w:numId w:val="85"/>
        </w:numPr>
        <w:autoSpaceDE w:val="0"/>
        <w:autoSpaceDN w:val="0"/>
        <w:adjustRightInd w:val="0"/>
        <w:spacing w:before="100" w:beforeAutospacing="1" w:after="100" w:afterAutospacing="1" w:line="240" w:lineRule="auto"/>
        <w:jc w:val="both"/>
        <w:rPr>
          <w:rFonts w:ascii="Arial" w:hAnsi="Arial" w:cs="Arial"/>
          <w:b/>
          <w:sz w:val="20"/>
          <w:szCs w:val="20"/>
          <w:lang w:val="es-ES_tradnl"/>
        </w:rPr>
      </w:pPr>
      <w:r>
        <w:rPr>
          <w:rFonts w:ascii="Arial" w:hAnsi="Arial" w:cs="Arial"/>
          <w:b/>
          <w:sz w:val="20"/>
          <w:szCs w:val="20"/>
          <w:lang w:val="es-ES_tradnl"/>
        </w:rPr>
        <w:t>DEL CICLO DE NIVELACION ACADEMICA</w:t>
      </w:r>
    </w:p>
    <w:p w:rsidR="004C422F" w:rsidRDefault="00800561" w:rsidP="00800561">
      <w:pPr>
        <w:autoSpaceDE w:val="0"/>
        <w:autoSpaceDN w:val="0"/>
        <w:adjustRightInd w:val="0"/>
        <w:spacing w:before="100" w:beforeAutospacing="1" w:after="100" w:afterAutospacing="1" w:line="240" w:lineRule="auto"/>
        <w:jc w:val="both"/>
        <w:rPr>
          <w:rFonts w:ascii="Arial" w:hAnsi="Arial" w:cs="Arial"/>
          <w:sz w:val="20"/>
          <w:szCs w:val="20"/>
        </w:rPr>
      </w:pPr>
      <w:r>
        <w:rPr>
          <w:rFonts w:ascii="Arial" w:hAnsi="Arial" w:cs="Arial"/>
          <w:b/>
          <w:sz w:val="20"/>
          <w:szCs w:val="20"/>
          <w:lang w:val="es-ES_tradnl"/>
        </w:rPr>
        <w:t>Artículo 1</w:t>
      </w:r>
      <w:r w:rsidR="002F518A">
        <w:rPr>
          <w:rFonts w:ascii="Arial" w:hAnsi="Arial" w:cs="Arial"/>
          <w:b/>
          <w:sz w:val="20"/>
          <w:szCs w:val="20"/>
          <w:lang w:val="es-ES_tradnl"/>
        </w:rPr>
        <w:t>2</w:t>
      </w:r>
      <w:r>
        <w:rPr>
          <w:rFonts w:ascii="Arial" w:hAnsi="Arial" w:cs="Arial"/>
          <w:b/>
          <w:sz w:val="20"/>
          <w:szCs w:val="20"/>
          <w:lang w:val="es-ES_tradnl"/>
        </w:rPr>
        <w:t xml:space="preserve">9°.- </w:t>
      </w:r>
      <w:r w:rsidR="004C422F">
        <w:rPr>
          <w:rFonts w:ascii="Arial" w:hAnsi="Arial" w:cs="Arial"/>
          <w:sz w:val="20"/>
          <w:szCs w:val="20"/>
        </w:rPr>
        <w:t>El Ciclo de Nivelación CNA en el IESTP “Pedro P. Díaz” funciona como un</w:t>
      </w:r>
      <w:r w:rsidR="004C422F" w:rsidRPr="002A7E45">
        <w:rPr>
          <w:rFonts w:ascii="Arial" w:hAnsi="Arial" w:cs="Arial"/>
          <w:sz w:val="20"/>
          <w:szCs w:val="20"/>
        </w:rPr>
        <w:t xml:space="preserve"> centro de</w:t>
      </w:r>
      <w:r w:rsidR="004C422F">
        <w:rPr>
          <w:rFonts w:ascii="Arial" w:hAnsi="Arial" w:cs="Arial"/>
          <w:sz w:val="20"/>
          <w:szCs w:val="20"/>
        </w:rPr>
        <w:t xml:space="preserve"> </w:t>
      </w:r>
      <w:r w:rsidR="004C422F" w:rsidRPr="002A7E45">
        <w:rPr>
          <w:rFonts w:ascii="Arial" w:hAnsi="Arial" w:cs="Arial"/>
          <w:sz w:val="20"/>
          <w:szCs w:val="20"/>
        </w:rPr>
        <w:t>nivelación o preparación para los postulantes a los exámenes</w:t>
      </w:r>
      <w:r w:rsidR="004C422F">
        <w:rPr>
          <w:rFonts w:ascii="Arial" w:hAnsi="Arial" w:cs="Arial"/>
          <w:sz w:val="20"/>
          <w:szCs w:val="20"/>
        </w:rPr>
        <w:t xml:space="preserve"> </w:t>
      </w:r>
      <w:r w:rsidR="004C422F" w:rsidRPr="002A7E45">
        <w:rPr>
          <w:rFonts w:ascii="Arial" w:hAnsi="Arial" w:cs="Arial"/>
          <w:sz w:val="20"/>
          <w:szCs w:val="20"/>
        </w:rPr>
        <w:t xml:space="preserve">de admisión, sin </w:t>
      </w:r>
      <w:r w:rsidR="004C422F">
        <w:rPr>
          <w:rFonts w:ascii="Arial" w:hAnsi="Arial" w:cs="Arial"/>
          <w:sz w:val="20"/>
          <w:szCs w:val="20"/>
        </w:rPr>
        <w:t>interferir</w:t>
      </w:r>
      <w:r w:rsidR="004C422F" w:rsidRPr="002A7E45">
        <w:rPr>
          <w:rFonts w:ascii="Arial" w:hAnsi="Arial" w:cs="Arial"/>
          <w:sz w:val="20"/>
          <w:szCs w:val="20"/>
        </w:rPr>
        <w:t xml:space="preserve"> el normal desarrollo de las </w:t>
      </w:r>
      <w:r w:rsidR="004C422F">
        <w:rPr>
          <w:rFonts w:ascii="Arial" w:hAnsi="Arial" w:cs="Arial"/>
          <w:sz w:val="20"/>
          <w:szCs w:val="20"/>
        </w:rPr>
        <w:t>carreras</w:t>
      </w:r>
      <w:r w:rsidR="004C422F" w:rsidRPr="002A7E45">
        <w:rPr>
          <w:rFonts w:ascii="Arial" w:hAnsi="Arial" w:cs="Arial"/>
          <w:sz w:val="20"/>
          <w:szCs w:val="20"/>
        </w:rPr>
        <w:t xml:space="preserve"> </w:t>
      </w:r>
      <w:r w:rsidR="004C422F">
        <w:rPr>
          <w:rFonts w:ascii="Arial" w:hAnsi="Arial" w:cs="Arial"/>
          <w:sz w:val="20"/>
          <w:szCs w:val="20"/>
        </w:rPr>
        <w:t>regulares</w:t>
      </w:r>
      <w:r w:rsidR="004C422F" w:rsidRPr="002A7E45">
        <w:rPr>
          <w:rFonts w:ascii="Arial" w:hAnsi="Arial" w:cs="Arial"/>
          <w:sz w:val="20"/>
          <w:szCs w:val="20"/>
        </w:rPr>
        <w:t>.</w:t>
      </w:r>
      <w:r w:rsidR="004C422F">
        <w:rPr>
          <w:rFonts w:ascii="Arial" w:hAnsi="Arial" w:cs="Arial"/>
          <w:sz w:val="20"/>
          <w:szCs w:val="20"/>
        </w:rPr>
        <w:t xml:space="preserve"> </w:t>
      </w:r>
      <w:r w:rsidR="004C422F" w:rsidRPr="002B714E">
        <w:rPr>
          <w:rFonts w:ascii="Arial" w:hAnsi="Arial" w:cs="Arial"/>
          <w:sz w:val="20"/>
          <w:szCs w:val="20"/>
        </w:rPr>
        <w:t>El número de vacante</w:t>
      </w:r>
      <w:r w:rsidR="004C422F">
        <w:rPr>
          <w:rFonts w:ascii="Arial" w:hAnsi="Arial" w:cs="Arial"/>
          <w:sz w:val="20"/>
          <w:szCs w:val="20"/>
        </w:rPr>
        <w:t>s por Carrera y turno es de 20 estudiantes.</w:t>
      </w:r>
    </w:p>
    <w:p w:rsidR="00F1198B" w:rsidRPr="00FD788F" w:rsidRDefault="00DB627A" w:rsidP="004C422F">
      <w:pPr>
        <w:autoSpaceDE w:val="0"/>
        <w:autoSpaceDN w:val="0"/>
        <w:adjustRightInd w:val="0"/>
        <w:spacing w:before="100" w:beforeAutospacing="1" w:after="100" w:afterAutospacing="1" w:line="240" w:lineRule="auto"/>
        <w:jc w:val="center"/>
        <w:rPr>
          <w:rFonts w:ascii="Arial" w:hAnsi="Arial" w:cs="Arial"/>
          <w:b/>
          <w:sz w:val="20"/>
          <w:szCs w:val="20"/>
          <w:u w:val="single"/>
          <w:lang w:val="es-ES"/>
        </w:rPr>
      </w:pPr>
      <w:r>
        <w:rPr>
          <w:rFonts w:ascii="Arial" w:hAnsi="Arial" w:cs="Arial"/>
          <w:b/>
          <w:sz w:val="20"/>
          <w:szCs w:val="20"/>
          <w:u w:val="single"/>
          <w:lang w:val="es-ES"/>
        </w:rPr>
        <w:t>CAPÍTULO V</w:t>
      </w:r>
    </w:p>
    <w:p w:rsidR="00F1198B" w:rsidRPr="00DB627A" w:rsidRDefault="00F1198B" w:rsidP="00AB3F86">
      <w:pPr>
        <w:pStyle w:val="Prrafodelista"/>
        <w:numPr>
          <w:ilvl w:val="1"/>
          <w:numId w:val="86"/>
        </w:numPr>
        <w:spacing w:before="100" w:beforeAutospacing="1" w:after="100" w:afterAutospacing="1" w:line="240" w:lineRule="auto"/>
        <w:jc w:val="both"/>
        <w:rPr>
          <w:rFonts w:ascii="Arial" w:hAnsi="Arial" w:cs="Arial"/>
          <w:b/>
          <w:sz w:val="20"/>
          <w:szCs w:val="20"/>
          <w:lang w:val="es-ES"/>
        </w:rPr>
      </w:pPr>
      <w:r w:rsidRPr="00DB627A">
        <w:rPr>
          <w:rFonts w:ascii="Arial" w:hAnsi="Arial" w:cs="Arial"/>
          <w:b/>
          <w:sz w:val="20"/>
          <w:szCs w:val="20"/>
          <w:lang w:val="es-ES"/>
        </w:rPr>
        <w:t>DE LAS PRÁCTICAS PRE-PROFESIONALES</w:t>
      </w:r>
      <w:r w:rsidR="004C422F">
        <w:rPr>
          <w:rFonts w:ascii="Arial" w:hAnsi="Arial" w:cs="Arial"/>
          <w:b/>
          <w:sz w:val="20"/>
          <w:szCs w:val="20"/>
          <w:lang w:val="es-ES"/>
        </w:rPr>
        <w:t xml:space="preserve"> Y/O EXPERIENCIAS FORMATIVAS EN SITUACION REAL DE TRABAJO</w:t>
      </w:r>
    </w:p>
    <w:p w:rsidR="00F1198B" w:rsidRPr="00B20A83" w:rsidRDefault="00F1198B" w:rsidP="00F1198B">
      <w:pPr>
        <w:autoSpaceDE w:val="0"/>
        <w:autoSpaceDN w:val="0"/>
        <w:adjustRightInd w:val="0"/>
        <w:spacing w:before="100" w:beforeAutospacing="1" w:after="100" w:afterAutospacing="1" w:line="240" w:lineRule="auto"/>
        <w:jc w:val="both"/>
        <w:rPr>
          <w:rFonts w:ascii="Arial" w:hAnsi="Arial" w:cs="Arial"/>
          <w:sz w:val="20"/>
          <w:szCs w:val="20"/>
        </w:rPr>
      </w:pPr>
      <w:r w:rsidRPr="003842A9">
        <w:rPr>
          <w:rFonts w:ascii="Arial" w:hAnsi="Arial" w:cs="Arial"/>
          <w:b/>
          <w:bCs/>
          <w:sz w:val="20"/>
          <w:szCs w:val="20"/>
          <w:lang w:val="es-ES_tradnl"/>
        </w:rPr>
        <w:t>Artículo</w:t>
      </w:r>
      <w:r>
        <w:rPr>
          <w:rFonts w:ascii="Arial" w:hAnsi="Arial" w:cs="Arial"/>
          <w:b/>
          <w:bCs/>
          <w:sz w:val="20"/>
          <w:szCs w:val="20"/>
          <w:lang w:val="es-ES_tradnl"/>
        </w:rPr>
        <w:t xml:space="preserve"> 1</w:t>
      </w:r>
      <w:r w:rsidR="002F518A">
        <w:rPr>
          <w:rFonts w:ascii="Arial" w:hAnsi="Arial" w:cs="Arial"/>
          <w:b/>
          <w:bCs/>
          <w:sz w:val="20"/>
          <w:szCs w:val="20"/>
          <w:lang w:val="es-ES_tradnl"/>
        </w:rPr>
        <w:t>3</w:t>
      </w:r>
      <w:r w:rsidR="004C422F">
        <w:rPr>
          <w:rFonts w:ascii="Arial" w:hAnsi="Arial" w:cs="Arial"/>
          <w:b/>
          <w:bCs/>
          <w:sz w:val="20"/>
          <w:szCs w:val="20"/>
          <w:lang w:val="es-ES_tradnl"/>
        </w:rPr>
        <w:t>0</w:t>
      </w:r>
      <w:r>
        <w:rPr>
          <w:rFonts w:ascii="Arial" w:hAnsi="Arial" w:cs="Arial"/>
          <w:b/>
          <w:bCs/>
          <w:sz w:val="20"/>
          <w:szCs w:val="20"/>
          <w:lang w:val="es-ES_tradnl"/>
        </w:rPr>
        <w:t>º</w:t>
      </w:r>
      <w:r w:rsidRPr="003842A9">
        <w:rPr>
          <w:rFonts w:ascii="Arial" w:hAnsi="Arial" w:cs="Arial"/>
          <w:b/>
          <w:bCs/>
          <w:sz w:val="20"/>
          <w:szCs w:val="20"/>
          <w:lang w:val="es-ES_tradnl"/>
        </w:rPr>
        <w:t xml:space="preserve">.- </w:t>
      </w:r>
      <w:r w:rsidRPr="00B20A83">
        <w:rPr>
          <w:rFonts w:ascii="Arial" w:hAnsi="Arial" w:cs="Arial"/>
          <w:sz w:val="20"/>
          <w:szCs w:val="20"/>
        </w:rPr>
        <w:t xml:space="preserve">Las Prácticas pre-profesionales </w:t>
      </w:r>
      <w:r w:rsidR="003E6A1B">
        <w:rPr>
          <w:rFonts w:ascii="Arial" w:hAnsi="Arial" w:cs="Arial"/>
          <w:sz w:val="20"/>
          <w:szCs w:val="20"/>
        </w:rPr>
        <w:t xml:space="preserve">y/o experiencias formativas en situación real de trabajo </w:t>
      </w:r>
      <w:r w:rsidRPr="00B20A83">
        <w:rPr>
          <w:rFonts w:ascii="Arial" w:hAnsi="Arial" w:cs="Arial"/>
          <w:sz w:val="20"/>
          <w:szCs w:val="20"/>
        </w:rPr>
        <w:t xml:space="preserve">en el IESTP “Pedro P. Díaz” se rige por </w:t>
      </w:r>
      <w:r w:rsidR="009E7C9F">
        <w:rPr>
          <w:rFonts w:ascii="Arial" w:hAnsi="Arial" w:cs="Arial"/>
          <w:sz w:val="20"/>
          <w:szCs w:val="20"/>
        </w:rPr>
        <w:t>el presente Reglamento para los ingresantes hasta el año 201</w:t>
      </w:r>
      <w:r w:rsidR="003E6A1B">
        <w:rPr>
          <w:rFonts w:ascii="Arial" w:hAnsi="Arial" w:cs="Arial"/>
          <w:sz w:val="20"/>
          <w:szCs w:val="20"/>
        </w:rPr>
        <w:t>8</w:t>
      </w:r>
      <w:r>
        <w:rPr>
          <w:rFonts w:ascii="Arial" w:hAnsi="Arial" w:cs="Arial"/>
          <w:sz w:val="20"/>
          <w:szCs w:val="20"/>
        </w:rPr>
        <w:t xml:space="preserve">, </w:t>
      </w:r>
      <w:r w:rsidR="003E6A1B">
        <w:rPr>
          <w:rFonts w:ascii="Arial" w:hAnsi="Arial" w:cs="Arial"/>
          <w:sz w:val="20"/>
          <w:szCs w:val="20"/>
        </w:rPr>
        <w:t xml:space="preserve">según corresponda, </w:t>
      </w:r>
      <w:r w:rsidRPr="00B20A83">
        <w:rPr>
          <w:rFonts w:ascii="Arial" w:hAnsi="Arial" w:cs="Arial"/>
          <w:sz w:val="20"/>
          <w:szCs w:val="20"/>
        </w:rPr>
        <w:t>ten</w:t>
      </w:r>
      <w:r>
        <w:rPr>
          <w:rFonts w:ascii="Arial" w:hAnsi="Arial" w:cs="Arial"/>
          <w:sz w:val="20"/>
          <w:szCs w:val="20"/>
        </w:rPr>
        <w:t>i</w:t>
      </w:r>
      <w:r w:rsidRPr="00B20A83">
        <w:rPr>
          <w:rFonts w:ascii="Arial" w:hAnsi="Arial" w:cs="Arial"/>
          <w:sz w:val="20"/>
          <w:szCs w:val="20"/>
        </w:rPr>
        <w:t>e</w:t>
      </w:r>
      <w:r>
        <w:rPr>
          <w:rFonts w:ascii="Arial" w:hAnsi="Arial" w:cs="Arial"/>
          <w:sz w:val="20"/>
          <w:szCs w:val="20"/>
        </w:rPr>
        <w:t>ndo como finalidad consolidar</w:t>
      </w:r>
      <w:r w:rsidRPr="00B20A83">
        <w:rPr>
          <w:rFonts w:ascii="Arial" w:hAnsi="Arial" w:cs="Arial"/>
          <w:sz w:val="20"/>
          <w:szCs w:val="20"/>
        </w:rPr>
        <w:t xml:space="preserve"> en situaciones reales de trabajo, las competencias logradas durante el proceso formativo desarrollado en el Instituto</w:t>
      </w:r>
      <w:r w:rsidR="003E6A1B">
        <w:rPr>
          <w:rFonts w:ascii="Arial" w:hAnsi="Arial" w:cs="Arial"/>
          <w:sz w:val="20"/>
          <w:szCs w:val="20"/>
        </w:rPr>
        <w:t>.</w:t>
      </w:r>
      <w:r w:rsidRPr="00B20A83">
        <w:rPr>
          <w:rFonts w:ascii="Arial" w:hAnsi="Arial" w:cs="Arial"/>
          <w:sz w:val="20"/>
          <w:szCs w:val="20"/>
        </w:rPr>
        <w:t xml:space="preserve"> </w:t>
      </w:r>
      <w:r w:rsidR="003E6A1B">
        <w:rPr>
          <w:rFonts w:ascii="Arial" w:hAnsi="Arial" w:cs="Arial"/>
          <w:sz w:val="20"/>
          <w:szCs w:val="20"/>
        </w:rPr>
        <w:t xml:space="preserve">Su </w:t>
      </w:r>
      <w:r w:rsidRPr="00B20A83">
        <w:rPr>
          <w:rFonts w:ascii="Arial" w:hAnsi="Arial" w:cs="Arial"/>
          <w:sz w:val="20"/>
          <w:szCs w:val="20"/>
        </w:rPr>
        <w:t xml:space="preserve">ejecución es requisito indispensable para la certificación </w:t>
      </w:r>
      <w:r w:rsidR="003E6A1B">
        <w:rPr>
          <w:rFonts w:ascii="Arial" w:hAnsi="Arial" w:cs="Arial"/>
          <w:sz w:val="20"/>
          <w:szCs w:val="20"/>
        </w:rPr>
        <w:t xml:space="preserve">modular </w:t>
      </w:r>
      <w:r w:rsidRPr="00B20A83">
        <w:rPr>
          <w:rFonts w:ascii="Arial" w:hAnsi="Arial" w:cs="Arial"/>
          <w:sz w:val="20"/>
          <w:szCs w:val="20"/>
        </w:rPr>
        <w:t>y titulación</w:t>
      </w:r>
      <w:r w:rsidR="003E6A1B">
        <w:rPr>
          <w:rFonts w:ascii="Arial" w:hAnsi="Arial" w:cs="Arial"/>
          <w:sz w:val="20"/>
          <w:szCs w:val="20"/>
        </w:rPr>
        <w:t xml:space="preserve"> respectiva</w:t>
      </w:r>
      <w:r w:rsidRPr="00B20A83">
        <w:rPr>
          <w:rFonts w:ascii="Arial" w:hAnsi="Arial" w:cs="Arial"/>
          <w:sz w:val="20"/>
          <w:szCs w:val="20"/>
        </w:rPr>
        <w:t>.</w:t>
      </w:r>
    </w:p>
    <w:p w:rsidR="00F1198B" w:rsidRDefault="00F1198B" w:rsidP="004F177B">
      <w:pPr>
        <w:autoSpaceDE w:val="0"/>
        <w:autoSpaceDN w:val="0"/>
        <w:adjustRightInd w:val="0"/>
        <w:spacing w:before="100" w:beforeAutospacing="1" w:after="100" w:afterAutospacing="1" w:line="240" w:lineRule="auto"/>
        <w:jc w:val="both"/>
        <w:rPr>
          <w:rFonts w:ascii="Arial" w:hAnsi="Arial" w:cs="Arial"/>
          <w:sz w:val="20"/>
          <w:szCs w:val="20"/>
        </w:rPr>
      </w:pPr>
      <w:r w:rsidRPr="003842A9">
        <w:rPr>
          <w:rFonts w:ascii="Arial" w:hAnsi="Arial" w:cs="Arial"/>
          <w:b/>
          <w:bCs/>
          <w:sz w:val="20"/>
          <w:szCs w:val="20"/>
          <w:lang w:val="es-ES_tradnl"/>
        </w:rPr>
        <w:t>Artículo</w:t>
      </w:r>
      <w:r>
        <w:rPr>
          <w:rFonts w:ascii="Arial" w:hAnsi="Arial" w:cs="Arial"/>
          <w:b/>
          <w:bCs/>
          <w:sz w:val="20"/>
          <w:szCs w:val="20"/>
          <w:lang w:val="es-ES_tradnl"/>
        </w:rPr>
        <w:t xml:space="preserve"> 1</w:t>
      </w:r>
      <w:r w:rsidR="002F518A">
        <w:rPr>
          <w:rFonts w:ascii="Arial" w:hAnsi="Arial" w:cs="Arial"/>
          <w:b/>
          <w:bCs/>
          <w:sz w:val="20"/>
          <w:szCs w:val="20"/>
          <w:lang w:val="es-ES_tradnl"/>
        </w:rPr>
        <w:t>3</w:t>
      </w:r>
      <w:r w:rsidR="004C422F">
        <w:rPr>
          <w:rFonts w:ascii="Arial" w:hAnsi="Arial" w:cs="Arial"/>
          <w:b/>
          <w:bCs/>
          <w:sz w:val="20"/>
          <w:szCs w:val="20"/>
          <w:lang w:val="es-ES_tradnl"/>
        </w:rPr>
        <w:t>1</w:t>
      </w:r>
      <w:r>
        <w:rPr>
          <w:rFonts w:ascii="Arial" w:hAnsi="Arial" w:cs="Arial"/>
          <w:b/>
          <w:bCs/>
          <w:sz w:val="20"/>
          <w:szCs w:val="20"/>
          <w:lang w:val="es-ES_tradnl"/>
        </w:rPr>
        <w:t>º</w:t>
      </w:r>
      <w:r w:rsidRPr="003842A9">
        <w:rPr>
          <w:rFonts w:ascii="Arial" w:hAnsi="Arial" w:cs="Arial"/>
          <w:b/>
          <w:bCs/>
          <w:sz w:val="20"/>
          <w:szCs w:val="20"/>
          <w:lang w:val="es-ES_tradnl"/>
        </w:rPr>
        <w:t xml:space="preserve">.- </w:t>
      </w:r>
      <w:r w:rsidRPr="00B20A83">
        <w:rPr>
          <w:rFonts w:ascii="Arial" w:hAnsi="Arial" w:cs="Arial"/>
          <w:sz w:val="20"/>
          <w:szCs w:val="20"/>
        </w:rPr>
        <w:t xml:space="preserve">La práctica pre-profesional </w:t>
      </w:r>
      <w:r w:rsidR="00292652">
        <w:rPr>
          <w:rFonts w:ascii="Arial" w:hAnsi="Arial" w:cs="Arial"/>
          <w:sz w:val="20"/>
          <w:szCs w:val="20"/>
        </w:rPr>
        <w:t>y/o experiencias formativas en situación real de trabajo,</w:t>
      </w:r>
      <w:r w:rsidR="00292652" w:rsidRPr="00B20A83">
        <w:rPr>
          <w:rFonts w:ascii="Arial" w:hAnsi="Arial" w:cs="Arial"/>
          <w:sz w:val="20"/>
          <w:szCs w:val="20"/>
        </w:rPr>
        <w:t xml:space="preserve"> </w:t>
      </w:r>
      <w:r w:rsidRPr="00B20A83">
        <w:rPr>
          <w:rFonts w:ascii="Arial" w:hAnsi="Arial" w:cs="Arial"/>
          <w:sz w:val="20"/>
          <w:szCs w:val="20"/>
        </w:rPr>
        <w:t xml:space="preserve">constituye un eje fundamental del currículo en la formación integral de </w:t>
      </w:r>
      <w:r>
        <w:rPr>
          <w:rFonts w:ascii="Arial" w:hAnsi="Arial" w:cs="Arial"/>
          <w:sz w:val="20"/>
          <w:szCs w:val="20"/>
        </w:rPr>
        <w:t>lo</w:t>
      </w:r>
      <w:r w:rsidRPr="00B20A83">
        <w:rPr>
          <w:rFonts w:ascii="Arial" w:hAnsi="Arial" w:cs="Arial"/>
          <w:sz w:val="20"/>
          <w:szCs w:val="20"/>
        </w:rPr>
        <w:t xml:space="preserve">s estudiantes. Se organiza en forma progresiva y secuencial, teniendo en cuenta los niveles de complejidad y las especificidades de cada </w:t>
      </w:r>
      <w:r w:rsidR="00292652">
        <w:rPr>
          <w:rFonts w:ascii="Arial" w:hAnsi="Arial" w:cs="Arial"/>
          <w:sz w:val="20"/>
          <w:szCs w:val="20"/>
        </w:rPr>
        <w:t>Programa de Estudios</w:t>
      </w:r>
      <w:r w:rsidRPr="00B20A83">
        <w:rPr>
          <w:rFonts w:ascii="Arial" w:hAnsi="Arial" w:cs="Arial"/>
          <w:sz w:val="20"/>
          <w:szCs w:val="20"/>
        </w:rPr>
        <w:t>.</w:t>
      </w:r>
      <w:r w:rsidR="009E7C9F">
        <w:rPr>
          <w:rFonts w:ascii="Arial" w:hAnsi="Arial" w:cs="Arial"/>
          <w:sz w:val="20"/>
          <w:szCs w:val="20"/>
        </w:rPr>
        <w:t xml:space="preserve"> El Instituto f</w:t>
      </w:r>
      <w:r w:rsidR="004F177B">
        <w:rPr>
          <w:rFonts w:ascii="Arial" w:hAnsi="Arial" w:cs="Arial"/>
          <w:sz w:val="20"/>
          <w:szCs w:val="20"/>
        </w:rPr>
        <w:t xml:space="preserve">irmará </w:t>
      </w:r>
      <w:r w:rsidRPr="00B20A83">
        <w:rPr>
          <w:rFonts w:ascii="Arial" w:hAnsi="Arial" w:cs="Arial"/>
          <w:sz w:val="20"/>
          <w:szCs w:val="20"/>
        </w:rPr>
        <w:t xml:space="preserve">convenios con otras instituciones para atender </w:t>
      </w:r>
      <w:r w:rsidR="00292652">
        <w:rPr>
          <w:rFonts w:ascii="Arial" w:hAnsi="Arial" w:cs="Arial"/>
          <w:sz w:val="20"/>
          <w:szCs w:val="20"/>
        </w:rPr>
        <w:t>dichas</w:t>
      </w:r>
      <w:r w:rsidRPr="00B20A83">
        <w:rPr>
          <w:rFonts w:ascii="Arial" w:hAnsi="Arial" w:cs="Arial"/>
          <w:sz w:val="20"/>
          <w:szCs w:val="20"/>
        </w:rPr>
        <w:t xml:space="preserve"> prácticas</w:t>
      </w:r>
      <w:r w:rsidR="004F177B">
        <w:rPr>
          <w:rFonts w:ascii="Arial" w:hAnsi="Arial" w:cs="Arial"/>
          <w:sz w:val="20"/>
          <w:szCs w:val="20"/>
        </w:rPr>
        <w:t>.</w:t>
      </w:r>
    </w:p>
    <w:p w:rsidR="003835B0" w:rsidRPr="004F177B" w:rsidRDefault="003835B0" w:rsidP="00AB3F86">
      <w:pPr>
        <w:pStyle w:val="Prrafodelista"/>
        <w:numPr>
          <w:ilvl w:val="2"/>
          <w:numId w:val="86"/>
        </w:numPr>
        <w:autoSpaceDE w:val="0"/>
        <w:autoSpaceDN w:val="0"/>
        <w:adjustRightInd w:val="0"/>
        <w:spacing w:before="100" w:beforeAutospacing="1" w:after="100" w:afterAutospacing="1" w:line="240" w:lineRule="auto"/>
        <w:ind w:left="284" w:firstLine="0"/>
        <w:jc w:val="both"/>
        <w:rPr>
          <w:rFonts w:ascii="Arial" w:hAnsi="Arial" w:cs="Arial"/>
          <w:b/>
          <w:sz w:val="20"/>
          <w:szCs w:val="20"/>
        </w:rPr>
      </w:pPr>
      <w:r>
        <w:rPr>
          <w:rFonts w:ascii="Arial" w:hAnsi="Arial" w:cs="Arial"/>
          <w:b/>
          <w:sz w:val="20"/>
          <w:szCs w:val="20"/>
          <w:lang w:val="es-ES_tradnl"/>
        </w:rPr>
        <w:t xml:space="preserve">DE LA </w:t>
      </w:r>
      <w:r w:rsidR="00441BC5">
        <w:rPr>
          <w:rFonts w:ascii="Arial" w:hAnsi="Arial" w:cs="Arial"/>
          <w:b/>
          <w:sz w:val="20"/>
          <w:szCs w:val="20"/>
          <w:lang w:val="es-ES_tradnl"/>
        </w:rPr>
        <w:t xml:space="preserve">DURACIÓN DE </w:t>
      </w:r>
      <w:r>
        <w:rPr>
          <w:rFonts w:ascii="Arial" w:hAnsi="Arial" w:cs="Arial"/>
          <w:b/>
          <w:sz w:val="20"/>
          <w:szCs w:val="20"/>
          <w:lang w:val="es-ES_tradnl"/>
        </w:rPr>
        <w:t>LA PRÁCTICA</w:t>
      </w:r>
    </w:p>
    <w:p w:rsidR="004F177B" w:rsidRPr="004F177B" w:rsidRDefault="004F177B" w:rsidP="004F177B">
      <w:pPr>
        <w:autoSpaceDE w:val="0"/>
        <w:autoSpaceDN w:val="0"/>
        <w:adjustRightInd w:val="0"/>
        <w:spacing w:before="100" w:beforeAutospacing="1" w:after="100" w:afterAutospacing="1" w:line="240" w:lineRule="auto"/>
        <w:jc w:val="both"/>
        <w:rPr>
          <w:rFonts w:ascii="Arial" w:hAnsi="Arial" w:cs="Arial"/>
          <w:b/>
          <w:sz w:val="20"/>
          <w:szCs w:val="20"/>
        </w:rPr>
      </w:pPr>
      <w:r w:rsidRPr="003842A9">
        <w:rPr>
          <w:rFonts w:ascii="Arial" w:hAnsi="Arial" w:cs="Arial"/>
          <w:b/>
          <w:bCs/>
          <w:sz w:val="20"/>
          <w:szCs w:val="20"/>
          <w:lang w:val="es-ES_tradnl"/>
        </w:rPr>
        <w:t>Artículo</w:t>
      </w:r>
      <w:r>
        <w:rPr>
          <w:rFonts w:ascii="Arial" w:hAnsi="Arial" w:cs="Arial"/>
          <w:b/>
          <w:bCs/>
          <w:sz w:val="20"/>
          <w:szCs w:val="20"/>
          <w:lang w:val="es-ES_tradnl"/>
        </w:rPr>
        <w:t xml:space="preserve"> 1</w:t>
      </w:r>
      <w:r w:rsidR="002F518A">
        <w:rPr>
          <w:rFonts w:ascii="Arial" w:hAnsi="Arial" w:cs="Arial"/>
          <w:b/>
          <w:bCs/>
          <w:sz w:val="20"/>
          <w:szCs w:val="20"/>
          <w:lang w:val="es-ES_tradnl"/>
        </w:rPr>
        <w:t>3</w:t>
      </w:r>
      <w:r w:rsidR="004C422F">
        <w:rPr>
          <w:rFonts w:ascii="Arial" w:hAnsi="Arial" w:cs="Arial"/>
          <w:b/>
          <w:bCs/>
          <w:sz w:val="20"/>
          <w:szCs w:val="20"/>
          <w:lang w:val="es-ES_tradnl"/>
        </w:rPr>
        <w:t>2</w:t>
      </w:r>
      <w:r>
        <w:rPr>
          <w:rFonts w:ascii="Arial" w:hAnsi="Arial" w:cs="Arial"/>
          <w:b/>
          <w:bCs/>
          <w:sz w:val="20"/>
          <w:szCs w:val="20"/>
          <w:lang w:val="es-ES_tradnl"/>
        </w:rPr>
        <w:t>º</w:t>
      </w:r>
      <w:r w:rsidRPr="003842A9">
        <w:rPr>
          <w:rFonts w:ascii="Arial" w:hAnsi="Arial" w:cs="Arial"/>
          <w:b/>
          <w:bCs/>
          <w:sz w:val="20"/>
          <w:szCs w:val="20"/>
          <w:lang w:val="es-ES_tradnl"/>
        </w:rPr>
        <w:t>.-</w:t>
      </w:r>
      <w:r w:rsidRPr="004F177B">
        <w:rPr>
          <w:rFonts w:ascii="Arial" w:hAnsi="Arial" w:cs="Arial"/>
          <w:bCs/>
          <w:sz w:val="20"/>
          <w:szCs w:val="20"/>
          <w:lang w:val="es-ES_tradnl"/>
        </w:rPr>
        <w:t xml:space="preserve"> La</w:t>
      </w:r>
      <w:r>
        <w:rPr>
          <w:rFonts w:ascii="Arial" w:hAnsi="Arial" w:cs="Arial"/>
          <w:bCs/>
          <w:sz w:val="20"/>
          <w:szCs w:val="20"/>
          <w:lang w:val="es-ES_tradnl"/>
        </w:rPr>
        <w:t xml:space="preserve"> duración de las prácticas pre-profesionales es de 35% del total de horas del módulo Técnico profesional</w:t>
      </w:r>
      <w:r w:rsidR="001508AE">
        <w:rPr>
          <w:rFonts w:ascii="Arial" w:hAnsi="Arial" w:cs="Arial"/>
          <w:bCs/>
          <w:sz w:val="20"/>
          <w:szCs w:val="20"/>
          <w:lang w:val="es-ES_tradnl"/>
        </w:rPr>
        <w:t xml:space="preserve"> para los </w:t>
      </w:r>
      <w:r w:rsidR="00956854">
        <w:rPr>
          <w:rFonts w:ascii="Arial" w:hAnsi="Arial" w:cs="Arial"/>
          <w:bCs/>
          <w:sz w:val="20"/>
          <w:szCs w:val="20"/>
          <w:lang w:val="es-ES_tradnl"/>
        </w:rPr>
        <w:t>estudiantes</w:t>
      </w:r>
      <w:r w:rsidR="001508AE">
        <w:rPr>
          <w:rFonts w:ascii="Arial" w:hAnsi="Arial" w:cs="Arial"/>
          <w:bCs/>
          <w:sz w:val="20"/>
          <w:szCs w:val="20"/>
          <w:lang w:val="es-ES_tradnl"/>
        </w:rPr>
        <w:t xml:space="preserve"> </w:t>
      </w:r>
      <w:r w:rsidR="00956854">
        <w:rPr>
          <w:rFonts w:ascii="Arial" w:hAnsi="Arial" w:cs="Arial"/>
          <w:bCs/>
          <w:sz w:val="20"/>
          <w:szCs w:val="20"/>
          <w:lang w:val="es-ES_tradnl"/>
        </w:rPr>
        <w:t xml:space="preserve">sin la adecuación del plan de estudios, </w:t>
      </w:r>
      <w:r w:rsidR="001508AE">
        <w:rPr>
          <w:rFonts w:ascii="Arial" w:hAnsi="Arial" w:cs="Arial"/>
          <w:bCs/>
          <w:sz w:val="20"/>
          <w:szCs w:val="20"/>
          <w:lang w:val="es-ES_tradnl"/>
        </w:rPr>
        <w:t xml:space="preserve">y para los </w:t>
      </w:r>
      <w:r w:rsidR="00956854">
        <w:rPr>
          <w:rFonts w:ascii="Arial" w:hAnsi="Arial" w:cs="Arial"/>
          <w:bCs/>
          <w:sz w:val="20"/>
          <w:szCs w:val="20"/>
          <w:lang w:val="es-ES_tradnl"/>
        </w:rPr>
        <w:t xml:space="preserve">estudiantes con adecuación del plan de estudios, </w:t>
      </w:r>
      <w:r w:rsidR="001508AE">
        <w:rPr>
          <w:rFonts w:ascii="Arial" w:hAnsi="Arial" w:cs="Arial"/>
          <w:bCs/>
          <w:sz w:val="20"/>
          <w:szCs w:val="20"/>
          <w:lang w:val="es-ES_tradnl"/>
        </w:rPr>
        <w:t xml:space="preserve">está incluido dentro del itinerario formativo </w:t>
      </w:r>
      <w:r w:rsidR="000A3DDB">
        <w:rPr>
          <w:rFonts w:ascii="Arial" w:hAnsi="Arial" w:cs="Arial"/>
          <w:bCs/>
          <w:sz w:val="20"/>
          <w:szCs w:val="20"/>
          <w:lang w:val="es-ES_tradnl"/>
        </w:rPr>
        <w:t xml:space="preserve">como </w:t>
      </w:r>
      <w:r w:rsidR="001508AE">
        <w:rPr>
          <w:rFonts w:ascii="Arial" w:hAnsi="Arial" w:cs="Arial"/>
          <w:bCs/>
          <w:sz w:val="20"/>
          <w:szCs w:val="20"/>
          <w:lang w:val="es-ES_tradnl"/>
        </w:rPr>
        <w:t>Experiencias formativas en situación real de trabajo</w:t>
      </w:r>
      <w:r>
        <w:rPr>
          <w:rFonts w:ascii="Arial" w:hAnsi="Arial" w:cs="Arial"/>
          <w:bCs/>
          <w:sz w:val="20"/>
          <w:szCs w:val="20"/>
          <w:lang w:val="es-ES_tradnl"/>
        </w:rPr>
        <w:t>.</w:t>
      </w:r>
    </w:p>
    <w:p w:rsidR="00441BC5" w:rsidRPr="004F177B" w:rsidRDefault="003835B0" w:rsidP="00AB3F86">
      <w:pPr>
        <w:pStyle w:val="Prrafodelista"/>
        <w:numPr>
          <w:ilvl w:val="2"/>
          <w:numId w:val="86"/>
        </w:numPr>
        <w:autoSpaceDE w:val="0"/>
        <w:autoSpaceDN w:val="0"/>
        <w:adjustRightInd w:val="0"/>
        <w:spacing w:before="100" w:beforeAutospacing="1" w:after="100" w:afterAutospacing="1" w:line="240" w:lineRule="auto"/>
        <w:ind w:hanging="436"/>
        <w:jc w:val="both"/>
        <w:rPr>
          <w:rFonts w:ascii="Arial" w:hAnsi="Arial" w:cs="Arial"/>
          <w:b/>
          <w:sz w:val="20"/>
          <w:szCs w:val="20"/>
        </w:rPr>
      </w:pPr>
      <w:r>
        <w:rPr>
          <w:rFonts w:ascii="Arial" w:hAnsi="Arial" w:cs="Arial"/>
          <w:b/>
          <w:sz w:val="20"/>
          <w:szCs w:val="20"/>
          <w:lang w:val="es-ES_tradnl"/>
        </w:rPr>
        <w:t>DEL AMBITO DE LA PRÁCTICA</w:t>
      </w:r>
    </w:p>
    <w:p w:rsidR="004F177B" w:rsidRPr="004F177B" w:rsidRDefault="004F177B" w:rsidP="000A3DDB">
      <w:pPr>
        <w:pStyle w:val="Prrafodelista"/>
        <w:ind w:left="0"/>
        <w:jc w:val="both"/>
        <w:rPr>
          <w:rFonts w:ascii="Arial" w:hAnsi="Arial" w:cs="Arial"/>
          <w:b/>
          <w:sz w:val="20"/>
          <w:szCs w:val="20"/>
        </w:rPr>
      </w:pPr>
      <w:r w:rsidRPr="003842A9">
        <w:rPr>
          <w:rFonts w:ascii="Arial" w:hAnsi="Arial" w:cs="Arial"/>
          <w:b/>
          <w:bCs/>
          <w:sz w:val="20"/>
          <w:szCs w:val="20"/>
          <w:lang w:val="es-ES_tradnl"/>
        </w:rPr>
        <w:t>Artículo</w:t>
      </w:r>
      <w:r>
        <w:rPr>
          <w:rFonts w:ascii="Arial" w:hAnsi="Arial" w:cs="Arial"/>
          <w:b/>
          <w:bCs/>
          <w:sz w:val="20"/>
          <w:szCs w:val="20"/>
          <w:lang w:val="es-ES_tradnl"/>
        </w:rPr>
        <w:t xml:space="preserve"> 1</w:t>
      </w:r>
      <w:r w:rsidR="002F518A">
        <w:rPr>
          <w:rFonts w:ascii="Arial" w:hAnsi="Arial" w:cs="Arial"/>
          <w:b/>
          <w:bCs/>
          <w:sz w:val="20"/>
          <w:szCs w:val="20"/>
          <w:lang w:val="es-ES_tradnl"/>
        </w:rPr>
        <w:t>3</w:t>
      </w:r>
      <w:r w:rsidR="00131B26">
        <w:rPr>
          <w:rFonts w:ascii="Arial" w:hAnsi="Arial" w:cs="Arial"/>
          <w:b/>
          <w:bCs/>
          <w:sz w:val="20"/>
          <w:szCs w:val="20"/>
          <w:lang w:val="es-ES_tradnl"/>
        </w:rPr>
        <w:t>3</w:t>
      </w:r>
      <w:r>
        <w:rPr>
          <w:rFonts w:ascii="Arial" w:hAnsi="Arial" w:cs="Arial"/>
          <w:b/>
          <w:bCs/>
          <w:sz w:val="20"/>
          <w:szCs w:val="20"/>
          <w:lang w:val="es-ES_tradnl"/>
        </w:rPr>
        <w:t>º</w:t>
      </w:r>
      <w:r w:rsidRPr="003842A9">
        <w:rPr>
          <w:rFonts w:ascii="Arial" w:hAnsi="Arial" w:cs="Arial"/>
          <w:b/>
          <w:bCs/>
          <w:sz w:val="20"/>
          <w:szCs w:val="20"/>
          <w:lang w:val="es-ES_tradnl"/>
        </w:rPr>
        <w:t>.-</w:t>
      </w:r>
      <w:r w:rsidRPr="004F177B">
        <w:rPr>
          <w:rFonts w:ascii="Arial" w:hAnsi="Arial" w:cs="Arial"/>
          <w:bCs/>
          <w:sz w:val="20"/>
          <w:szCs w:val="20"/>
          <w:lang w:val="es-ES_tradnl"/>
        </w:rPr>
        <w:t xml:space="preserve"> Las </w:t>
      </w:r>
      <w:r w:rsidR="000A3DDB">
        <w:rPr>
          <w:rFonts w:ascii="Arial" w:hAnsi="Arial" w:cs="Arial"/>
          <w:bCs/>
          <w:sz w:val="20"/>
          <w:szCs w:val="20"/>
          <w:lang w:val="es-ES_tradnl"/>
        </w:rPr>
        <w:t>prácticas se</w:t>
      </w:r>
      <w:r>
        <w:rPr>
          <w:rFonts w:ascii="Arial" w:hAnsi="Arial" w:cs="Arial"/>
          <w:bCs/>
          <w:sz w:val="20"/>
          <w:szCs w:val="20"/>
          <w:lang w:val="es-ES_tradnl"/>
        </w:rPr>
        <w:t xml:space="preserve"> pueden realizar en una empresa, en el Instituto </w:t>
      </w:r>
      <w:r w:rsidR="00C805BF">
        <w:rPr>
          <w:rFonts w:ascii="Arial" w:hAnsi="Arial" w:cs="Arial"/>
          <w:bCs/>
          <w:sz w:val="20"/>
          <w:szCs w:val="20"/>
          <w:lang w:val="es-ES_tradnl"/>
        </w:rPr>
        <w:t xml:space="preserve">y en una empresa, en el Instituto a </w:t>
      </w:r>
      <w:r>
        <w:rPr>
          <w:rFonts w:ascii="Arial" w:hAnsi="Arial" w:cs="Arial"/>
          <w:bCs/>
          <w:sz w:val="20"/>
          <w:szCs w:val="20"/>
          <w:lang w:val="es-ES_tradnl"/>
        </w:rPr>
        <w:t>través de proyectos productivos y de manera autogestionaria.</w:t>
      </w:r>
    </w:p>
    <w:p w:rsidR="003835B0" w:rsidRPr="004F177B" w:rsidRDefault="003835B0" w:rsidP="00AB3F86">
      <w:pPr>
        <w:pStyle w:val="Prrafodelista"/>
        <w:numPr>
          <w:ilvl w:val="2"/>
          <w:numId w:val="86"/>
        </w:numPr>
        <w:autoSpaceDE w:val="0"/>
        <w:autoSpaceDN w:val="0"/>
        <w:adjustRightInd w:val="0"/>
        <w:spacing w:before="100" w:beforeAutospacing="1" w:after="100" w:afterAutospacing="1" w:line="240" w:lineRule="auto"/>
        <w:ind w:left="993"/>
        <w:jc w:val="both"/>
        <w:rPr>
          <w:rFonts w:ascii="Arial" w:hAnsi="Arial" w:cs="Arial"/>
          <w:b/>
          <w:sz w:val="20"/>
          <w:szCs w:val="20"/>
        </w:rPr>
      </w:pPr>
      <w:r w:rsidRPr="00441BC5">
        <w:rPr>
          <w:rFonts w:ascii="Arial" w:hAnsi="Arial" w:cs="Arial"/>
          <w:b/>
          <w:sz w:val="20"/>
          <w:szCs w:val="20"/>
          <w:lang w:val="es-ES_tradnl"/>
        </w:rPr>
        <w:t xml:space="preserve">DE LA EVALUACION DE LAS PRÁCTICAS </w:t>
      </w:r>
    </w:p>
    <w:p w:rsidR="00F1198B" w:rsidRPr="002A5ECB" w:rsidRDefault="00F1198B" w:rsidP="00F1198B">
      <w:pPr>
        <w:widowControl w:val="0"/>
        <w:autoSpaceDE w:val="0"/>
        <w:autoSpaceDN w:val="0"/>
        <w:spacing w:before="100" w:beforeAutospacing="1" w:after="100" w:afterAutospacing="1" w:line="240" w:lineRule="auto"/>
        <w:jc w:val="both"/>
        <w:rPr>
          <w:rFonts w:ascii="Arial" w:hAnsi="Arial" w:cs="Arial"/>
          <w:sz w:val="20"/>
          <w:szCs w:val="20"/>
          <w:lang w:val="es-ES_tradnl"/>
        </w:rPr>
      </w:pPr>
      <w:r>
        <w:rPr>
          <w:rFonts w:ascii="Arial" w:hAnsi="Arial" w:cs="Arial"/>
          <w:b/>
          <w:bCs/>
          <w:sz w:val="20"/>
          <w:szCs w:val="20"/>
          <w:lang w:val="es-ES_tradnl"/>
        </w:rPr>
        <w:t>Artículo 1</w:t>
      </w:r>
      <w:r w:rsidR="002F518A">
        <w:rPr>
          <w:rFonts w:ascii="Arial" w:hAnsi="Arial" w:cs="Arial"/>
          <w:b/>
          <w:bCs/>
          <w:sz w:val="20"/>
          <w:szCs w:val="20"/>
          <w:lang w:val="es-ES_tradnl"/>
        </w:rPr>
        <w:t>3</w:t>
      </w:r>
      <w:r w:rsidR="00131B26">
        <w:rPr>
          <w:rFonts w:ascii="Arial" w:hAnsi="Arial" w:cs="Arial"/>
          <w:b/>
          <w:bCs/>
          <w:sz w:val="20"/>
          <w:szCs w:val="20"/>
          <w:lang w:val="es-ES_tradnl"/>
        </w:rPr>
        <w:t>4</w:t>
      </w:r>
      <w:r>
        <w:rPr>
          <w:rFonts w:ascii="Arial" w:hAnsi="Arial" w:cs="Arial"/>
          <w:b/>
          <w:bCs/>
          <w:sz w:val="20"/>
          <w:szCs w:val="20"/>
          <w:lang w:val="es-ES_tradnl"/>
        </w:rPr>
        <w:t>º</w:t>
      </w:r>
      <w:r w:rsidRPr="002A5ECB">
        <w:rPr>
          <w:rFonts w:ascii="Arial" w:hAnsi="Arial" w:cs="Arial"/>
          <w:b/>
          <w:bCs/>
          <w:sz w:val="20"/>
          <w:szCs w:val="20"/>
          <w:lang w:val="es-ES_tradnl"/>
        </w:rPr>
        <w:t xml:space="preserve">.- </w:t>
      </w:r>
      <w:r w:rsidR="006A7260" w:rsidRPr="006A7260">
        <w:rPr>
          <w:rFonts w:ascii="Arial" w:hAnsi="Arial" w:cs="Arial"/>
          <w:bCs/>
          <w:sz w:val="20"/>
          <w:szCs w:val="20"/>
          <w:lang w:val="es-ES_tradnl"/>
        </w:rPr>
        <w:t>Las prácticas t</w:t>
      </w:r>
      <w:r w:rsidRPr="002A5ECB">
        <w:rPr>
          <w:rFonts w:ascii="Arial" w:hAnsi="Arial" w:cs="Arial"/>
          <w:sz w:val="20"/>
          <w:szCs w:val="20"/>
          <w:lang w:val="es-ES_tradnl"/>
        </w:rPr>
        <w:t>iene</w:t>
      </w:r>
      <w:r w:rsidR="006A7260">
        <w:rPr>
          <w:rFonts w:ascii="Arial" w:hAnsi="Arial" w:cs="Arial"/>
          <w:sz w:val="20"/>
          <w:szCs w:val="20"/>
          <w:lang w:val="es-ES_tradnl"/>
        </w:rPr>
        <w:t>n</w:t>
      </w:r>
      <w:r w:rsidRPr="002A5ECB">
        <w:rPr>
          <w:rFonts w:ascii="Arial" w:hAnsi="Arial" w:cs="Arial"/>
          <w:sz w:val="20"/>
          <w:szCs w:val="20"/>
          <w:lang w:val="es-ES_tradnl"/>
        </w:rPr>
        <w:t xml:space="preserve"> como finalidad consolidar las capacidades logradas durante el proceso formativo desarrollada en el Instituto reafirmando las capacidades, actitudes adquiridas por los estudiantes.</w:t>
      </w:r>
    </w:p>
    <w:p w:rsidR="00F1198B" w:rsidRPr="002A5ECB" w:rsidRDefault="00F1198B" w:rsidP="00F1198B">
      <w:pPr>
        <w:widowControl w:val="0"/>
        <w:autoSpaceDE w:val="0"/>
        <w:autoSpaceDN w:val="0"/>
        <w:spacing w:before="100" w:beforeAutospacing="1" w:after="100" w:afterAutospacing="1" w:line="240" w:lineRule="auto"/>
        <w:jc w:val="both"/>
        <w:rPr>
          <w:rFonts w:ascii="Arial" w:hAnsi="Arial" w:cs="Arial"/>
          <w:sz w:val="20"/>
          <w:szCs w:val="20"/>
          <w:lang w:val="es-ES_tradnl"/>
        </w:rPr>
      </w:pPr>
      <w:r>
        <w:rPr>
          <w:rFonts w:ascii="Arial" w:hAnsi="Arial" w:cs="Arial"/>
          <w:b/>
          <w:bCs/>
          <w:sz w:val="20"/>
          <w:szCs w:val="20"/>
          <w:lang w:val="es-ES_tradnl"/>
        </w:rPr>
        <w:t>Artículo 1</w:t>
      </w:r>
      <w:r w:rsidR="002F518A">
        <w:rPr>
          <w:rFonts w:ascii="Arial" w:hAnsi="Arial" w:cs="Arial"/>
          <w:b/>
          <w:bCs/>
          <w:sz w:val="20"/>
          <w:szCs w:val="20"/>
          <w:lang w:val="es-ES_tradnl"/>
        </w:rPr>
        <w:t>3</w:t>
      </w:r>
      <w:r w:rsidR="00131B26">
        <w:rPr>
          <w:rFonts w:ascii="Arial" w:hAnsi="Arial" w:cs="Arial"/>
          <w:b/>
          <w:bCs/>
          <w:sz w:val="20"/>
          <w:szCs w:val="20"/>
          <w:lang w:val="es-ES_tradnl"/>
        </w:rPr>
        <w:t>5</w:t>
      </w:r>
      <w:r>
        <w:rPr>
          <w:rFonts w:ascii="Arial" w:hAnsi="Arial" w:cs="Arial"/>
          <w:b/>
          <w:bCs/>
          <w:sz w:val="20"/>
          <w:szCs w:val="20"/>
          <w:lang w:val="es-ES_tradnl"/>
        </w:rPr>
        <w:t>º</w:t>
      </w:r>
      <w:r w:rsidRPr="002A5ECB">
        <w:rPr>
          <w:rFonts w:ascii="Arial" w:hAnsi="Arial" w:cs="Arial"/>
          <w:b/>
          <w:bCs/>
          <w:sz w:val="20"/>
          <w:szCs w:val="20"/>
          <w:lang w:val="es-ES_tradnl"/>
        </w:rPr>
        <w:t xml:space="preserve">.- </w:t>
      </w:r>
      <w:r w:rsidRPr="002A5ECB">
        <w:rPr>
          <w:rFonts w:ascii="Arial" w:hAnsi="Arial" w:cs="Arial"/>
          <w:sz w:val="20"/>
          <w:szCs w:val="20"/>
          <w:lang w:val="es-ES_tradnl"/>
        </w:rPr>
        <w:t xml:space="preserve">El Instituto implementará la </w:t>
      </w:r>
      <w:r w:rsidR="000A3DDB">
        <w:rPr>
          <w:rFonts w:ascii="Arial" w:hAnsi="Arial" w:cs="Arial"/>
          <w:sz w:val="20"/>
          <w:szCs w:val="20"/>
          <w:lang w:val="es-ES_tradnl"/>
        </w:rPr>
        <w:t xml:space="preserve">ejecución y supervisión </w:t>
      </w:r>
      <w:r w:rsidRPr="002A5ECB">
        <w:rPr>
          <w:rFonts w:ascii="Arial" w:hAnsi="Arial" w:cs="Arial"/>
          <w:sz w:val="20"/>
          <w:szCs w:val="20"/>
          <w:lang w:val="es-ES_tradnl"/>
        </w:rPr>
        <w:t xml:space="preserve">de las prácticas en cada </w:t>
      </w:r>
      <w:r w:rsidR="006A7260">
        <w:rPr>
          <w:rFonts w:ascii="Arial" w:hAnsi="Arial" w:cs="Arial"/>
          <w:sz w:val="20"/>
          <w:szCs w:val="20"/>
          <w:lang w:val="es-ES_tradnl"/>
        </w:rPr>
        <w:t>programa de estudios</w:t>
      </w:r>
      <w:r w:rsidR="000A3DDB">
        <w:rPr>
          <w:rFonts w:ascii="Arial" w:hAnsi="Arial" w:cs="Arial"/>
          <w:sz w:val="20"/>
          <w:szCs w:val="20"/>
          <w:lang w:val="es-ES_tradnl"/>
        </w:rPr>
        <w:t xml:space="preserve">, a través de la </w:t>
      </w:r>
      <w:r w:rsidR="001D3855">
        <w:rPr>
          <w:rFonts w:ascii="Arial" w:hAnsi="Arial" w:cs="Arial"/>
          <w:sz w:val="20"/>
          <w:szCs w:val="20"/>
          <w:lang w:val="es-ES_tradnl"/>
        </w:rPr>
        <w:t>Coordinación</w:t>
      </w:r>
      <w:r w:rsidR="000A3DDB">
        <w:rPr>
          <w:rFonts w:ascii="Arial" w:hAnsi="Arial" w:cs="Arial"/>
          <w:sz w:val="20"/>
          <w:szCs w:val="20"/>
          <w:lang w:val="es-ES_tradnl"/>
        </w:rPr>
        <w:t xml:space="preserve"> de</w:t>
      </w:r>
      <w:r w:rsidR="001D3855">
        <w:rPr>
          <w:rFonts w:ascii="Arial" w:hAnsi="Arial" w:cs="Arial"/>
          <w:sz w:val="20"/>
          <w:szCs w:val="20"/>
          <w:lang w:val="es-ES_tradnl"/>
        </w:rPr>
        <w:t>l</w:t>
      </w:r>
      <w:r w:rsidR="000A3DDB">
        <w:rPr>
          <w:rFonts w:ascii="Arial" w:hAnsi="Arial" w:cs="Arial"/>
          <w:sz w:val="20"/>
          <w:szCs w:val="20"/>
          <w:lang w:val="es-ES_tradnl"/>
        </w:rPr>
        <w:t xml:space="preserve"> Área Académica</w:t>
      </w:r>
      <w:r w:rsidRPr="002A5ECB">
        <w:rPr>
          <w:rFonts w:ascii="Arial" w:hAnsi="Arial" w:cs="Arial"/>
          <w:sz w:val="20"/>
          <w:szCs w:val="20"/>
          <w:lang w:val="es-ES_tradnl"/>
        </w:rPr>
        <w:t>.</w:t>
      </w:r>
    </w:p>
    <w:p w:rsidR="00F1198B" w:rsidRPr="002A5ECB" w:rsidRDefault="00F1198B" w:rsidP="00F1198B">
      <w:pPr>
        <w:widowControl w:val="0"/>
        <w:autoSpaceDE w:val="0"/>
        <w:autoSpaceDN w:val="0"/>
        <w:spacing w:before="100" w:beforeAutospacing="1" w:after="100" w:afterAutospacing="1" w:line="240" w:lineRule="auto"/>
        <w:jc w:val="both"/>
        <w:rPr>
          <w:rFonts w:ascii="Arial" w:hAnsi="Arial" w:cs="Arial"/>
          <w:sz w:val="20"/>
          <w:szCs w:val="20"/>
          <w:lang w:val="es-ES_tradnl"/>
        </w:rPr>
      </w:pPr>
      <w:r w:rsidRPr="002A5ECB">
        <w:rPr>
          <w:rFonts w:ascii="Arial" w:hAnsi="Arial" w:cs="Arial"/>
          <w:b/>
          <w:bCs/>
          <w:sz w:val="20"/>
          <w:szCs w:val="20"/>
          <w:lang w:val="es-ES_tradnl"/>
        </w:rPr>
        <w:t>Artículo</w:t>
      </w:r>
      <w:r>
        <w:rPr>
          <w:rFonts w:ascii="Arial" w:hAnsi="Arial" w:cs="Arial"/>
          <w:b/>
          <w:bCs/>
          <w:sz w:val="20"/>
          <w:szCs w:val="20"/>
          <w:lang w:val="es-ES_tradnl"/>
        </w:rPr>
        <w:t xml:space="preserve"> 1</w:t>
      </w:r>
      <w:r w:rsidR="002F518A">
        <w:rPr>
          <w:rFonts w:ascii="Arial" w:hAnsi="Arial" w:cs="Arial"/>
          <w:b/>
          <w:bCs/>
          <w:sz w:val="20"/>
          <w:szCs w:val="20"/>
          <w:lang w:val="es-ES_tradnl"/>
        </w:rPr>
        <w:t>3</w:t>
      </w:r>
      <w:r w:rsidR="00131B26">
        <w:rPr>
          <w:rFonts w:ascii="Arial" w:hAnsi="Arial" w:cs="Arial"/>
          <w:b/>
          <w:bCs/>
          <w:sz w:val="20"/>
          <w:szCs w:val="20"/>
          <w:lang w:val="es-ES_tradnl"/>
        </w:rPr>
        <w:t>6</w:t>
      </w:r>
      <w:r>
        <w:rPr>
          <w:rFonts w:ascii="Arial" w:hAnsi="Arial" w:cs="Arial"/>
          <w:b/>
          <w:bCs/>
          <w:sz w:val="20"/>
          <w:szCs w:val="20"/>
          <w:lang w:val="es-ES_tradnl"/>
        </w:rPr>
        <w:t>º</w:t>
      </w:r>
      <w:r w:rsidRPr="002A5ECB">
        <w:rPr>
          <w:rFonts w:ascii="Arial" w:hAnsi="Arial" w:cs="Arial"/>
          <w:b/>
          <w:bCs/>
          <w:sz w:val="20"/>
          <w:szCs w:val="20"/>
          <w:lang w:val="es-ES_tradnl"/>
        </w:rPr>
        <w:t>.-</w:t>
      </w:r>
      <w:r w:rsidRPr="002334FB">
        <w:rPr>
          <w:rFonts w:ascii="Arial" w:hAnsi="Arial" w:cs="Arial"/>
          <w:sz w:val="20"/>
          <w:szCs w:val="20"/>
          <w:lang w:val="es-ES_tradnl"/>
        </w:rPr>
        <w:t xml:space="preserve"> L</w:t>
      </w:r>
      <w:r w:rsidRPr="002A5ECB">
        <w:rPr>
          <w:rFonts w:ascii="Arial" w:hAnsi="Arial" w:cs="Arial"/>
          <w:sz w:val="20"/>
          <w:szCs w:val="20"/>
          <w:lang w:val="es-ES_tradnl"/>
        </w:rPr>
        <w:t xml:space="preserve">a evaluación de </w:t>
      </w:r>
      <w:r>
        <w:rPr>
          <w:rFonts w:ascii="Arial" w:hAnsi="Arial" w:cs="Arial"/>
          <w:sz w:val="20"/>
          <w:szCs w:val="20"/>
          <w:lang w:val="es-ES_tradnl"/>
        </w:rPr>
        <w:t xml:space="preserve">las prácticas </w:t>
      </w:r>
      <w:r w:rsidR="001D3855">
        <w:rPr>
          <w:rFonts w:ascii="Arial" w:hAnsi="Arial" w:cs="Arial"/>
          <w:sz w:val="20"/>
          <w:szCs w:val="20"/>
          <w:lang w:val="es-ES_tradnl"/>
        </w:rPr>
        <w:t>lo realiza la empresa responsable.</w:t>
      </w:r>
    </w:p>
    <w:p w:rsidR="00F1198B" w:rsidRDefault="00F1198B" w:rsidP="00AB3F86">
      <w:pPr>
        <w:pStyle w:val="Prrafodelista"/>
        <w:numPr>
          <w:ilvl w:val="1"/>
          <w:numId w:val="86"/>
        </w:numPr>
        <w:spacing w:after="0" w:line="240" w:lineRule="auto"/>
        <w:ind w:left="284"/>
        <w:rPr>
          <w:rFonts w:ascii="Arial" w:hAnsi="Arial" w:cs="Arial"/>
          <w:b/>
          <w:sz w:val="20"/>
          <w:szCs w:val="20"/>
          <w:lang w:val="es-ES"/>
        </w:rPr>
      </w:pPr>
      <w:r w:rsidRPr="003835B0">
        <w:rPr>
          <w:rFonts w:ascii="Arial" w:hAnsi="Arial" w:cs="Arial"/>
          <w:b/>
          <w:sz w:val="20"/>
          <w:szCs w:val="20"/>
          <w:lang w:val="es-ES"/>
        </w:rPr>
        <w:t>DE LA INVESTIGACIÓN E INNOVACIÓN TECNOLÓGICA</w:t>
      </w:r>
    </w:p>
    <w:p w:rsidR="003158AE" w:rsidRDefault="003158AE" w:rsidP="003158AE">
      <w:pPr>
        <w:pStyle w:val="Prrafodelista"/>
        <w:spacing w:after="0" w:line="240" w:lineRule="auto"/>
        <w:ind w:left="993"/>
        <w:rPr>
          <w:rFonts w:ascii="Arial" w:hAnsi="Arial" w:cs="Arial"/>
          <w:b/>
          <w:sz w:val="20"/>
          <w:szCs w:val="20"/>
          <w:lang w:val="es-ES"/>
        </w:rPr>
      </w:pPr>
    </w:p>
    <w:p w:rsidR="003835B0" w:rsidRDefault="003835B0" w:rsidP="00AB3F86">
      <w:pPr>
        <w:pStyle w:val="Prrafodelista"/>
        <w:numPr>
          <w:ilvl w:val="2"/>
          <w:numId w:val="86"/>
        </w:numPr>
        <w:spacing w:after="0" w:line="240" w:lineRule="auto"/>
        <w:ind w:left="993"/>
        <w:rPr>
          <w:rFonts w:ascii="Arial" w:hAnsi="Arial" w:cs="Arial"/>
          <w:b/>
          <w:sz w:val="20"/>
          <w:szCs w:val="20"/>
          <w:lang w:val="es-ES"/>
        </w:rPr>
      </w:pPr>
      <w:r>
        <w:rPr>
          <w:rFonts w:ascii="Arial" w:hAnsi="Arial" w:cs="Arial"/>
          <w:b/>
          <w:sz w:val="20"/>
          <w:szCs w:val="20"/>
          <w:lang w:val="es-ES"/>
        </w:rPr>
        <w:t>DE LA INSTITUCIÓN</w:t>
      </w:r>
    </w:p>
    <w:p w:rsidR="006719B1" w:rsidRPr="006719B1" w:rsidRDefault="006719B1" w:rsidP="006719B1">
      <w:pPr>
        <w:autoSpaceDE w:val="0"/>
        <w:autoSpaceDN w:val="0"/>
        <w:adjustRightInd w:val="0"/>
        <w:spacing w:before="100" w:beforeAutospacing="1" w:after="100" w:afterAutospacing="1" w:line="240" w:lineRule="auto"/>
        <w:jc w:val="both"/>
        <w:rPr>
          <w:rFonts w:ascii="Arial" w:hAnsi="Arial" w:cs="Arial"/>
          <w:sz w:val="20"/>
          <w:szCs w:val="20"/>
        </w:rPr>
      </w:pPr>
      <w:r w:rsidRPr="006719B1">
        <w:rPr>
          <w:rFonts w:ascii="Arial" w:hAnsi="Arial" w:cs="Arial"/>
          <w:b/>
          <w:bCs/>
          <w:sz w:val="20"/>
          <w:szCs w:val="20"/>
          <w:lang w:val="es-ES_tradnl"/>
        </w:rPr>
        <w:t>Artículo 1</w:t>
      </w:r>
      <w:r w:rsidR="006C7B93">
        <w:rPr>
          <w:rFonts w:ascii="Arial" w:hAnsi="Arial" w:cs="Arial"/>
          <w:b/>
          <w:bCs/>
          <w:sz w:val="20"/>
          <w:szCs w:val="20"/>
          <w:lang w:val="es-ES_tradnl"/>
        </w:rPr>
        <w:t>3</w:t>
      </w:r>
      <w:r w:rsidR="00131B26">
        <w:rPr>
          <w:rFonts w:ascii="Arial" w:hAnsi="Arial" w:cs="Arial"/>
          <w:b/>
          <w:bCs/>
          <w:sz w:val="20"/>
          <w:szCs w:val="20"/>
          <w:lang w:val="es-ES_tradnl"/>
        </w:rPr>
        <w:t>7</w:t>
      </w:r>
      <w:r w:rsidRPr="006719B1">
        <w:rPr>
          <w:rFonts w:ascii="Arial" w:hAnsi="Arial" w:cs="Arial"/>
          <w:b/>
          <w:bCs/>
          <w:sz w:val="20"/>
          <w:szCs w:val="20"/>
          <w:lang w:val="es-ES_tradnl"/>
        </w:rPr>
        <w:t xml:space="preserve">º.- </w:t>
      </w:r>
      <w:r w:rsidRPr="006719B1">
        <w:rPr>
          <w:rFonts w:ascii="Arial" w:hAnsi="Arial" w:cs="Arial"/>
          <w:sz w:val="20"/>
          <w:szCs w:val="20"/>
        </w:rPr>
        <w:t>En el IESTP “Pedro P. Díaz” se promueve la investigación e innovación tecnológica orientada a la identificación de oportunidades de desarrollo local, regional, nacional e internacional, así como a la aplicación de tecnologías. Todos los docentes desarrollarán actividades de investigación e innovación tecnológica como parte de su carga académica.</w:t>
      </w:r>
    </w:p>
    <w:p w:rsidR="006719B1" w:rsidRPr="006719B1" w:rsidRDefault="006719B1" w:rsidP="006719B1">
      <w:pPr>
        <w:autoSpaceDE w:val="0"/>
        <w:autoSpaceDN w:val="0"/>
        <w:adjustRightInd w:val="0"/>
        <w:spacing w:before="100" w:beforeAutospacing="1" w:after="100" w:afterAutospacing="1" w:line="240" w:lineRule="auto"/>
        <w:jc w:val="both"/>
        <w:rPr>
          <w:rFonts w:ascii="Arial" w:hAnsi="Arial" w:cs="Arial"/>
          <w:sz w:val="20"/>
          <w:szCs w:val="20"/>
          <w:lang w:val="es-ES_tradnl"/>
        </w:rPr>
      </w:pPr>
      <w:r w:rsidRPr="006719B1">
        <w:rPr>
          <w:rFonts w:ascii="Arial" w:hAnsi="Arial" w:cs="Arial"/>
          <w:b/>
          <w:bCs/>
          <w:sz w:val="20"/>
          <w:szCs w:val="20"/>
          <w:lang w:val="es-ES_tradnl"/>
        </w:rPr>
        <w:t>Artículo 1</w:t>
      </w:r>
      <w:r w:rsidR="002F518A">
        <w:rPr>
          <w:rFonts w:ascii="Arial" w:hAnsi="Arial" w:cs="Arial"/>
          <w:b/>
          <w:bCs/>
          <w:sz w:val="20"/>
          <w:szCs w:val="20"/>
          <w:lang w:val="es-ES_tradnl"/>
        </w:rPr>
        <w:t>3</w:t>
      </w:r>
      <w:r w:rsidR="003158AE">
        <w:rPr>
          <w:rFonts w:ascii="Arial" w:hAnsi="Arial" w:cs="Arial"/>
          <w:b/>
          <w:bCs/>
          <w:sz w:val="20"/>
          <w:szCs w:val="20"/>
          <w:lang w:val="es-ES_tradnl"/>
        </w:rPr>
        <w:t>8</w:t>
      </w:r>
      <w:r w:rsidRPr="006719B1">
        <w:rPr>
          <w:rFonts w:ascii="Arial" w:hAnsi="Arial" w:cs="Arial"/>
          <w:b/>
          <w:bCs/>
          <w:sz w:val="20"/>
          <w:szCs w:val="20"/>
          <w:lang w:val="es-ES_tradnl"/>
        </w:rPr>
        <w:t>º.-</w:t>
      </w:r>
      <w:r w:rsidRPr="006719B1">
        <w:rPr>
          <w:rFonts w:ascii="Arial" w:hAnsi="Arial" w:cs="Arial"/>
          <w:sz w:val="20"/>
          <w:szCs w:val="20"/>
          <w:lang w:val="es-ES_tradnl"/>
        </w:rPr>
        <w:t xml:space="preserve"> El Instituto promueve la investigación e innovación tecnológica orientada a mejorar la calidad de los procesos de enseñanza y aprendizaje, producción de material educativo e innovación de productos y servicios.</w:t>
      </w:r>
    </w:p>
    <w:p w:rsidR="006719B1" w:rsidRPr="006719B1" w:rsidRDefault="006719B1" w:rsidP="00881A75">
      <w:pPr>
        <w:spacing w:before="100" w:beforeAutospacing="1" w:after="100" w:afterAutospacing="1" w:line="240" w:lineRule="auto"/>
        <w:jc w:val="both"/>
        <w:rPr>
          <w:rFonts w:ascii="Arial" w:hAnsi="Arial" w:cs="Arial"/>
          <w:b/>
          <w:sz w:val="20"/>
          <w:szCs w:val="20"/>
          <w:lang w:val="es-ES"/>
        </w:rPr>
      </w:pPr>
      <w:r w:rsidRPr="006719B1">
        <w:rPr>
          <w:rFonts w:ascii="Arial" w:hAnsi="Arial" w:cs="Arial"/>
          <w:b/>
          <w:bCs/>
          <w:sz w:val="20"/>
          <w:szCs w:val="20"/>
          <w:lang w:val="es-ES_tradnl"/>
        </w:rPr>
        <w:t>Artículo 1</w:t>
      </w:r>
      <w:r w:rsidR="002F518A">
        <w:rPr>
          <w:rFonts w:ascii="Arial" w:hAnsi="Arial" w:cs="Arial"/>
          <w:b/>
          <w:bCs/>
          <w:sz w:val="20"/>
          <w:szCs w:val="20"/>
          <w:lang w:val="es-ES_tradnl"/>
        </w:rPr>
        <w:t>3</w:t>
      </w:r>
      <w:r w:rsidR="003158AE">
        <w:rPr>
          <w:rFonts w:ascii="Arial" w:hAnsi="Arial" w:cs="Arial"/>
          <w:b/>
          <w:bCs/>
          <w:sz w:val="20"/>
          <w:szCs w:val="20"/>
          <w:lang w:val="es-ES_tradnl"/>
        </w:rPr>
        <w:t>9</w:t>
      </w:r>
      <w:r w:rsidRPr="006719B1">
        <w:rPr>
          <w:rFonts w:ascii="Arial" w:hAnsi="Arial" w:cs="Arial"/>
          <w:b/>
          <w:bCs/>
          <w:sz w:val="20"/>
          <w:szCs w:val="20"/>
          <w:lang w:val="es-ES_tradnl"/>
        </w:rPr>
        <w:t>º.-</w:t>
      </w:r>
      <w:r w:rsidRPr="006719B1">
        <w:rPr>
          <w:rFonts w:ascii="Arial" w:hAnsi="Arial" w:cs="Arial"/>
          <w:sz w:val="20"/>
          <w:szCs w:val="20"/>
          <w:lang w:val="es-ES_tradnl"/>
        </w:rPr>
        <w:t xml:space="preserve"> El Instituto organiza un Banco de Investigación e Innovación tecnológica, los que serán difundidos en la página web institucional</w:t>
      </w:r>
      <w:r w:rsidR="00881A75">
        <w:rPr>
          <w:rFonts w:ascii="Arial" w:hAnsi="Arial" w:cs="Arial"/>
          <w:sz w:val="20"/>
          <w:szCs w:val="20"/>
          <w:lang w:val="es-ES_tradnl"/>
        </w:rPr>
        <w:t xml:space="preserve">, </w:t>
      </w:r>
      <w:r w:rsidR="00881A75" w:rsidRPr="00881A75">
        <w:rPr>
          <w:rFonts w:ascii="Arial" w:hAnsi="Arial" w:cs="Arial"/>
          <w:sz w:val="20"/>
          <w:szCs w:val="20"/>
          <w:lang w:val="es-ES_tradnl"/>
        </w:rPr>
        <w:t xml:space="preserve">los </w:t>
      </w:r>
      <w:r w:rsidR="007F0648">
        <w:rPr>
          <w:rFonts w:ascii="Arial" w:hAnsi="Arial" w:cs="Arial"/>
          <w:sz w:val="20"/>
          <w:szCs w:val="20"/>
          <w:lang w:val="es-ES_tradnl"/>
        </w:rPr>
        <w:t>Coordinadores</w:t>
      </w:r>
      <w:r w:rsidR="00881A75" w:rsidRPr="00881A75">
        <w:rPr>
          <w:rFonts w:ascii="Arial" w:hAnsi="Arial" w:cs="Arial"/>
          <w:sz w:val="20"/>
          <w:szCs w:val="20"/>
          <w:lang w:val="es-ES_tradnl"/>
        </w:rPr>
        <w:t xml:space="preserve"> de Área Académica deberán enviar a las Jefaturas de Unidad Académica correspondiente el informe de los proyectos </w:t>
      </w:r>
      <w:r w:rsidR="007F0648">
        <w:rPr>
          <w:rFonts w:ascii="Arial" w:hAnsi="Arial" w:cs="Arial"/>
          <w:sz w:val="20"/>
          <w:szCs w:val="20"/>
          <w:lang w:val="es-ES_tradnl"/>
        </w:rPr>
        <w:t>elabor</w:t>
      </w:r>
      <w:r w:rsidR="00881A75" w:rsidRPr="00881A75">
        <w:rPr>
          <w:rFonts w:ascii="Arial" w:hAnsi="Arial" w:cs="Arial"/>
          <w:sz w:val="20"/>
          <w:szCs w:val="20"/>
          <w:lang w:val="es-ES_tradnl"/>
        </w:rPr>
        <w:t>ados.</w:t>
      </w:r>
    </w:p>
    <w:p w:rsidR="003835B0" w:rsidRDefault="003835B0" w:rsidP="00AB3F86">
      <w:pPr>
        <w:pStyle w:val="Prrafodelista"/>
        <w:numPr>
          <w:ilvl w:val="2"/>
          <w:numId w:val="86"/>
        </w:numPr>
        <w:spacing w:before="100" w:beforeAutospacing="1" w:after="100" w:afterAutospacing="1" w:line="240" w:lineRule="auto"/>
        <w:ind w:left="993"/>
        <w:jc w:val="both"/>
        <w:rPr>
          <w:rFonts w:ascii="Arial" w:hAnsi="Arial" w:cs="Arial"/>
          <w:b/>
          <w:sz w:val="20"/>
          <w:szCs w:val="20"/>
          <w:lang w:val="es-ES"/>
        </w:rPr>
      </w:pPr>
      <w:r>
        <w:rPr>
          <w:rFonts w:ascii="Arial" w:hAnsi="Arial" w:cs="Arial"/>
          <w:b/>
          <w:sz w:val="20"/>
          <w:szCs w:val="20"/>
          <w:lang w:val="es-ES"/>
        </w:rPr>
        <w:t>DEL DOCENTE</w:t>
      </w:r>
    </w:p>
    <w:p w:rsidR="006719B1" w:rsidRPr="006719B1" w:rsidRDefault="006719B1" w:rsidP="00881A75">
      <w:pPr>
        <w:spacing w:before="100" w:beforeAutospacing="1" w:after="100" w:afterAutospacing="1" w:line="240" w:lineRule="auto"/>
        <w:jc w:val="both"/>
        <w:rPr>
          <w:rFonts w:ascii="Arial" w:hAnsi="Arial" w:cs="Arial"/>
          <w:b/>
          <w:sz w:val="20"/>
          <w:szCs w:val="20"/>
          <w:lang w:val="es-ES"/>
        </w:rPr>
      </w:pPr>
      <w:r w:rsidRPr="003842A9">
        <w:rPr>
          <w:rFonts w:ascii="Arial" w:hAnsi="Arial" w:cs="Arial"/>
          <w:b/>
          <w:bCs/>
          <w:sz w:val="20"/>
          <w:szCs w:val="20"/>
          <w:lang w:val="es-ES_tradnl"/>
        </w:rPr>
        <w:t>Artículo</w:t>
      </w:r>
      <w:r>
        <w:rPr>
          <w:rFonts w:ascii="Arial" w:hAnsi="Arial" w:cs="Arial"/>
          <w:b/>
          <w:bCs/>
          <w:sz w:val="20"/>
          <w:szCs w:val="20"/>
          <w:lang w:val="es-ES_tradnl"/>
        </w:rPr>
        <w:t xml:space="preserve"> 1</w:t>
      </w:r>
      <w:r w:rsidR="002F518A">
        <w:rPr>
          <w:rFonts w:ascii="Arial" w:hAnsi="Arial" w:cs="Arial"/>
          <w:b/>
          <w:bCs/>
          <w:sz w:val="20"/>
          <w:szCs w:val="20"/>
          <w:lang w:val="es-ES_tradnl"/>
        </w:rPr>
        <w:t>4</w:t>
      </w:r>
      <w:r w:rsidR="003158AE">
        <w:rPr>
          <w:rFonts w:ascii="Arial" w:hAnsi="Arial" w:cs="Arial"/>
          <w:b/>
          <w:bCs/>
          <w:sz w:val="20"/>
          <w:szCs w:val="20"/>
          <w:lang w:val="es-ES_tradnl"/>
        </w:rPr>
        <w:t>0</w:t>
      </w:r>
      <w:r>
        <w:rPr>
          <w:rFonts w:ascii="Arial" w:hAnsi="Arial" w:cs="Arial"/>
          <w:b/>
          <w:bCs/>
          <w:sz w:val="20"/>
          <w:szCs w:val="20"/>
          <w:lang w:val="es-ES_tradnl"/>
        </w:rPr>
        <w:t>º</w:t>
      </w:r>
      <w:r w:rsidRPr="003842A9">
        <w:rPr>
          <w:rFonts w:ascii="Arial" w:hAnsi="Arial" w:cs="Arial"/>
          <w:b/>
          <w:bCs/>
          <w:sz w:val="20"/>
          <w:szCs w:val="20"/>
          <w:lang w:val="es-ES_tradnl"/>
        </w:rPr>
        <w:t>.-</w:t>
      </w:r>
      <w:r>
        <w:rPr>
          <w:rFonts w:ascii="Arial" w:hAnsi="Arial" w:cs="Arial"/>
          <w:b/>
          <w:bCs/>
          <w:sz w:val="20"/>
          <w:szCs w:val="20"/>
          <w:lang w:val="es-ES_tradnl"/>
        </w:rPr>
        <w:t xml:space="preserve"> </w:t>
      </w:r>
      <w:r w:rsidRPr="0010035D">
        <w:rPr>
          <w:rFonts w:ascii="Arial" w:hAnsi="Arial" w:cs="Arial"/>
          <w:sz w:val="20"/>
          <w:szCs w:val="20"/>
          <w:lang w:val="es-ES_tradnl"/>
        </w:rPr>
        <w:t>El Director General del Instit</w:t>
      </w:r>
      <w:r>
        <w:rPr>
          <w:rFonts w:ascii="Arial" w:hAnsi="Arial" w:cs="Arial"/>
          <w:sz w:val="20"/>
          <w:szCs w:val="20"/>
          <w:lang w:val="es-ES_tradnl"/>
        </w:rPr>
        <w:t>u</w:t>
      </w:r>
      <w:r w:rsidRPr="0010035D">
        <w:rPr>
          <w:rFonts w:ascii="Arial" w:hAnsi="Arial" w:cs="Arial"/>
          <w:sz w:val="20"/>
          <w:szCs w:val="20"/>
          <w:lang w:val="es-ES_tradnl"/>
        </w:rPr>
        <w:t>to</w:t>
      </w:r>
      <w:r>
        <w:rPr>
          <w:rFonts w:ascii="Arial" w:hAnsi="Arial" w:cs="Arial"/>
          <w:sz w:val="20"/>
          <w:szCs w:val="20"/>
          <w:lang w:val="es-ES_tradnl"/>
        </w:rPr>
        <w:t xml:space="preserve"> designará al docente coordinador de Investigación e Innovación tecnológica, quien debe tener el perfil adecuado, para promover y ejecutar el desarrollo de la investigación e innovación tecnológica.</w:t>
      </w:r>
    </w:p>
    <w:p w:rsidR="003835B0" w:rsidRPr="003835B0" w:rsidRDefault="003835B0" w:rsidP="00AB3F86">
      <w:pPr>
        <w:pStyle w:val="Prrafodelista"/>
        <w:numPr>
          <w:ilvl w:val="2"/>
          <w:numId w:val="86"/>
        </w:numPr>
        <w:spacing w:before="100" w:beforeAutospacing="1" w:after="100" w:afterAutospacing="1" w:line="240" w:lineRule="auto"/>
        <w:ind w:left="993"/>
        <w:rPr>
          <w:rFonts w:ascii="Arial" w:hAnsi="Arial" w:cs="Arial"/>
          <w:b/>
          <w:sz w:val="20"/>
          <w:szCs w:val="20"/>
          <w:lang w:val="es-ES"/>
        </w:rPr>
      </w:pPr>
      <w:r>
        <w:rPr>
          <w:rFonts w:ascii="Arial" w:hAnsi="Arial" w:cs="Arial"/>
          <w:b/>
          <w:sz w:val="20"/>
          <w:szCs w:val="20"/>
          <w:lang w:val="es-ES"/>
        </w:rPr>
        <w:t>DEL ESTUDIANTE</w:t>
      </w:r>
    </w:p>
    <w:p w:rsidR="00F1198B" w:rsidRDefault="00F1198B" w:rsidP="00F1198B">
      <w:pPr>
        <w:autoSpaceDE w:val="0"/>
        <w:autoSpaceDN w:val="0"/>
        <w:adjustRightInd w:val="0"/>
        <w:spacing w:before="100" w:beforeAutospacing="1" w:after="100" w:afterAutospacing="1" w:line="240" w:lineRule="auto"/>
        <w:jc w:val="both"/>
        <w:rPr>
          <w:rFonts w:ascii="Arial" w:hAnsi="Arial" w:cs="Arial"/>
          <w:sz w:val="20"/>
          <w:szCs w:val="20"/>
          <w:lang w:val="es-ES_tradnl"/>
        </w:rPr>
      </w:pPr>
      <w:r w:rsidRPr="003842A9">
        <w:rPr>
          <w:rFonts w:ascii="Arial" w:hAnsi="Arial" w:cs="Arial"/>
          <w:b/>
          <w:bCs/>
          <w:sz w:val="20"/>
          <w:szCs w:val="20"/>
          <w:lang w:val="es-ES_tradnl"/>
        </w:rPr>
        <w:t>Artículo</w:t>
      </w:r>
      <w:r>
        <w:rPr>
          <w:rFonts w:ascii="Arial" w:hAnsi="Arial" w:cs="Arial"/>
          <w:b/>
          <w:bCs/>
          <w:sz w:val="20"/>
          <w:szCs w:val="20"/>
          <w:lang w:val="es-ES_tradnl"/>
        </w:rPr>
        <w:t xml:space="preserve"> 1</w:t>
      </w:r>
      <w:r w:rsidR="002F518A">
        <w:rPr>
          <w:rFonts w:ascii="Arial" w:hAnsi="Arial" w:cs="Arial"/>
          <w:b/>
          <w:bCs/>
          <w:sz w:val="20"/>
          <w:szCs w:val="20"/>
          <w:lang w:val="es-ES_tradnl"/>
        </w:rPr>
        <w:t>4</w:t>
      </w:r>
      <w:r w:rsidR="003158AE">
        <w:rPr>
          <w:rFonts w:ascii="Arial" w:hAnsi="Arial" w:cs="Arial"/>
          <w:b/>
          <w:bCs/>
          <w:sz w:val="20"/>
          <w:szCs w:val="20"/>
          <w:lang w:val="es-ES_tradnl"/>
        </w:rPr>
        <w:t>1</w:t>
      </w:r>
      <w:r>
        <w:rPr>
          <w:rFonts w:ascii="Arial" w:hAnsi="Arial" w:cs="Arial"/>
          <w:b/>
          <w:bCs/>
          <w:sz w:val="20"/>
          <w:szCs w:val="20"/>
          <w:lang w:val="es-ES_tradnl"/>
        </w:rPr>
        <w:t>º</w:t>
      </w:r>
      <w:r w:rsidRPr="003842A9">
        <w:rPr>
          <w:rFonts w:ascii="Arial" w:hAnsi="Arial" w:cs="Arial"/>
          <w:b/>
          <w:bCs/>
          <w:sz w:val="20"/>
          <w:szCs w:val="20"/>
          <w:lang w:val="es-ES_tradnl"/>
        </w:rPr>
        <w:t>.-</w:t>
      </w:r>
      <w:r>
        <w:rPr>
          <w:rFonts w:ascii="Arial" w:hAnsi="Arial" w:cs="Arial"/>
          <w:sz w:val="20"/>
          <w:szCs w:val="20"/>
          <w:lang w:val="es-ES_tradnl"/>
        </w:rPr>
        <w:t xml:space="preserve"> El </w:t>
      </w:r>
      <w:r w:rsidR="00B17AFC">
        <w:rPr>
          <w:rFonts w:ascii="Arial" w:hAnsi="Arial" w:cs="Arial"/>
          <w:sz w:val="20"/>
          <w:szCs w:val="20"/>
          <w:lang w:val="es-ES_tradnl"/>
        </w:rPr>
        <w:t xml:space="preserve">estudiante desarrolla actividades de </w:t>
      </w:r>
      <w:r>
        <w:rPr>
          <w:rFonts w:ascii="Arial" w:hAnsi="Arial" w:cs="Arial"/>
          <w:sz w:val="20"/>
          <w:szCs w:val="20"/>
          <w:lang w:val="es-ES_tradnl"/>
        </w:rPr>
        <w:t xml:space="preserve">investigación e innovación tecnológica, </w:t>
      </w:r>
      <w:r w:rsidR="00B17AFC">
        <w:rPr>
          <w:rFonts w:ascii="Arial" w:hAnsi="Arial" w:cs="Arial"/>
          <w:sz w:val="20"/>
          <w:szCs w:val="20"/>
          <w:lang w:val="es-ES_tradnl"/>
        </w:rPr>
        <w:t xml:space="preserve">a través de la Unidad Didáctica respectiva que le permitirá </w:t>
      </w:r>
      <w:r>
        <w:rPr>
          <w:rFonts w:ascii="Arial" w:hAnsi="Arial" w:cs="Arial"/>
          <w:sz w:val="20"/>
          <w:szCs w:val="20"/>
          <w:lang w:val="es-ES_tradnl"/>
        </w:rPr>
        <w:t>facilitar la implementación de los perfiles de proyectos productivos y</w:t>
      </w:r>
      <w:r w:rsidR="00B17AFC">
        <w:rPr>
          <w:rFonts w:ascii="Arial" w:hAnsi="Arial" w:cs="Arial"/>
          <w:sz w:val="20"/>
          <w:szCs w:val="20"/>
          <w:lang w:val="es-ES_tradnl"/>
        </w:rPr>
        <w:t>/o</w:t>
      </w:r>
      <w:r>
        <w:rPr>
          <w:rFonts w:ascii="Arial" w:hAnsi="Arial" w:cs="Arial"/>
          <w:sz w:val="20"/>
          <w:szCs w:val="20"/>
          <w:lang w:val="es-ES_tradnl"/>
        </w:rPr>
        <w:t xml:space="preserve"> empresariales que desarrollarán para su titulación.</w:t>
      </w:r>
    </w:p>
    <w:p w:rsidR="00F1198B" w:rsidRPr="003835B0" w:rsidRDefault="00342EFD" w:rsidP="00F1198B">
      <w:pPr>
        <w:spacing w:before="100" w:beforeAutospacing="1" w:after="100" w:afterAutospacing="1" w:line="240" w:lineRule="auto"/>
        <w:jc w:val="center"/>
        <w:rPr>
          <w:rFonts w:ascii="Arial" w:hAnsi="Arial" w:cs="Arial"/>
          <w:b/>
          <w:sz w:val="20"/>
          <w:szCs w:val="20"/>
          <w:u w:val="single"/>
          <w:lang w:val="es-ES"/>
        </w:rPr>
      </w:pPr>
      <w:r>
        <w:rPr>
          <w:rFonts w:ascii="Arial" w:hAnsi="Arial" w:cs="Arial"/>
          <w:b/>
          <w:sz w:val="20"/>
          <w:szCs w:val="20"/>
          <w:u w:val="single"/>
          <w:lang w:val="es-ES"/>
        </w:rPr>
        <w:t>CAPÍTULO VI</w:t>
      </w:r>
    </w:p>
    <w:p w:rsidR="00F1198B" w:rsidRPr="003835B0" w:rsidRDefault="00F1198B" w:rsidP="00AB3F86">
      <w:pPr>
        <w:pStyle w:val="Prrafodelista"/>
        <w:numPr>
          <w:ilvl w:val="0"/>
          <w:numId w:val="86"/>
        </w:numPr>
        <w:spacing w:before="100" w:beforeAutospacing="1" w:after="100" w:afterAutospacing="1" w:line="240" w:lineRule="auto"/>
        <w:rPr>
          <w:rFonts w:ascii="Arial" w:hAnsi="Arial" w:cs="Arial"/>
          <w:b/>
          <w:sz w:val="20"/>
          <w:szCs w:val="20"/>
          <w:lang w:val="es-ES"/>
        </w:rPr>
      </w:pPr>
      <w:r w:rsidRPr="003835B0">
        <w:rPr>
          <w:rFonts w:ascii="Arial" w:hAnsi="Arial" w:cs="Arial"/>
          <w:b/>
          <w:sz w:val="20"/>
          <w:szCs w:val="20"/>
          <w:lang w:val="es-ES"/>
        </w:rPr>
        <w:t>SUPERVISIÓN</w:t>
      </w:r>
      <w:r w:rsidR="003835B0">
        <w:rPr>
          <w:rFonts w:ascii="Arial" w:hAnsi="Arial" w:cs="Arial"/>
          <w:b/>
          <w:sz w:val="20"/>
          <w:szCs w:val="20"/>
          <w:lang w:val="es-ES"/>
        </w:rPr>
        <w:t>,</w:t>
      </w:r>
      <w:r w:rsidRPr="003835B0">
        <w:rPr>
          <w:rFonts w:ascii="Arial" w:hAnsi="Arial" w:cs="Arial"/>
          <w:b/>
          <w:sz w:val="20"/>
          <w:szCs w:val="20"/>
          <w:lang w:val="es-ES"/>
        </w:rPr>
        <w:t xml:space="preserve"> MONITOREO Y EVALUACIÓN INSTITUCIONAL</w:t>
      </w:r>
      <w:r w:rsidR="004B0499">
        <w:rPr>
          <w:rFonts w:ascii="Arial" w:hAnsi="Arial" w:cs="Arial"/>
          <w:b/>
          <w:sz w:val="20"/>
          <w:szCs w:val="20"/>
          <w:lang w:val="es-ES"/>
        </w:rPr>
        <w:t xml:space="preserve">  </w:t>
      </w:r>
      <w:r w:rsidR="003A6262">
        <w:rPr>
          <w:rFonts w:ascii="Arial" w:hAnsi="Arial" w:cs="Arial"/>
          <w:b/>
          <w:sz w:val="20"/>
          <w:szCs w:val="20"/>
          <w:lang w:val="es-ES"/>
        </w:rPr>
        <w:t xml:space="preserve"> </w:t>
      </w:r>
    </w:p>
    <w:p w:rsidR="00F1198B" w:rsidRPr="003835B0" w:rsidRDefault="00F1198B" w:rsidP="00AB3F86">
      <w:pPr>
        <w:pStyle w:val="Prrafodelista"/>
        <w:numPr>
          <w:ilvl w:val="1"/>
          <w:numId w:val="86"/>
        </w:numPr>
        <w:spacing w:before="100" w:beforeAutospacing="1" w:after="100" w:afterAutospacing="1" w:line="240" w:lineRule="auto"/>
        <w:rPr>
          <w:rFonts w:ascii="Arial" w:hAnsi="Arial" w:cs="Arial"/>
          <w:b/>
          <w:sz w:val="20"/>
          <w:szCs w:val="20"/>
          <w:lang w:val="es-ES"/>
        </w:rPr>
      </w:pPr>
      <w:r w:rsidRPr="003835B0">
        <w:rPr>
          <w:rFonts w:ascii="Arial" w:hAnsi="Arial" w:cs="Arial"/>
          <w:b/>
          <w:sz w:val="20"/>
          <w:szCs w:val="20"/>
          <w:lang w:val="es-ES"/>
        </w:rPr>
        <w:t>DE LA SUPERVISIÓN Y MONITOREO</w:t>
      </w:r>
    </w:p>
    <w:p w:rsidR="00F1198B" w:rsidRDefault="00F1198B" w:rsidP="00F1198B">
      <w:pPr>
        <w:autoSpaceDE w:val="0"/>
        <w:autoSpaceDN w:val="0"/>
        <w:adjustRightInd w:val="0"/>
        <w:spacing w:before="100" w:beforeAutospacing="1" w:after="100" w:afterAutospacing="1" w:line="240" w:lineRule="auto"/>
        <w:jc w:val="both"/>
        <w:rPr>
          <w:rFonts w:ascii="Arial" w:hAnsi="Arial" w:cs="Arial"/>
          <w:sz w:val="20"/>
          <w:szCs w:val="20"/>
        </w:rPr>
      </w:pPr>
      <w:r w:rsidRPr="003842A9">
        <w:rPr>
          <w:rFonts w:ascii="Arial" w:hAnsi="Arial" w:cs="Arial"/>
          <w:b/>
          <w:bCs/>
          <w:sz w:val="20"/>
          <w:szCs w:val="20"/>
          <w:lang w:val="es-ES_tradnl"/>
        </w:rPr>
        <w:t>Artículo</w:t>
      </w:r>
      <w:r w:rsidR="002F518A">
        <w:rPr>
          <w:rFonts w:ascii="Arial" w:hAnsi="Arial" w:cs="Arial"/>
          <w:b/>
          <w:bCs/>
          <w:sz w:val="20"/>
          <w:szCs w:val="20"/>
          <w:lang w:val="es-ES_tradnl"/>
        </w:rPr>
        <w:t xml:space="preserve"> 14</w:t>
      </w:r>
      <w:r w:rsidR="003A6262">
        <w:rPr>
          <w:rFonts w:ascii="Arial" w:hAnsi="Arial" w:cs="Arial"/>
          <w:b/>
          <w:bCs/>
          <w:sz w:val="20"/>
          <w:szCs w:val="20"/>
          <w:lang w:val="es-ES_tradnl"/>
        </w:rPr>
        <w:t>2</w:t>
      </w:r>
      <w:r>
        <w:rPr>
          <w:rFonts w:ascii="Arial" w:hAnsi="Arial" w:cs="Arial"/>
          <w:b/>
          <w:bCs/>
          <w:sz w:val="20"/>
          <w:szCs w:val="20"/>
          <w:lang w:val="es-ES_tradnl"/>
        </w:rPr>
        <w:t>º</w:t>
      </w:r>
      <w:r w:rsidRPr="003842A9">
        <w:rPr>
          <w:rFonts w:ascii="Arial" w:hAnsi="Arial" w:cs="Arial"/>
          <w:b/>
          <w:bCs/>
          <w:sz w:val="20"/>
          <w:szCs w:val="20"/>
          <w:lang w:val="es-ES_tradnl"/>
        </w:rPr>
        <w:t xml:space="preserve">.- </w:t>
      </w:r>
      <w:r w:rsidRPr="00AF5869">
        <w:rPr>
          <w:rFonts w:ascii="Arial" w:hAnsi="Arial" w:cs="Arial"/>
          <w:sz w:val="20"/>
          <w:szCs w:val="20"/>
        </w:rPr>
        <w:t>El IESTP “Pedro P. Díaz” depende del sector Educación es supervisado y monitoreado por la Gerencia Regional de Educación, según los lineamientos técnicos establecidos por la Dirección General de Educación Técnico-Pro</w:t>
      </w:r>
      <w:r w:rsidR="00B477C9">
        <w:rPr>
          <w:rFonts w:ascii="Arial" w:hAnsi="Arial" w:cs="Arial"/>
          <w:sz w:val="20"/>
          <w:szCs w:val="20"/>
        </w:rPr>
        <w:t>ductiva y Superior Tecnológica y Artística</w:t>
      </w:r>
      <w:r w:rsidRPr="00AF5869">
        <w:rPr>
          <w:rFonts w:ascii="Arial" w:hAnsi="Arial" w:cs="Arial"/>
          <w:sz w:val="20"/>
          <w:szCs w:val="20"/>
        </w:rPr>
        <w:t xml:space="preserve"> del Ministerio de Educación. El Ministerio de Educación podrá supervisar al instituto, así como en el ámbito nacional.</w:t>
      </w:r>
    </w:p>
    <w:p w:rsidR="00F1198B" w:rsidRDefault="00F1198B" w:rsidP="00F1198B">
      <w:pPr>
        <w:autoSpaceDE w:val="0"/>
        <w:autoSpaceDN w:val="0"/>
        <w:adjustRightInd w:val="0"/>
        <w:spacing w:before="100" w:beforeAutospacing="1" w:after="100" w:afterAutospacing="1" w:line="240" w:lineRule="auto"/>
        <w:jc w:val="both"/>
        <w:rPr>
          <w:rFonts w:ascii="Arial" w:hAnsi="Arial" w:cs="Arial"/>
          <w:sz w:val="20"/>
          <w:szCs w:val="20"/>
          <w:lang w:val="es-ES_tradnl"/>
        </w:rPr>
      </w:pPr>
      <w:r w:rsidRPr="003842A9">
        <w:rPr>
          <w:rFonts w:ascii="Arial" w:hAnsi="Arial" w:cs="Arial"/>
          <w:b/>
          <w:bCs/>
          <w:sz w:val="20"/>
          <w:szCs w:val="20"/>
          <w:lang w:val="es-ES_tradnl"/>
        </w:rPr>
        <w:t>Artículo</w:t>
      </w:r>
      <w:r>
        <w:rPr>
          <w:rFonts w:ascii="Arial" w:hAnsi="Arial" w:cs="Arial"/>
          <w:b/>
          <w:bCs/>
          <w:sz w:val="20"/>
          <w:szCs w:val="20"/>
          <w:lang w:val="es-ES_tradnl"/>
        </w:rPr>
        <w:t xml:space="preserve"> 1</w:t>
      </w:r>
      <w:r w:rsidR="002F518A">
        <w:rPr>
          <w:rFonts w:ascii="Arial" w:hAnsi="Arial" w:cs="Arial"/>
          <w:b/>
          <w:bCs/>
          <w:sz w:val="20"/>
          <w:szCs w:val="20"/>
          <w:lang w:val="es-ES_tradnl"/>
        </w:rPr>
        <w:t>4</w:t>
      </w:r>
      <w:r w:rsidR="003A6262">
        <w:rPr>
          <w:rFonts w:ascii="Arial" w:hAnsi="Arial" w:cs="Arial"/>
          <w:b/>
          <w:bCs/>
          <w:sz w:val="20"/>
          <w:szCs w:val="20"/>
          <w:lang w:val="es-ES_tradnl"/>
        </w:rPr>
        <w:t>3</w:t>
      </w:r>
      <w:r>
        <w:rPr>
          <w:rFonts w:ascii="Arial" w:hAnsi="Arial" w:cs="Arial"/>
          <w:b/>
          <w:bCs/>
          <w:sz w:val="20"/>
          <w:szCs w:val="20"/>
          <w:lang w:val="es-ES_tradnl"/>
        </w:rPr>
        <w:t>º</w:t>
      </w:r>
      <w:r w:rsidRPr="003842A9">
        <w:rPr>
          <w:rFonts w:ascii="Arial" w:hAnsi="Arial" w:cs="Arial"/>
          <w:b/>
          <w:bCs/>
          <w:sz w:val="20"/>
          <w:szCs w:val="20"/>
          <w:lang w:val="es-ES_tradnl"/>
        </w:rPr>
        <w:t>.-</w:t>
      </w:r>
      <w:r>
        <w:rPr>
          <w:rFonts w:ascii="Arial" w:hAnsi="Arial" w:cs="Arial"/>
          <w:sz w:val="20"/>
          <w:szCs w:val="20"/>
          <w:lang w:val="es-ES_tradnl"/>
        </w:rPr>
        <w:t xml:space="preserve">  En el </w:t>
      </w:r>
      <w:r w:rsidRPr="00AF5869">
        <w:rPr>
          <w:rFonts w:ascii="Arial" w:hAnsi="Arial" w:cs="Arial"/>
          <w:sz w:val="20"/>
          <w:szCs w:val="20"/>
        </w:rPr>
        <w:t>IESTP “Pedro P. Díaz”</w:t>
      </w:r>
      <w:r>
        <w:rPr>
          <w:rFonts w:ascii="Arial" w:hAnsi="Arial" w:cs="Arial"/>
          <w:sz w:val="20"/>
          <w:szCs w:val="20"/>
        </w:rPr>
        <w:t>, el monitoreo se realiza como un proceso permanente de asesoría, acompañamiento y estímulo a la formación profesional y al desarrollo institucional para identificar debilidades e irregularidades y tomar decisiones oportunas que permitan corregirlas para lograr el mejoramiento de la calidad y eficiencia del servicio educativo que se ofrece.</w:t>
      </w:r>
    </w:p>
    <w:p w:rsidR="00F1198B" w:rsidRPr="00447F0B" w:rsidRDefault="00F1198B" w:rsidP="00F1198B">
      <w:pPr>
        <w:autoSpaceDE w:val="0"/>
        <w:autoSpaceDN w:val="0"/>
        <w:adjustRightInd w:val="0"/>
        <w:spacing w:before="100" w:beforeAutospacing="1" w:after="100" w:afterAutospacing="1" w:line="240" w:lineRule="auto"/>
        <w:jc w:val="both"/>
        <w:rPr>
          <w:rFonts w:ascii="Arial" w:hAnsi="Arial" w:cs="Arial"/>
          <w:sz w:val="20"/>
          <w:szCs w:val="20"/>
        </w:rPr>
      </w:pPr>
      <w:r w:rsidRPr="003842A9">
        <w:rPr>
          <w:rFonts w:ascii="Arial" w:hAnsi="Arial" w:cs="Arial"/>
          <w:b/>
          <w:bCs/>
          <w:sz w:val="20"/>
          <w:szCs w:val="20"/>
          <w:lang w:val="es-ES_tradnl"/>
        </w:rPr>
        <w:t>Artículo</w:t>
      </w:r>
      <w:r w:rsidR="002F518A">
        <w:rPr>
          <w:rFonts w:ascii="Arial" w:hAnsi="Arial" w:cs="Arial"/>
          <w:b/>
          <w:bCs/>
          <w:sz w:val="20"/>
          <w:szCs w:val="20"/>
          <w:lang w:val="es-ES_tradnl"/>
        </w:rPr>
        <w:t xml:space="preserve"> 14</w:t>
      </w:r>
      <w:r w:rsidR="003A6262">
        <w:rPr>
          <w:rFonts w:ascii="Arial" w:hAnsi="Arial" w:cs="Arial"/>
          <w:b/>
          <w:bCs/>
          <w:sz w:val="20"/>
          <w:szCs w:val="20"/>
          <w:lang w:val="es-ES_tradnl"/>
        </w:rPr>
        <w:t>4</w:t>
      </w:r>
      <w:r>
        <w:rPr>
          <w:rFonts w:ascii="Arial" w:hAnsi="Arial" w:cs="Arial"/>
          <w:b/>
          <w:bCs/>
          <w:sz w:val="20"/>
          <w:szCs w:val="20"/>
          <w:lang w:val="es-ES_tradnl"/>
        </w:rPr>
        <w:t>º</w:t>
      </w:r>
      <w:r w:rsidRPr="003842A9">
        <w:rPr>
          <w:rFonts w:ascii="Arial" w:hAnsi="Arial" w:cs="Arial"/>
          <w:b/>
          <w:bCs/>
          <w:sz w:val="20"/>
          <w:szCs w:val="20"/>
          <w:lang w:val="es-ES_tradnl"/>
        </w:rPr>
        <w:t>.-</w:t>
      </w:r>
      <w:r>
        <w:rPr>
          <w:rFonts w:ascii="Arial" w:hAnsi="Arial" w:cs="Arial"/>
          <w:sz w:val="20"/>
          <w:szCs w:val="20"/>
          <w:lang w:val="es-ES_tradnl"/>
        </w:rPr>
        <w:t xml:space="preserve"> El monitoreo se efectúa en dos etapas, monitoreo interno o institucional y monitoreo externo ejecutado por la GREA y D</w:t>
      </w:r>
      <w:r w:rsidR="00B477C9">
        <w:rPr>
          <w:rFonts w:ascii="Arial" w:hAnsi="Arial" w:cs="Arial"/>
          <w:sz w:val="20"/>
          <w:szCs w:val="20"/>
          <w:lang w:val="es-ES_tradnl"/>
        </w:rPr>
        <w:t>IS</w:t>
      </w:r>
      <w:r>
        <w:rPr>
          <w:rFonts w:ascii="Arial" w:hAnsi="Arial" w:cs="Arial"/>
          <w:sz w:val="20"/>
          <w:szCs w:val="20"/>
          <w:lang w:val="es-ES_tradnl"/>
        </w:rPr>
        <w:t>E</w:t>
      </w:r>
      <w:r w:rsidR="00B477C9">
        <w:rPr>
          <w:rFonts w:ascii="Arial" w:hAnsi="Arial" w:cs="Arial"/>
          <w:sz w:val="20"/>
          <w:szCs w:val="20"/>
          <w:lang w:val="es-ES_tradnl"/>
        </w:rPr>
        <w:t>R</w:t>
      </w:r>
      <w:r>
        <w:rPr>
          <w:rFonts w:ascii="Arial" w:hAnsi="Arial" w:cs="Arial"/>
          <w:sz w:val="20"/>
          <w:szCs w:val="20"/>
          <w:lang w:val="es-ES_tradnl"/>
        </w:rPr>
        <w:t>TP</w:t>
      </w:r>
      <w:r w:rsidR="00B477C9">
        <w:rPr>
          <w:rFonts w:ascii="Arial" w:hAnsi="Arial" w:cs="Arial"/>
          <w:sz w:val="20"/>
          <w:szCs w:val="20"/>
          <w:lang w:val="es-ES_tradnl"/>
        </w:rPr>
        <w:t>A</w:t>
      </w:r>
      <w:r>
        <w:rPr>
          <w:rFonts w:ascii="Arial" w:hAnsi="Arial" w:cs="Arial"/>
          <w:sz w:val="20"/>
          <w:szCs w:val="20"/>
          <w:lang w:val="es-ES_tradnl"/>
        </w:rPr>
        <w:t>.</w:t>
      </w:r>
    </w:p>
    <w:p w:rsidR="00F1198B" w:rsidRPr="00447F0B" w:rsidRDefault="00F1198B" w:rsidP="00F1198B">
      <w:pPr>
        <w:autoSpaceDE w:val="0"/>
        <w:autoSpaceDN w:val="0"/>
        <w:adjustRightInd w:val="0"/>
        <w:spacing w:before="100" w:beforeAutospacing="1" w:after="100" w:afterAutospacing="1" w:line="240" w:lineRule="auto"/>
        <w:jc w:val="both"/>
        <w:rPr>
          <w:rFonts w:ascii="Arial" w:hAnsi="Arial" w:cs="Arial"/>
          <w:sz w:val="20"/>
          <w:szCs w:val="20"/>
        </w:rPr>
      </w:pPr>
      <w:r w:rsidRPr="003842A9">
        <w:rPr>
          <w:rFonts w:ascii="Arial" w:hAnsi="Arial" w:cs="Arial"/>
          <w:b/>
          <w:bCs/>
          <w:sz w:val="20"/>
          <w:szCs w:val="20"/>
          <w:lang w:val="es-ES_tradnl"/>
        </w:rPr>
        <w:t>Artículo</w:t>
      </w:r>
      <w:r w:rsidR="002F518A">
        <w:rPr>
          <w:rFonts w:ascii="Arial" w:hAnsi="Arial" w:cs="Arial"/>
          <w:b/>
          <w:bCs/>
          <w:sz w:val="20"/>
          <w:szCs w:val="20"/>
          <w:lang w:val="es-ES_tradnl"/>
        </w:rPr>
        <w:t xml:space="preserve"> 14</w:t>
      </w:r>
      <w:r w:rsidR="003A6262">
        <w:rPr>
          <w:rFonts w:ascii="Arial" w:hAnsi="Arial" w:cs="Arial"/>
          <w:b/>
          <w:bCs/>
          <w:sz w:val="20"/>
          <w:szCs w:val="20"/>
          <w:lang w:val="es-ES_tradnl"/>
        </w:rPr>
        <w:t>5</w:t>
      </w:r>
      <w:r>
        <w:rPr>
          <w:rFonts w:ascii="Arial" w:hAnsi="Arial" w:cs="Arial"/>
          <w:b/>
          <w:bCs/>
          <w:sz w:val="20"/>
          <w:szCs w:val="20"/>
          <w:lang w:val="es-ES_tradnl"/>
        </w:rPr>
        <w:t>º</w:t>
      </w:r>
      <w:r w:rsidRPr="003842A9">
        <w:rPr>
          <w:rFonts w:ascii="Arial" w:hAnsi="Arial" w:cs="Arial"/>
          <w:b/>
          <w:bCs/>
          <w:sz w:val="20"/>
          <w:szCs w:val="20"/>
          <w:lang w:val="es-ES_tradnl"/>
        </w:rPr>
        <w:t>.-</w:t>
      </w:r>
      <w:r>
        <w:rPr>
          <w:rFonts w:ascii="Arial" w:hAnsi="Arial" w:cs="Arial"/>
          <w:sz w:val="20"/>
          <w:szCs w:val="20"/>
          <w:lang w:val="es-ES_tradnl"/>
        </w:rPr>
        <w:t xml:space="preserve"> El monitoreo interno será realizado por el Jefe de la Unidad Académica y el </w:t>
      </w:r>
      <w:r w:rsidR="00656D24">
        <w:rPr>
          <w:rFonts w:ascii="Arial" w:hAnsi="Arial" w:cs="Arial"/>
          <w:sz w:val="20"/>
          <w:szCs w:val="20"/>
          <w:lang w:val="es-ES_tradnl"/>
        </w:rPr>
        <w:t>Coordinador</w:t>
      </w:r>
      <w:r>
        <w:rPr>
          <w:rFonts w:ascii="Arial" w:hAnsi="Arial" w:cs="Arial"/>
          <w:sz w:val="20"/>
          <w:szCs w:val="20"/>
          <w:lang w:val="es-ES_tradnl"/>
        </w:rPr>
        <w:t xml:space="preserve"> del Área Académica respectiva, los datos obtenidos serán utilizados por e</w:t>
      </w:r>
      <w:r w:rsidR="00D92FA3">
        <w:rPr>
          <w:rFonts w:ascii="Arial" w:hAnsi="Arial" w:cs="Arial"/>
          <w:sz w:val="20"/>
          <w:szCs w:val="20"/>
          <w:lang w:val="es-ES_tradnl"/>
        </w:rPr>
        <w:t>l Director General</w:t>
      </w:r>
      <w:r>
        <w:rPr>
          <w:rFonts w:ascii="Arial" w:hAnsi="Arial" w:cs="Arial"/>
          <w:sz w:val="20"/>
          <w:szCs w:val="20"/>
          <w:lang w:val="es-ES_tradnl"/>
        </w:rPr>
        <w:t xml:space="preserve"> para resolver los problemas encontrados o implementar las medidas de mejora institucional.</w:t>
      </w:r>
    </w:p>
    <w:p w:rsidR="00F1198B" w:rsidRPr="00447F0B" w:rsidRDefault="00F1198B" w:rsidP="00F1198B">
      <w:pPr>
        <w:autoSpaceDE w:val="0"/>
        <w:autoSpaceDN w:val="0"/>
        <w:adjustRightInd w:val="0"/>
        <w:spacing w:before="100" w:beforeAutospacing="1" w:after="100" w:afterAutospacing="1" w:line="240" w:lineRule="auto"/>
        <w:jc w:val="both"/>
        <w:rPr>
          <w:rFonts w:ascii="Arial" w:hAnsi="Arial" w:cs="Arial"/>
          <w:sz w:val="20"/>
          <w:szCs w:val="20"/>
        </w:rPr>
      </w:pPr>
      <w:r w:rsidRPr="003842A9">
        <w:rPr>
          <w:rFonts w:ascii="Arial" w:hAnsi="Arial" w:cs="Arial"/>
          <w:b/>
          <w:bCs/>
          <w:sz w:val="20"/>
          <w:szCs w:val="20"/>
          <w:lang w:val="es-ES_tradnl"/>
        </w:rPr>
        <w:t>Artículo</w:t>
      </w:r>
      <w:r w:rsidR="002F518A">
        <w:rPr>
          <w:rFonts w:ascii="Arial" w:hAnsi="Arial" w:cs="Arial"/>
          <w:b/>
          <w:bCs/>
          <w:sz w:val="20"/>
          <w:szCs w:val="20"/>
          <w:lang w:val="es-ES_tradnl"/>
        </w:rPr>
        <w:t xml:space="preserve"> 14</w:t>
      </w:r>
      <w:r w:rsidR="003A6262">
        <w:rPr>
          <w:rFonts w:ascii="Arial" w:hAnsi="Arial" w:cs="Arial"/>
          <w:b/>
          <w:bCs/>
          <w:sz w:val="20"/>
          <w:szCs w:val="20"/>
          <w:lang w:val="es-ES_tradnl"/>
        </w:rPr>
        <w:t>6</w:t>
      </w:r>
      <w:r>
        <w:rPr>
          <w:rFonts w:ascii="Arial" w:hAnsi="Arial" w:cs="Arial"/>
          <w:b/>
          <w:bCs/>
          <w:sz w:val="20"/>
          <w:szCs w:val="20"/>
          <w:lang w:val="es-ES_tradnl"/>
        </w:rPr>
        <w:t>º</w:t>
      </w:r>
      <w:r w:rsidRPr="003842A9">
        <w:rPr>
          <w:rFonts w:ascii="Arial" w:hAnsi="Arial" w:cs="Arial"/>
          <w:b/>
          <w:bCs/>
          <w:sz w:val="20"/>
          <w:szCs w:val="20"/>
          <w:lang w:val="es-ES_tradnl"/>
        </w:rPr>
        <w:t>.-</w:t>
      </w:r>
      <w:r>
        <w:rPr>
          <w:rFonts w:ascii="Arial" w:hAnsi="Arial" w:cs="Arial"/>
          <w:sz w:val="20"/>
          <w:szCs w:val="20"/>
          <w:lang w:val="es-ES_tradnl"/>
        </w:rPr>
        <w:t xml:space="preserve"> Los docentes tienen la responsabilidad y obligación de presentar su Portafolio del Docente con información actualizada durante las acciones de monitoreo y supervisión interna y externa</w:t>
      </w:r>
      <w:r w:rsidR="00EA5F16">
        <w:rPr>
          <w:rFonts w:ascii="Arial" w:hAnsi="Arial" w:cs="Arial"/>
          <w:sz w:val="20"/>
          <w:szCs w:val="20"/>
          <w:lang w:val="es-ES_tradnl"/>
        </w:rPr>
        <w:t xml:space="preserve">, caso contrario se someterán a las sanciones por incumplimiento de funciones estipuladas en </w:t>
      </w:r>
      <w:r w:rsidR="00B477C9">
        <w:rPr>
          <w:rFonts w:ascii="Arial" w:hAnsi="Arial" w:cs="Arial"/>
          <w:sz w:val="20"/>
          <w:szCs w:val="20"/>
          <w:lang w:val="es-ES_tradnl"/>
        </w:rPr>
        <w:t>el</w:t>
      </w:r>
      <w:r w:rsidR="00EA5F16">
        <w:rPr>
          <w:rFonts w:ascii="Arial" w:hAnsi="Arial" w:cs="Arial"/>
          <w:sz w:val="20"/>
          <w:szCs w:val="20"/>
          <w:lang w:val="es-ES_tradnl"/>
        </w:rPr>
        <w:t xml:space="preserve"> presente Re</w:t>
      </w:r>
      <w:r w:rsidR="00B477C9">
        <w:rPr>
          <w:rFonts w:ascii="Arial" w:hAnsi="Arial" w:cs="Arial"/>
          <w:sz w:val="20"/>
          <w:szCs w:val="20"/>
          <w:lang w:val="es-ES_tradnl"/>
        </w:rPr>
        <w:t>glamento</w:t>
      </w:r>
      <w:r>
        <w:rPr>
          <w:rFonts w:ascii="Arial" w:hAnsi="Arial" w:cs="Arial"/>
          <w:sz w:val="20"/>
          <w:szCs w:val="20"/>
          <w:lang w:val="es-ES_tradnl"/>
        </w:rPr>
        <w:t>.</w:t>
      </w:r>
    </w:p>
    <w:p w:rsidR="00F1198B" w:rsidRPr="003835B0" w:rsidRDefault="00F1198B" w:rsidP="00AB3F86">
      <w:pPr>
        <w:pStyle w:val="Prrafodelista"/>
        <w:numPr>
          <w:ilvl w:val="1"/>
          <w:numId w:val="86"/>
        </w:numPr>
        <w:spacing w:before="100" w:beforeAutospacing="1" w:after="100" w:afterAutospacing="1" w:line="240" w:lineRule="auto"/>
        <w:rPr>
          <w:rFonts w:ascii="Arial" w:hAnsi="Arial" w:cs="Arial"/>
          <w:b/>
          <w:sz w:val="20"/>
          <w:szCs w:val="20"/>
          <w:lang w:val="es-ES"/>
        </w:rPr>
      </w:pPr>
      <w:r w:rsidRPr="003835B0">
        <w:rPr>
          <w:rFonts w:ascii="Arial" w:hAnsi="Arial" w:cs="Arial"/>
          <w:b/>
          <w:sz w:val="20"/>
          <w:szCs w:val="20"/>
          <w:lang w:val="es-ES"/>
        </w:rPr>
        <w:t>DE LA EVALUACIÓN INSTITUCIONAL</w:t>
      </w:r>
    </w:p>
    <w:p w:rsidR="00F1198B" w:rsidRDefault="00F1198B" w:rsidP="00F1198B">
      <w:pPr>
        <w:autoSpaceDE w:val="0"/>
        <w:autoSpaceDN w:val="0"/>
        <w:adjustRightInd w:val="0"/>
        <w:spacing w:before="100" w:beforeAutospacing="1" w:after="100" w:afterAutospacing="1" w:line="240" w:lineRule="auto"/>
        <w:jc w:val="both"/>
        <w:rPr>
          <w:rFonts w:ascii="Arial" w:hAnsi="Arial" w:cs="Arial"/>
          <w:sz w:val="20"/>
          <w:szCs w:val="20"/>
        </w:rPr>
      </w:pPr>
      <w:r w:rsidRPr="003842A9">
        <w:rPr>
          <w:rFonts w:ascii="Arial" w:hAnsi="Arial" w:cs="Arial"/>
          <w:b/>
          <w:bCs/>
          <w:sz w:val="20"/>
          <w:szCs w:val="20"/>
          <w:lang w:val="es-ES_tradnl"/>
        </w:rPr>
        <w:lastRenderedPageBreak/>
        <w:t>Artículo</w:t>
      </w:r>
      <w:r w:rsidR="002F518A">
        <w:rPr>
          <w:rFonts w:ascii="Arial" w:hAnsi="Arial" w:cs="Arial"/>
          <w:b/>
          <w:bCs/>
          <w:sz w:val="20"/>
          <w:szCs w:val="20"/>
          <w:lang w:val="es-ES_tradnl"/>
        </w:rPr>
        <w:t xml:space="preserve"> 14</w:t>
      </w:r>
      <w:r w:rsidR="003A6262">
        <w:rPr>
          <w:rFonts w:ascii="Arial" w:hAnsi="Arial" w:cs="Arial"/>
          <w:b/>
          <w:bCs/>
          <w:sz w:val="20"/>
          <w:szCs w:val="20"/>
          <w:lang w:val="es-ES_tradnl"/>
        </w:rPr>
        <w:t>7</w:t>
      </w:r>
      <w:r>
        <w:rPr>
          <w:rFonts w:ascii="Arial" w:hAnsi="Arial" w:cs="Arial"/>
          <w:b/>
          <w:bCs/>
          <w:sz w:val="20"/>
          <w:szCs w:val="20"/>
          <w:lang w:val="es-ES_tradnl"/>
        </w:rPr>
        <w:t>º</w:t>
      </w:r>
      <w:r w:rsidRPr="003842A9">
        <w:rPr>
          <w:rFonts w:ascii="Arial" w:hAnsi="Arial" w:cs="Arial"/>
          <w:b/>
          <w:bCs/>
          <w:sz w:val="20"/>
          <w:szCs w:val="20"/>
          <w:lang w:val="es-ES_tradnl"/>
        </w:rPr>
        <w:t xml:space="preserve">.- </w:t>
      </w:r>
      <w:r w:rsidRPr="00851422">
        <w:rPr>
          <w:rFonts w:ascii="Arial" w:hAnsi="Arial" w:cs="Arial"/>
          <w:sz w:val="20"/>
          <w:szCs w:val="20"/>
        </w:rPr>
        <w:t xml:space="preserve">La </w:t>
      </w:r>
      <w:r w:rsidR="00B477C9" w:rsidRPr="00AF5869">
        <w:rPr>
          <w:rFonts w:ascii="Arial" w:hAnsi="Arial" w:cs="Arial"/>
          <w:sz w:val="20"/>
          <w:szCs w:val="20"/>
        </w:rPr>
        <w:t>Dirección General de Educación Técnico-Pro</w:t>
      </w:r>
      <w:r w:rsidR="00B477C9">
        <w:rPr>
          <w:rFonts w:ascii="Arial" w:hAnsi="Arial" w:cs="Arial"/>
          <w:sz w:val="20"/>
          <w:szCs w:val="20"/>
        </w:rPr>
        <w:t>ductiva y Superior Tecnológica y Artística</w:t>
      </w:r>
      <w:r w:rsidRPr="00851422">
        <w:rPr>
          <w:rFonts w:ascii="Arial" w:hAnsi="Arial" w:cs="Arial"/>
          <w:sz w:val="20"/>
          <w:szCs w:val="20"/>
        </w:rPr>
        <w:t xml:space="preserve"> del Ministerio de Educación</w:t>
      </w:r>
      <w:r w:rsidR="000F13A7">
        <w:rPr>
          <w:rFonts w:ascii="Arial" w:hAnsi="Arial" w:cs="Arial"/>
          <w:sz w:val="20"/>
          <w:szCs w:val="20"/>
        </w:rPr>
        <w:t>,</w:t>
      </w:r>
      <w:r w:rsidRPr="00851422">
        <w:rPr>
          <w:rFonts w:ascii="Arial" w:hAnsi="Arial" w:cs="Arial"/>
          <w:sz w:val="20"/>
          <w:szCs w:val="20"/>
        </w:rPr>
        <w:t xml:space="preserve"> establece los lineamientos técnicos para que la </w:t>
      </w:r>
      <w:r>
        <w:rPr>
          <w:rFonts w:ascii="Arial" w:hAnsi="Arial" w:cs="Arial"/>
          <w:sz w:val="20"/>
          <w:szCs w:val="20"/>
        </w:rPr>
        <w:t xml:space="preserve">Gerencia </w:t>
      </w:r>
      <w:r w:rsidRPr="00851422">
        <w:rPr>
          <w:rFonts w:ascii="Arial" w:hAnsi="Arial" w:cs="Arial"/>
          <w:sz w:val="20"/>
          <w:szCs w:val="20"/>
        </w:rPr>
        <w:t>Regional de Educación, realice las acciones de evaluación institucional del</w:t>
      </w:r>
      <w:r w:rsidRPr="0039762C">
        <w:rPr>
          <w:rFonts w:ascii="Arial" w:hAnsi="Arial" w:cs="Arial"/>
          <w:sz w:val="20"/>
          <w:szCs w:val="20"/>
        </w:rPr>
        <w:t xml:space="preserve"> </w:t>
      </w:r>
      <w:r w:rsidRPr="00AF5869">
        <w:rPr>
          <w:rFonts w:ascii="Arial" w:hAnsi="Arial" w:cs="Arial"/>
          <w:sz w:val="20"/>
          <w:szCs w:val="20"/>
        </w:rPr>
        <w:t xml:space="preserve">IESTP “Pedro P. Díaz” </w:t>
      </w:r>
      <w:r w:rsidRPr="00851422">
        <w:rPr>
          <w:rFonts w:ascii="Arial" w:hAnsi="Arial" w:cs="Arial"/>
          <w:sz w:val="20"/>
          <w:szCs w:val="20"/>
        </w:rPr>
        <w:t>con fines de mejoramiento.</w:t>
      </w:r>
    </w:p>
    <w:p w:rsidR="00F1198B" w:rsidRPr="007C6565" w:rsidRDefault="00F1198B" w:rsidP="00F1198B">
      <w:pPr>
        <w:autoSpaceDE w:val="0"/>
        <w:autoSpaceDN w:val="0"/>
        <w:adjustRightInd w:val="0"/>
        <w:spacing w:before="100" w:beforeAutospacing="1" w:after="100" w:afterAutospacing="1" w:line="240" w:lineRule="auto"/>
        <w:jc w:val="both"/>
        <w:rPr>
          <w:rFonts w:ascii="Arial" w:hAnsi="Arial" w:cs="Arial"/>
          <w:sz w:val="20"/>
          <w:szCs w:val="20"/>
          <w:lang w:val="es-ES_tradnl"/>
        </w:rPr>
      </w:pPr>
      <w:r w:rsidRPr="003842A9">
        <w:rPr>
          <w:rFonts w:ascii="Arial" w:hAnsi="Arial" w:cs="Arial"/>
          <w:b/>
          <w:bCs/>
          <w:sz w:val="20"/>
          <w:szCs w:val="20"/>
          <w:lang w:val="es-ES_tradnl"/>
        </w:rPr>
        <w:t>Artículo</w:t>
      </w:r>
      <w:r>
        <w:rPr>
          <w:rFonts w:ascii="Arial" w:hAnsi="Arial" w:cs="Arial"/>
          <w:b/>
          <w:bCs/>
          <w:sz w:val="20"/>
          <w:szCs w:val="20"/>
          <w:lang w:val="es-ES_tradnl"/>
        </w:rPr>
        <w:t xml:space="preserve"> 1</w:t>
      </w:r>
      <w:r w:rsidR="002F518A">
        <w:rPr>
          <w:rFonts w:ascii="Arial" w:hAnsi="Arial" w:cs="Arial"/>
          <w:b/>
          <w:bCs/>
          <w:sz w:val="20"/>
          <w:szCs w:val="20"/>
          <w:lang w:val="es-ES_tradnl"/>
        </w:rPr>
        <w:t>4</w:t>
      </w:r>
      <w:r w:rsidR="003A6262">
        <w:rPr>
          <w:rFonts w:ascii="Arial" w:hAnsi="Arial" w:cs="Arial"/>
          <w:b/>
          <w:bCs/>
          <w:sz w:val="20"/>
          <w:szCs w:val="20"/>
          <w:lang w:val="es-ES_tradnl"/>
        </w:rPr>
        <w:t>8</w:t>
      </w:r>
      <w:r>
        <w:rPr>
          <w:rFonts w:ascii="Arial" w:hAnsi="Arial" w:cs="Arial"/>
          <w:b/>
          <w:bCs/>
          <w:sz w:val="20"/>
          <w:szCs w:val="20"/>
          <w:lang w:val="es-ES_tradnl"/>
        </w:rPr>
        <w:t>º</w:t>
      </w:r>
      <w:r w:rsidRPr="003842A9">
        <w:rPr>
          <w:rFonts w:ascii="Arial" w:hAnsi="Arial" w:cs="Arial"/>
          <w:b/>
          <w:bCs/>
          <w:sz w:val="20"/>
          <w:szCs w:val="20"/>
          <w:lang w:val="es-ES_tradnl"/>
        </w:rPr>
        <w:t>.-</w:t>
      </w:r>
      <w:r>
        <w:rPr>
          <w:rFonts w:ascii="Arial" w:hAnsi="Arial" w:cs="Arial"/>
          <w:sz w:val="20"/>
          <w:szCs w:val="20"/>
          <w:lang w:val="es-ES_tradnl"/>
        </w:rPr>
        <w:t xml:space="preserve"> La evaluación institucional es responsabilidad del Comité respectivo, quien presentará los resultados al finalizar cada semestre académico a</w:t>
      </w:r>
      <w:r w:rsidR="000F13A7">
        <w:rPr>
          <w:rFonts w:ascii="Arial" w:hAnsi="Arial" w:cs="Arial"/>
          <w:sz w:val="20"/>
          <w:szCs w:val="20"/>
          <w:lang w:val="es-ES_tradnl"/>
        </w:rPr>
        <w:t xml:space="preserve"> </w:t>
      </w:r>
      <w:r>
        <w:rPr>
          <w:rFonts w:ascii="Arial" w:hAnsi="Arial" w:cs="Arial"/>
          <w:sz w:val="20"/>
          <w:szCs w:val="20"/>
          <w:lang w:val="es-ES_tradnl"/>
        </w:rPr>
        <w:t>l</w:t>
      </w:r>
      <w:r w:rsidR="000F13A7">
        <w:rPr>
          <w:rFonts w:ascii="Arial" w:hAnsi="Arial" w:cs="Arial"/>
          <w:sz w:val="20"/>
          <w:szCs w:val="20"/>
          <w:lang w:val="es-ES_tradnl"/>
        </w:rPr>
        <w:t>a</w:t>
      </w:r>
      <w:r>
        <w:rPr>
          <w:rFonts w:ascii="Arial" w:hAnsi="Arial" w:cs="Arial"/>
          <w:sz w:val="20"/>
          <w:szCs w:val="20"/>
          <w:lang w:val="es-ES_tradnl"/>
        </w:rPr>
        <w:t xml:space="preserve"> </w:t>
      </w:r>
      <w:r w:rsidR="000F13A7">
        <w:rPr>
          <w:rFonts w:ascii="Arial" w:hAnsi="Arial" w:cs="Arial"/>
          <w:sz w:val="20"/>
          <w:szCs w:val="20"/>
          <w:lang w:val="es-ES_tradnl"/>
        </w:rPr>
        <w:t>Dirección General</w:t>
      </w:r>
      <w:r>
        <w:rPr>
          <w:rFonts w:ascii="Arial" w:hAnsi="Arial" w:cs="Arial"/>
          <w:sz w:val="20"/>
          <w:szCs w:val="20"/>
          <w:lang w:val="es-ES_tradnl"/>
        </w:rPr>
        <w:t xml:space="preserve">, con fines de mejoramiento en las deficiencias detectadas. </w:t>
      </w:r>
    </w:p>
    <w:p w:rsidR="00F1198B" w:rsidRPr="007C6565" w:rsidRDefault="00F1198B" w:rsidP="00F1198B">
      <w:pPr>
        <w:autoSpaceDE w:val="0"/>
        <w:autoSpaceDN w:val="0"/>
        <w:adjustRightInd w:val="0"/>
        <w:spacing w:before="100" w:beforeAutospacing="1" w:after="100" w:afterAutospacing="1" w:line="240" w:lineRule="auto"/>
        <w:jc w:val="both"/>
        <w:rPr>
          <w:rFonts w:ascii="Arial" w:hAnsi="Arial" w:cs="Arial"/>
          <w:sz w:val="20"/>
          <w:szCs w:val="20"/>
        </w:rPr>
      </w:pPr>
      <w:r w:rsidRPr="003842A9">
        <w:rPr>
          <w:rFonts w:ascii="Arial" w:hAnsi="Arial" w:cs="Arial"/>
          <w:b/>
          <w:bCs/>
          <w:sz w:val="20"/>
          <w:szCs w:val="20"/>
          <w:lang w:val="es-ES_tradnl"/>
        </w:rPr>
        <w:t>Artículo</w:t>
      </w:r>
      <w:r w:rsidR="002F518A">
        <w:rPr>
          <w:rFonts w:ascii="Arial" w:hAnsi="Arial" w:cs="Arial"/>
          <w:b/>
          <w:bCs/>
          <w:sz w:val="20"/>
          <w:szCs w:val="20"/>
          <w:lang w:val="es-ES_tradnl"/>
        </w:rPr>
        <w:t xml:space="preserve"> 14</w:t>
      </w:r>
      <w:r w:rsidR="003A6262">
        <w:rPr>
          <w:rFonts w:ascii="Arial" w:hAnsi="Arial" w:cs="Arial"/>
          <w:b/>
          <w:bCs/>
          <w:sz w:val="20"/>
          <w:szCs w:val="20"/>
          <w:lang w:val="es-ES_tradnl"/>
        </w:rPr>
        <w:t>9</w:t>
      </w:r>
      <w:r>
        <w:rPr>
          <w:rFonts w:ascii="Arial" w:hAnsi="Arial" w:cs="Arial"/>
          <w:b/>
          <w:bCs/>
          <w:sz w:val="20"/>
          <w:szCs w:val="20"/>
          <w:lang w:val="es-ES_tradnl"/>
        </w:rPr>
        <w:t>º</w:t>
      </w:r>
      <w:r w:rsidRPr="003842A9">
        <w:rPr>
          <w:rFonts w:ascii="Arial" w:hAnsi="Arial" w:cs="Arial"/>
          <w:b/>
          <w:bCs/>
          <w:sz w:val="20"/>
          <w:szCs w:val="20"/>
          <w:lang w:val="es-ES_tradnl"/>
        </w:rPr>
        <w:t>.-</w:t>
      </w:r>
      <w:r>
        <w:rPr>
          <w:rFonts w:ascii="Arial" w:hAnsi="Arial" w:cs="Arial"/>
          <w:sz w:val="20"/>
          <w:szCs w:val="20"/>
          <w:lang w:val="es-ES_tradnl"/>
        </w:rPr>
        <w:t xml:space="preserve"> El Comité de Evaluación Institucional</w:t>
      </w:r>
      <w:r w:rsidRPr="003F6913">
        <w:rPr>
          <w:rFonts w:ascii="Arial" w:hAnsi="Arial" w:cs="Arial"/>
          <w:sz w:val="20"/>
          <w:szCs w:val="20"/>
        </w:rPr>
        <w:t xml:space="preserve"> </w:t>
      </w:r>
      <w:r w:rsidRPr="00851422">
        <w:rPr>
          <w:rFonts w:ascii="Arial" w:hAnsi="Arial" w:cs="Arial"/>
          <w:sz w:val="20"/>
          <w:szCs w:val="20"/>
        </w:rPr>
        <w:t>del</w:t>
      </w:r>
      <w:r w:rsidRPr="0039762C">
        <w:rPr>
          <w:rFonts w:ascii="Arial" w:hAnsi="Arial" w:cs="Arial"/>
          <w:sz w:val="20"/>
          <w:szCs w:val="20"/>
        </w:rPr>
        <w:t xml:space="preserve"> </w:t>
      </w:r>
      <w:r w:rsidRPr="00AF5869">
        <w:rPr>
          <w:rFonts w:ascii="Arial" w:hAnsi="Arial" w:cs="Arial"/>
          <w:sz w:val="20"/>
          <w:szCs w:val="20"/>
        </w:rPr>
        <w:t>IESTP “Pedro P. Díaz”</w:t>
      </w:r>
      <w:r>
        <w:rPr>
          <w:rFonts w:ascii="Arial" w:hAnsi="Arial" w:cs="Arial"/>
          <w:sz w:val="20"/>
          <w:szCs w:val="20"/>
        </w:rPr>
        <w:t>,</w:t>
      </w:r>
      <w:r w:rsidRPr="00AF5869">
        <w:rPr>
          <w:rFonts w:ascii="Arial" w:hAnsi="Arial" w:cs="Arial"/>
          <w:sz w:val="20"/>
          <w:szCs w:val="20"/>
        </w:rPr>
        <w:t xml:space="preserve"> </w:t>
      </w:r>
      <w:r>
        <w:rPr>
          <w:rFonts w:ascii="Arial" w:hAnsi="Arial" w:cs="Arial"/>
          <w:sz w:val="20"/>
          <w:szCs w:val="20"/>
          <w:lang w:val="es-ES_tradnl"/>
        </w:rPr>
        <w:t>estará integrado por el Director General quien lo preside, los Jefes de las Unidades Académicas, El Jefe d</w:t>
      </w:r>
      <w:r w:rsidR="000F13A7">
        <w:rPr>
          <w:rFonts w:ascii="Arial" w:hAnsi="Arial" w:cs="Arial"/>
          <w:sz w:val="20"/>
          <w:szCs w:val="20"/>
          <w:lang w:val="es-ES_tradnl"/>
        </w:rPr>
        <w:t>e</w:t>
      </w:r>
      <w:r>
        <w:rPr>
          <w:rFonts w:ascii="Arial" w:hAnsi="Arial" w:cs="Arial"/>
          <w:sz w:val="20"/>
          <w:szCs w:val="20"/>
          <w:lang w:val="es-ES_tradnl"/>
        </w:rPr>
        <w:t xml:space="preserve">l </w:t>
      </w:r>
      <w:proofErr w:type="spellStart"/>
      <w:r w:rsidR="000F13A7">
        <w:rPr>
          <w:rFonts w:ascii="Arial" w:hAnsi="Arial" w:cs="Arial"/>
          <w:sz w:val="20"/>
          <w:szCs w:val="20"/>
          <w:lang w:val="es-ES_tradnl"/>
        </w:rPr>
        <w:t>Area</w:t>
      </w:r>
      <w:proofErr w:type="spellEnd"/>
      <w:r>
        <w:rPr>
          <w:rFonts w:ascii="Arial" w:hAnsi="Arial" w:cs="Arial"/>
          <w:sz w:val="20"/>
          <w:szCs w:val="20"/>
          <w:lang w:val="es-ES_tradnl"/>
        </w:rPr>
        <w:t xml:space="preserve"> Administrativa, un representante de los docentes elegido en reunión de los mismos y un representante de los administrativos elegido en reunión respectiva, convocado por el Director General.</w:t>
      </w:r>
    </w:p>
    <w:p w:rsidR="00F1198B" w:rsidRPr="002A5ECB" w:rsidRDefault="00F1198B" w:rsidP="00F1198B">
      <w:pPr>
        <w:autoSpaceDE w:val="0"/>
        <w:autoSpaceDN w:val="0"/>
        <w:adjustRightInd w:val="0"/>
        <w:spacing w:before="100" w:beforeAutospacing="1" w:after="100" w:afterAutospacing="1" w:line="240" w:lineRule="auto"/>
        <w:jc w:val="both"/>
        <w:rPr>
          <w:rFonts w:ascii="Arial" w:hAnsi="Arial" w:cs="Arial"/>
          <w:sz w:val="20"/>
          <w:szCs w:val="20"/>
        </w:rPr>
      </w:pPr>
      <w:r w:rsidRPr="003842A9">
        <w:rPr>
          <w:rFonts w:ascii="Arial" w:hAnsi="Arial" w:cs="Arial"/>
          <w:b/>
          <w:bCs/>
          <w:sz w:val="20"/>
          <w:szCs w:val="20"/>
          <w:lang w:val="es-ES_tradnl"/>
        </w:rPr>
        <w:t>Artículo</w:t>
      </w:r>
      <w:r w:rsidR="002F518A">
        <w:rPr>
          <w:rFonts w:ascii="Arial" w:hAnsi="Arial" w:cs="Arial"/>
          <w:b/>
          <w:bCs/>
          <w:sz w:val="20"/>
          <w:szCs w:val="20"/>
          <w:lang w:val="es-ES_tradnl"/>
        </w:rPr>
        <w:t xml:space="preserve"> 15</w:t>
      </w:r>
      <w:r w:rsidR="003A6262">
        <w:rPr>
          <w:rFonts w:ascii="Arial" w:hAnsi="Arial" w:cs="Arial"/>
          <w:b/>
          <w:bCs/>
          <w:sz w:val="20"/>
          <w:szCs w:val="20"/>
          <w:lang w:val="es-ES_tradnl"/>
        </w:rPr>
        <w:t>0</w:t>
      </w:r>
      <w:r>
        <w:rPr>
          <w:rFonts w:ascii="Arial" w:hAnsi="Arial" w:cs="Arial"/>
          <w:b/>
          <w:bCs/>
          <w:sz w:val="20"/>
          <w:szCs w:val="20"/>
          <w:lang w:val="es-ES_tradnl"/>
        </w:rPr>
        <w:t>º</w:t>
      </w:r>
      <w:r w:rsidRPr="003842A9">
        <w:rPr>
          <w:rFonts w:ascii="Arial" w:hAnsi="Arial" w:cs="Arial"/>
          <w:b/>
          <w:bCs/>
          <w:sz w:val="20"/>
          <w:szCs w:val="20"/>
          <w:lang w:val="es-ES_tradnl"/>
        </w:rPr>
        <w:t xml:space="preserve">.- </w:t>
      </w:r>
      <w:r w:rsidRPr="00851422">
        <w:rPr>
          <w:rFonts w:ascii="Arial" w:hAnsi="Arial" w:cs="Arial"/>
          <w:sz w:val="20"/>
          <w:szCs w:val="20"/>
        </w:rPr>
        <w:t xml:space="preserve">La evaluación con fines de acreditación la realiza el </w:t>
      </w:r>
      <w:r w:rsidR="00076FB2">
        <w:rPr>
          <w:rFonts w:ascii="Arial" w:hAnsi="Arial" w:cs="Arial"/>
          <w:sz w:val="20"/>
          <w:szCs w:val="20"/>
        </w:rPr>
        <w:t>SINEACE</w:t>
      </w:r>
      <w:r w:rsidRPr="00851422">
        <w:rPr>
          <w:rFonts w:ascii="Arial" w:hAnsi="Arial" w:cs="Arial"/>
          <w:sz w:val="20"/>
          <w:szCs w:val="20"/>
        </w:rPr>
        <w:t>, conforme</w:t>
      </w:r>
      <w:r>
        <w:rPr>
          <w:rFonts w:ascii="Arial" w:hAnsi="Arial" w:cs="Arial"/>
          <w:sz w:val="20"/>
          <w:szCs w:val="20"/>
        </w:rPr>
        <w:t xml:space="preserve"> a</w:t>
      </w:r>
      <w:r w:rsidRPr="00851422">
        <w:rPr>
          <w:rFonts w:ascii="Arial" w:hAnsi="Arial" w:cs="Arial"/>
          <w:sz w:val="20"/>
          <w:szCs w:val="20"/>
        </w:rPr>
        <w:t xml:space="preserve"> las funciones establecidas en su Ley y </w:t>
      </w:r>
      <w:r>
        <w:rPr>
          <w:rFonts w:ascii="Arial" w:hAnsi="Arial" w:cs="Arial"/>
          <w:sz w:val="20"/>
          <w:szCs w:val="20"/>
        </w:rPr>
        <w:t xml:space="preserve">su </w:t>
      </w:r>
      <w:r w:rsidRPr="00851422">
        <w:rPr>
          <w:rFonts w:ascii="Arial" w:hAnsi="Arial" w:cs="Arial"/>
          <w:sz w:val="20"/>
          <w:szCs w:val="20"/>
        </w:rPr>
        <w:t>Reglamento.</w:t>
      </w:r>
    </w:p>
    <w:p w:rsidR="00F1198B" w:rsidRPr="003835B0" w:rsidRDefault="00F1198B" w:rsidP="00F1198B">
      <w:pPr>
        <w:spacing w:before="100" w:beforeAutospacing="1" w:after="100" w:afterAutospacing="1" w:line="240" w:lineRule="auto"/>
        <w:jc w:val="center"/>
        <w:rPr>
          <w:rFonts w:ascii="Arial" w:hAnsi="Arial" w:cs="Arial"/>
          <w:b/>
          <w:sz w:val="20"/>
          <w:szCs w:val="20"/>
          <w:u w:val="single"/>
          <w:lang w:val="es-ES"/>
        </w:rPr>
      </w:pPr>
      <w:r w:rsidRPr="003835B0">
        <w:rPr>
          <w:rFonts w:ascii="Arial" w:hAnsi="Arial" w:cs="Arial"/>
          <w:b/>
          <w:sz w:val="20"/>
          <w:szCs w:val="20"/>
          <w:u w:val="single"/>
          <w:lang w:val="es-ES"/>
        </w:rPr>
        <w:t>TÍTULO III</w:t>
      </w:r>
    </w:p>
    <w:p w:rsidR="00F1198B" w:rsidRPr="003835B0" w:rsidRDefault="00F1198B" w:rsidP="00F1198B">
      <w:pPr>
        <w:spacing w:before="100" w:beforeAutospacing="1" w:after="100" w:afterAutospacing="1" w:line="240" w:lineRule="auto"/>
        <w:jc w:val="center"/>
        <w:rPr>
          <w:rFonts w:ascii="Arial" w:hAnsi="Arial" w:cs="Arial"/>
          <w:b/>
          <w:sz w:val="20"/>
          <w:szCs w:val="20"/>
          <w:u w:val="single"/>
          <w:lang w:val="es-ES"/>
        </w:rPr>
      </w:pPr>
      <w:r w:rsidRPr="003835B0">
        <w:rPr>
          <w:rFonts w:ascii="Arial" w:hAnsi="Arial" w:cs="Arial"/>
          <w:b/>
          <w:sz w:val="20"/>
          <w:szCs w:val="20"/>
          <w:u w:val="single"/>
          <w:lang w:val="es-ES"/>
        </w:rPr>
        <w:t>ORGANIZACIÓN Y RÉGIMEN DE GOBIERNO</w:t>
      </w:r>
    </w:p>
    <w:p w:rsidR="00F1198B" w:rsidRPr="003835B0" w:rsidRDefault="00F1198B" w:rsidP="00F1198B">
      <w:pPr>
        <w:spacing w:before="100" w:beforeAutospacing="1" w:after="100" w:afterAutospacing="1" w:line="240" w:lineRule="auto"/>
        <w:jc w:val="center"/>
        <w:rPr>
          <w:rFonts w:ascii="Arial" w:hAnsi="Arial" w:cs="Arial"/>
          <w:b/>
          <w:sz w:val="20"/>
          <w:szCs w:val="20"/>
          <w:u w:val="single"/>
          <w:lang w:val="es-ES"/>
        </w:rPr>
      </w:pPr>
      <w:r w:rsidRPr="003835B0">
        <w:rPr>
          <w:rFonts w:ascii="Arial" w:hAnsi="Arial" w:cs="Arial"/>
          <w:b/>
          <w:sz w:val="20"/>
          <w:szCs w:val="20"/>
          <w:u w:val="single"/>
          <w:lang w:val="es-ES"/>
        </w:rPr>
        <w:t>CAPÍTULO I</w:t>
      </w:r>
    </w:p>
    <w:p w:rsidR="00DE67DC" w:rsidRPr="00076FB2" w:rsidRDefault="00DE67DC" w:rsidP="005801D5">
      <w:pPr>
        <w:pStyle w:val="Prrafodelista"/>
        <w:numPr>
          <w:ilvl w:val="1"/>
          <w:numId w:val="53"/>
        </w:numPr>
        <w:spacing w:before="100" w:beforeAutospacing="1" w:after="100" w:afterAutospacing="1" w:line="240" w:lineRule="auto"/>
        <w:rPr>
          <w:rFonts w:ascii="Arial" w:hAnsi="Arial" w:cs="Arial"/>
          <w:sz w:val="20"/>
          <w:szCs w:val="20"/>
          <w:lang w:val="es-ES"/>
        </w:rPr>
      </w:pPr>
      <w:r>
        <w:rPr>
          <w:rFonts w:ascii="Arial" w:hAnsi="Arial" w:cs="Arial"/>
          <w:b/>
          <w:sz w:val="20"/>
          <w:szCs w:val="20"/>
          <w:lang w:val="es-ES"/>
        </w:rPr>
        <w:t>PLANIFICACIÓN INSTITUCIONAL</w:t>
      </w:r>
    </w:p>
    <w:p w:rsidR="00076FB2" w:rsidRPr="00076FB2" w:rsidRDefault="00076FB2" w:rsidP="00076FB2">
      <w:pPr>
        <w:autoSpaceDE w:val="0"/>
        <w:autoSpaceDN w:val="0"/>
        <w:adjustRightInd w:val="0"/>
        <w:spacing w:before="100" w:beforeAutospacing="1" w:after="100" w:afterAutospacing="1" w:line="240" w:lineRule="auto"/>
        <w:jc w:val="both"/>
        <w:rPr>
          <w:rFonts w:ascii="Arial" w:hAnsi="Arial" w:cs="Arial"/>
          <w:sz w:val="20"/>
          <w:szCs w:val="20"/>
        </w:rPr>
      </w:pPr>
      <w:r w:rsidRPr="00076FB2">
        <w:rPr>
          <w:rFonts w:ascii="Arial" w:hAnsi="Arial" w:cs="Arial"/>
          <w:b/>
          <w:bCs/>
          <w:sz w:val="20"/>
          <w:szCs w:val="20"/>
          <w:lang w:val="es-ES_tradnl"/>
        </w:rPr>
        <w:t>Artículo 1</w:t>
      </w:r>
      <w:r w:rsidR="002F518A">
        <w:rPr>
          <w:rFonts w:ascii="Arial" w:hAnsi="Arial" w:cs="Arial"/>
          <w:b/>
          <w:bCs/>
          <w:sz w:val="20"/>
          <w:szCs w:val="20"/>
          <w:lang w:val="es-ES_tradnl"/>
        </w:rPr>
        <w:t>5</w:t>
      </w:r>
      <w:r w:rsidR="00656D24">
        <w:rPr>
          <w:rFonts w:ascii="Arial" w:hAnsi="Arial" w:cs="Arial"/>
          <w:b/>
          <w:bCs/>
          <w:sz w:val="20"/>
          <w:szCs w:val="20"/>
          <w:lang w:val="es-ES_tradnl"/>
        </w:rPr>
        <w:t>1</w:t>
      </w:r>
      <w:r w:rsidRPr="00076FB2">
        <w:rPr>
          <w:rFonts w:ascii="Arial" w:hAnsi="Arial" w:cs="Arial"/>
          <w:b/>
          <w:bCs/>
          <w:sz w:val="20"/>
          <w:szCs w:val="20"/>
          <w:lang w:val="es-ES_tradnl"/>
        </w:rPr>
        <w:t xml:space="preserve">º.- </w:t>
      </w:r>
      <w:r w:rsidRPr="00076FB2">
        <w:rPr>
          <w:rFonts w:ascii="Arial" w:hAnsi="Arial" w:cs="Arial"/>
          <w:sz w:val="20"/>
          <w:szCs w:val="20"/>
        </w:rPr>
        <w:t>El IESTP “Pedro P. Díaz”, antes de iniciar sus actividades educativas, deberá tener su Proyecto Educativo Institucional, Plan Anual de Trabajo y Reglamento Institucional.</w:t>
      </w:r>
    </w:p>
    <w:p w:rsidR="00076FB2" w:rsidRPr="00076FB2" w:rsidRDefault="002F518A" w:rsidP="00076FB2">
      <w:pPr>
        <w:autoSpaceDE w:val="0"/>
        <w:autoSpaceDN w:val="0"/>
        <w:adjustRightInd w:val="0"/>
        <w:spacing w:before="100" w:beforeAutospacing="1" w:after="100" w:afterAutospacing="1" w:line="240" w:lineRule="auto"/>
        <w:jc w:val="both"/>
        <w:rPr>
          <w:rFonts w:ascii="Arial" w:hAnsi="Arial" w:cs="Arial"/>
          <w:sz w:val="20"/>
          <w:szCs w:val="20"/>
        </w:rPr>
      </w:pPr>
      <w:r w:rsidRPr="00723790">
        <w:rPr>
          <w:rFonts w:ascii="Arial" w:hAnsi="Arial" w:cs="Arial"/>
          <w:b/>
          <w:bCs/>
          <w:sz w:val="20"/>
          <w:szCs w:val="20"/>
          <w:lang w:val="es-ES_tradnl"/>
        </w:rPr>
        <w:t>Artículo 15</w:t>
      </w:r>
      <w:r w:rsidR="00656D24" w:rsidRPr="00723790">
        <w:rPr>
          <w:rFonts w:ascii="Arial" w:hAnsi="Arial" w:cs="Arial"/>
          <w:b/>
          <w:bCs/>
          <w:sz w:val="20"/>
          <w:szCs w:val="20"/>
          <w:lang w:val="es-ES_tradnl"/>
        </w:rPr>
        <w:t>2</w:t>
      </w:r>
      <w:r w:rsidR="00076FB2" w:rsidRPr="00723790">
        <w:rPr>
          <w:rFonts w:ascii="Arial" w:hAnsi="Arial" w:cs="Arial"/>
          <w:b/>
          <w:bCs/>
          <w:sz w:val="20"/>
          <w:szCs w:val="20"/>
          <w:lang w:val="es-ES_tradnl"/>
        </w:rPr>
        <w:t xml:space="preserve">º.- </w:t>
      </w:r>
      <w:r w:rsidR="00076FB2" w:rsidRPr="00723790">
        <w:rPr>
          <w:rFonts w:ascii="Arial" w:hAnsi="Arial" w:cs="Arial"/>
          <w:sz w:val="20"/>
          <w:szCs w:val="20"/>
        </w:rPr>
        <w:t xml:space="preserve">El Consejo </w:t>
      </w:r>
      <w:r w:rsidR="007D1572" w:rsidRPr="00723790">
        <w:rPr>
          <w:rFonts w:ascii="Arial" w:hAnsi="Arial" w:cs="Arial"/>
          <w:sz w:val="20"/>
          <w:szCs w:val="20"/>
        </w:rPr>
        <w:t>Asesor</w:t>
      </w:r>
      <w:r w:rsidR="00076FB2" w:rsidRPr="00723790">
        <w:rPr>
          <w:rFonts w:ascii="Arial" w:hAnsi="Arial" w:cs="Arial"/>
          <w:sz w:val="20"/>
          <w:szCs w:val="20"/>
        </w:rPr>
        <w:t xml:space="preserve"> evaluará, en concordancia con las políticas sectoriales, de la Región</w:t>
      </w:r>
      <w:r w:rsidR="00076FB2" w:rsidRPr="00076FB2">
        <w:rPr>
          <w:rFonts w:ascii="Arial" w:hAnsi="Arial" w:cs="Arial"/>
          <w:sz w:val="20"/>
          <w:szCs w:val="20"/>
        </w:rPr>
        <w:t xml:space="preserve"> y del Proyecto Educativo Nacional, el Proyecto Educativo Institucional que comprende la visión y misión institucional, el diagnóstico, la propuesta pedagógica y la propuesta de gestión.</w:t>
      </w:r>
    </w:p>
    <w:p w:rsidR="00076FB2" w:rsidRPr="00076FB2" w:rsidRDefault="00076FB2" w:rsidP="00862AD1">
      <w:pPr>
        <w:spacing w:before="100" w:beforeAutospacing="1" w:after="100" w:afterAutospacing="1" w:line="240" w:lineRule="auto"/>
        <w:jc w:val="both"/>
        <w:rPr>
          <w:rFonts w:ascii="Arial" w:hAnsi="Arial" w:cs="Arial"/>
          <w:sz w:val="20"/>
          <w:szCs w:val="20"/>
          <w:lang w:val="es-ES"/>
        </w:rPr>
      </w:pPr>
      <w:r w:rsidRPr="00076FB2">
        <w:rPr>
          <w:rFonts w:ascii="Arial" w:hAnsi="Arial" w:cs="Arial"/>
          <w:b/>
          <w:bCs/>
          <w:sz w:val="20"/>
          <w:szCs w:val="20"/>
          <w:lang w:val="es-ES_tradnl"/>
        </w:rPr>
        <w:t>Artículo 1</w:t>
      </w:r>
      <w:r w:rsidR="002F518A">
        <w:rPr>
          <w:rFonts w:ascii="Arial" w:hAnsi="Arial" w:cs="Arial"/>
          <w:b/>
          <w:bCs/>
          <w:sz w:val="20"/>
          <w:szCs w:val="20"/>
          <w:lang w:val="es-ES_tradnl"/>
        </w:rPr>
        <w:t>5</w:t>
      </w:r>
      <w:r w:rsidR="00656D24">
        <w:rPr>
          <w:rFonts w:ascii="Arial" w:hAnsi="Arial" w:cs="Arial"/>
          <w:b/>
          <w:bCs/>
          <w:sz w:val="20"/>
          <w:szCs w:val="20"/>
          <w:lang w:val="es-ES_tradnl"/>
        </w:rPr>
        <w:t>3</w:t>
      </w:r>
      <w:r w:rsidRPr="00076FB2">
        <w:rPr>
          <w:rFonts w:ascii="Arial" w:hAnsi="Arial" w:cs="Arial"/>
          <w:b/>
          <w:bCs/>
          <w:sz w:val="20"/>
          <w:szCs w:val="20"/>
          <w:lang w:val="es-ES_tradnl"/>
        </w:rPr>
        <w:t xml:space="preserve">º.- </w:t>
      </w:r>
      <w:r w:rsidR="007D1572">
        <w:rPr>
          <w:rFonts w:ascii="Arial" w:hAnsi="Arial" w:cs="Arial"/>
          <w:sz w:val="20"/>
          <w:szCs w:val="20"/>
        </w:rPr>
        <w:t>El Director General</w:t>
      </w:r>
      <w:r w:rsidRPr="00076FB2">
        <w:rPr>
          <w:rFonts w:ascii="Arial" w:hAnsi="Arial" w:cs="Arial"/>
          <w:sz w:val="20"/>
          <w:szCs w:val="20"/>
        </w:rPr>
        <w:t xml:space="preserve"> elaborará y aprobará el Plan Anual de Trabajo como documento organizador para la gestión del Proyecto Educativo Institucional; así como el Informe Anual de Gestión, que dará cuenta del cumplimiento de lo planificado y del logro de los objetivos previstos.</w:t>
      </w:r>
    </w:p>
    <w:p w:rsidR="00F1198B" w:rsidRPr="00DE67DC" w:rsidRDefault="00F1198B" w:rsidP="005801D5">
      <w:pPr>
        <w:pStyle w:val="Prrafodelista"/>
        <w:numPr>
          <w:ilvl w:val="1"/>
          <w:numId w:val="53"/>
        </w:numPr>
        <w:spacing w:before="100" w:beforeAutospacing="1" w:after="100" w:afterAutospacing="1" w:line="240" w:lineRule="auto"/>
        <w:rPr>
          <w:rFonts w:ascii="Arial" w:hAnsi="Arial" w:cs="Arial"/>
          <w:sz w:val="20"/>
          <w:szCs w:val="20"/>
          <w:lang w:val="es-ES"/>
        </w:rPr>
      </w:pPr>
      <w:r w:rsidRPr="00DE67DC">
        <w:rPr>
          <w:rFonts w:ascii="Arial" w:hAnsi="Arial" w:cs="Arial"/>
          <w:b/>
          <w:sz w:val="20"/>
          <w:szCs w:val="20"/>
          <w:lang w:val="es-ES"/>
        </w:rPr>
        <w:t>GESTIÓN INSTITUCIONAL</w:t>
      </w:r>
    </w:p>
    <w:p w:rsidR="00F1198B" w:rsidRDefault="00F1198B" w:rsidP="00C36B6D">
      <w:pPr>
        <w:spacing w:before="100" w:beforeAutospacing="1" w:after="100" w:afterAutospacing="1" w:line="240" w:lineRule="auto"/>
        <w:jc w:val="both"/>
        <w:rPr>
          <w:rFonts w:ascii="Arial" w:hAnsi="Arial" w:cs="Arial"/>
          <w:b/>
          <w:bCs/>
          <w:sz w:val="20"/>
          <w:szCs w:val="20"/>
          <w:lang w:val="es-ES_tradnl"/>
        </w:rPr>
      </w:pPr>
      <w:r w:rsidRPr="003842A9">
        <w:rPr>
          <w:rFonts w:ascii="Arial" w:hAnsi="Arial" w:cs="Arial"/>
          <w:b/>
          <w:bCs/>
          <w:sz w:val="20"/>
          <w:szCs w:val="20"/>
          <w:lang w:val="es-ES_tradnl"/>
        </w:rPr>
        <w:t>Artículo</w:t>
      </w:r>
      <w:r w:rsidR="002F518A">
        <w:rPr>
          <w:rFonts w:ascii="Arial" w:hAnsi="Arial" w:cs="Arial"/>
          <w:b/>
          <w:bCs/>
          <w:sz w:val="20"/>
          <w:szCs w:val="20"/>
          <w:lang w:val="es-ES_tradnl"/>
        </w:rPr>
        <w:t xml:space="preserve"> 15</w:t>
      </w:r>
      <w:r w:rsidR="00656D24">
        <w:rPr>
          <w:rFonts w:ascii="Arial" w:hAnsi="Arial" w:cs="Arial"/>
          <w:b/>
          <w:bCs/>
          <w:sz w:val="20"/>
          <w:szCs w:val="20"/>
          <w:lang w:val="es-ES_tradnl"/>
        </w:rPr>
        <w:t>4</w:t>
      </w:r>
      <w:r>
        <w:rPr>
          <w:rFonts w:ascii="Arial" w:hAnsi="Arial" w:cs="Arial"/>
          <w:b/>
          <w:bCs/>
          <w:sz w:val="20"/>
          <w:szCs w:val="20"/>
          <w:lang w:val="es-ES_tradnl"/>
        </w:rPr>
        <w:t>º</w:t>
      </w:r>
      <w:r w:rsidRPr="003842A9">
        <w:rPr>
          <w:rFonts w:ascii="Arial" w:hAnsi="Arial" w:cs="Arial"/>
          <w:b/>
          <w:bCs/>
          <w:sz w:val="20"/>
          <w:szCs w:val="20"/>
          <w:lang w:val="es-ES_tradnl"/>
        </w:rPr>
        <w:t xml:space="preserve">.- </w:t>
      </w:r>
      <w:r w:rsidRPr="00C851A0">
        <w:rPr>
          <w:rFonts w:ascii="Arial" w:hAnsi="Arial" w:cs="Arial"/>
          <w:sz w:val="20"/>
          <w:szCs w:val="20"/>
        </w:rPr>
        <w:t>El Reglamento Institucional es el documento normativo del IESTP “Pedro P. Díaz”. Es de cumplimiento obligatorio para los diferentes actores de la comunidad educativa y establece un conjunto de normas sustantivas y procedimentales enmarcadas en la visión y misión institucional.</w:t>
      </w:r>
      <w:r w:rsidRPr="00A923FE">
        <w:rPr>
          <w:rFonts w:ascii="Arial" w:hAnsi="Arial" w:cs="Arial"/>
          <w:b/>
          <w:bCs/>
          <w:sz w:val="20"/>
          <w:szCs w:val="20"/>
          <w:lang w:val="es-ES_tradnl"/>
        </w:rPr>
        <w:t xml:space="preserve"> </w:t>
      </w:r>
    </w:p>
    <w:p w:rsidR="00F1198B" w:rsidRDefault="00F1198B" w:rsidP="00F1198B">
      <w:pPr>
        <w:spacing w:before="100" w:beforeAutospacing="1" w:after="100" w:afterAutospacing="1" w:line="240" w:lineRule="auto"/>
        <w:rPr>
          <w:rFonts w:ascii="Arial" w:hAnsi="Arial" w:cs="Arial"/>
          <w:sz w:val="20"/>
          <w:szCs w:val="20"/>
          <w:lang w:val="es-ES_tradnl"/>
        </w:rPr>
      </w:pPr>
      <w:r w:rsidRPr="003842A9">
        <w:rPr>
          <w:rFonts w:ascii="Arial" w:hAnsi="Arial" w:cs="Arial"/>
          <w:b/>
          <w:bCs/>
          <w:sz w:val="20"/>
          <w:szCs w:val="20"/>
          <w:lang w:val="es-ES_tradnl"/>
        </w:rPr>
        <w:t>Artículo</w:t>
      </w:r>
      <w:r w:rsidR="002F518A">
        <w:rPr>
          <w:rFonts w:ascii="Arial" w:hAnsi="Arial" w:cs="Arial"/>
          <w:b/>
          <w:bCs/>
          <w:sz w:val="20"/>
          <w:szCs w:val="20"/>
          <w:lang w:val="es-ES_tradnl"/>
        </w:rPr>
        <w:t xml:space="preserve"> 15</w:t>
      </w:r>
      <w:r w:rsidR="00656D24">
        <w:rPr>
          <w:rFonts w:ascii="Arial" w:hAnsi="Arial" w:cs="Arial"/>
          <w:b/>
          <w:bCs/>
          <w:sz w:val="20"/>
          <w:szCs w:val="20"/>
          <w:lang w:val="es-ES_tradnl"/>
        </w:rPr>
        <w:t>5</w:t>
      </w:r>
      <w:r>
        <w:rPr>
          <w:rFonts w:ascii="Arial" w:hAnsi="Arial" w:cs="Arial"/>
          <w:b/>
          <w:bCs/>
          <w:sz w:val="20"/>
          <w:szCs w:val="20"/>
          <w:lang w:val="es-ES_tradnl"/>
        </w:rPr>
        <w:t>º</w:t>
      </w:r>
      <w:r w:rsidRPr="003842A9">
        <w:rPr>
          <w:rFonts w:ascii="Arial" w:hAnsi="Arial" w:cs="Arial"/>
          <w:b/>
          <w:bCs/>
          <w:sz w:val="20"/>
          <w:szCs w:val="20"/>
          <w:lang w:val="es-ES_tradnl"/>
        </w:rPr>
        <w:t>.-</w:t>
      </w:r>
      <w:r>
        <w:rPr>
          <w:rFonts w:ascii="Arial" w:hAnsi="Arial" w:cs="Arial"/>
          <w:sz w:val="20"/>
          <w:szCs w:val="20"/>
          <w:lang w:val="es-ES_tradnl"/>
        </w:rPr>
        <w:t xml:space="preserve"> La Comunidad Educativa del IESTP “Pedro P. Díaz”, siendo el conjunto de personas que desempeñan labor educativa en forma directa con el estudiante, está constituida por:</w:t>
      </w:r>
    </w:p>
    <w:p w:rsidR="00F1198B" w:rsidRDefault="00F1198B" w:rsidP="00F0217C">
      <w:pPr>
        <w:pStyle w:val="Prrafodelista"/>
        <w:numPr>
          <w:ilvl w:val="0"/>
          <w:numId w:val="9"/>
        </w:numPr>
        <w:spacing w:before="100" w:beforeAutospacing="1" w:after="100" w:afterAutospacing="1" w:line="240" w:lineRule="auto"/>
        <w:rPr>
          <w:rFonts w:ascii="Arial" w:hAnsi="Arial" w:cs="Arial"/>
          <w:sz w:val="20"/>
          <w:szCs w:val="20"/>
          <w:lang w:val="es-ES"/>
        </w:rPr>
      </w:pPr>
      <w:r>
        <w:rPr>
          <w:rFonts w:ascii="Arial" w:hAnsi="Arial" w:cs="Arial"/>
          <w:sz w:val="20"/>
          <w:szCs w:val="20"/>
          <w:lang w:val="es-ES"/>
        </w:rPr>
        <w:t>Director General</w:t>
      </w:r>
    </w:p>
    <w:p w:rsidR="00F1198B" w:rsidRDefault="00F1198B" w:rsidP="00F0217C">
      <w:pPr>
        <w:pStyle w:val="Prrafodelista"/>
        <w:numPr>
          <w:ilvl w:val="0"/>
          <w:numId w:val="9"/>
        </w:numPr>
        <w:spacing w:before="100" w:beforeAutospacing="1" w:after="100" w:afterAutospacing="1" w:line="240" w:lineRule="auto"/>
        <w:rPr>
          <w:rFonts w:ascii="Arial" w:hAnsi="Arial" w:cs="Arial"/>
          <w:sz w:val="20"/>
          <w:szCs w:val="20"/>
          <w:lang w:val="es-ES"/>
        </w:rPr>
      </w:pPr>
      <w:r>
        <w:rPr>
          <w:rFonts w:ascii="Arial" w:hAnsi="Arial" w:cs="Arial"/>
          <w:sz w:val="20"/>
          <w:szCs w:val="20"/>
          <w:lang w:val="es-ES"/>
        </w:rPr>
        <w:t xml:space="preserve">Personal </w:t>
      </w:r>
      <w:r w:rsidR="00D70934">
        <w:rPr>
          <w:rFonts w:ascii="Arial" w:hAnsi="Arial" w:cs="Arial"/>
          <w:sz w:val="20"/>
          <w:szCs w:val="20"/>
          <w:lang w:val="es-ES"/>
        </w:rPr>
        <w:t>de Gestión Pedagógica</w:t>
      </w:r>
    </w:p>
    <w:p w:rsidR="00F1198B" w:rsidRDefault="00F1198B" w:rsidP="00F0217C">
      <w:pPr>
        <w:pStyle w:val="Prrafodelista"/>
        <w:numPr>
          <w:ilvl w:val="0"/>
          <w:numId w:val="9"/>
        </w:numPr>
        <w:spacing w:before="100" w:beforeAutospacing="1" w:after="100" w:afterAutospacing="1" w:line="240" w:lineRule="auto"/>
        <w:rPr>
          <w:rFonts w:ascii="Arial" w:hAnsi="Arial" w:cs="Arial"/>
          <w:sz w:val="20"/>
          <w:szCs w:val="20"/>
          <w:lang w:val="es-ES"/>
        </w:rPr>
      </w:pPr>
      <w:r>
        <w:rPr>
          <w:rFonts w:ascii="Arial" w:hAnsi="Arial" w:cs="Arial"/>
          <w:sz w:val="20"/>
          <w:szCs w:val="20"/>
          <w:lang w:val="es-ES"/>
        </w:rPr>
        <w:t>Personal Docente</w:t>
      </w:r>
    </w:p>
    <w:p w:rsidR="00F1198B" w:rsidRPr="007E5204" w:rsidRDefault="00F1198B" w:rsidP="00F0217C">
      <w:pPr>
        <w:pStyle w:val="Prrafodelista"/>
        <w:numPr>
          <w:ilvl w:val="0"/>
          <w:numId w:val="9"/>
        </w:numPr>
        <w:spacing w:before="100" w:beforeAutospacing="1" w:after="100" w:afterAutospacing="1" w:line="240" w:lineRule="auto"/>
        <w:rPr>
          <w:rFonts w:ascii="Arial" w:hAnsi="Arial" w:cs="Arial"/>
          <w:sz w:val="20"/>
          <w:szCs w:val="20"/>
          <w:lang w:val="es-ES"/>
        </w:rPr>
      </w:pPr>
      <w:r>
        <w:rPr>
          <w:rFonts w:ascii="Arial" w:hAnsi="Arial" w:cs="Arial"/>
          <w:sz w:val="20"/>
          <w:szCs w:val="20"/>
          <w:lang w:val="es-ES"/>
        </w:rPr>
        <w:t>Estudiantes</w:t>
      </w:r>
    </w:p>
    <w:p w:rsidR="00F1198B" w:rsidRPr="00FC4D9B" w:rsidRDefault="00F1198B" w:rsidP="00F1198B">
      <w:pPr>
        <w:spacing w:before="100" w:beforeAutospacing="1" w:after="100" w:afterAutospacing="1" w:line="240" w:lineRule="auto"/>
        <w:jc w:val="both"/>
        <w:rPr>
          <w:rFonts w:ascii="Arial" w:hAnsi="Arial" w:cs="Arial"/>
          <w:sz w:val="20"/>
          <w:szCs w:val="20"/>
          <w:lang w:val="es-ES"/>
        </w:rPr>
      </w:pPr>
      <w:r w:rsidRPr="00BB5D43">
        <w:rPr>
          <w:rFonts w:ascii="Arial" w:hAnsi="Arial" w:cs="Arial"/>
          <w:b/>
          <w:bCs/>
          <w:sz w:val="20"/>
          <w:szCs w:val="20"/>
          <w:lang w:val="es-ES_tradnl"/>
        </w:rPr>
        <w:t>Artículo</w:t>
      </w:r>
      <w:r w:rsidR="00656D24">
        <w:rPr>
          <w:rFonts w:ascii="Arial" w:hAnsi="Arial" w:cs="Arial"/>
          <w:b/>
          <w:bCs/>
          <w:sz w:val="20"/>
          <w:szCs w:val="20"/>
          <w:lang w:val="es-ES"/>
        </w:rPr>
        <w:t xml:space="preserve"> 1</w:t>
      </w:r>
      <w:r w:rsidR="002F518A">
        <w:rPr>
          <w:rFonts w:ascii="Arial" w:hAnsi="Arial" w:cs="Arial"/>
          <w:b/>
          <w:bCs/>
          <w:sz w:val="20"/>
          <w:szCs w:val="20"/>
          <w:lang w:val="es-ES"/>
        </w:rPr>
        <w:t>5</w:t>
      </w:r>
      <w:r w:rsidR="00656D24">
        <w:rPr>
          <w:rFonts w:ascii="Arial" w:hAnsi="Arial" w:cs="Arial"/>
          <w:b/>
          <w:bCs/>
          <w:sz w:val="20"/>
          <w:szCs w:val="20"/>
          <w:lang w:val="es-ES"/>
        </w:rPr>
        <w:t>6</w:t>
      </w:r>
      <w:r w:rsidRPr="00BB5D43">
        <w:rPr>
          <w:rFonts w:ascii="Arial" w:hAnsi="Arial" w:cs="Arial"/>
          <w:b/>
          <w:bCs/>
          <w:sz w:val="20"/>
          <w:szCs w:val="20"/>
          <w:lang w:val="es-ES"/>
        </w:rPr>
        <w:t>º.</w:t>
      </w:r>
      <w:r w:rsidRPr="00BB5D43">
        <w:rPr>
          <w:rFonts w:ascii="Arial" w:hAnsi="Arial" w:cs="Arial"/>
          <w:sz w:val="20"/>
          <w:szCs w:val="20"/>
          <w:lang w:val="es-ES"/>
        </w:rPr>
        <w:t xml:space="preserve">- El Personal Administrativo </w:t>
      </w:r>
      <w:r w:rsidRPr="00BB5D43">
        <w:rPr>
          <w:rFonts w:ascii="Arial" w:hAnsi="Arial" w:cs="Arial"/>
          <w:sz w:val="20"/>
          <w:szCs w:val="20"/>
          <w:lang w:val="es-ES_tradnl"/>
        </w:rPr>
        <w:t xml:space="preserve">del IESTP “Pedro P. Díaz” </w:t>
      </w:r>
      <w:r w:rsidRPr="00BB5D43">
        <w:rPr>
          <w:rFonts w:ascii="Arial" w:hAnsi="Arial" w:cs="Arial"/>
          <w:sz w:val="20"/>
          <w:szCs w:val="20"/>
          <w:lang w:val="es-ES"/>
        </w:rPr>
        <w:t>es un ente de apoyo que está intrínsecamente relacionado con la labor educativa de los estudiantes y reconocido de acuerdo al CAP</w:t>
      </w:r>
      <w:r w:rsidR="00BB7AD4">
        <w:rPr>
          <w:rFonts w:ascii="Arial" w:hAnsi="Arial" w:cs="Arial"/>
          <w:sz w:val="20"/>
          <w:szCs w:val="20"/>
          <w:lang w:val="es-ES"/>
        </w:rPr>
        <w:t xml:space="preserve"> y otras normas respectivas.</w:t>
      </w:r>
      <w:r w:rsidRPr="00BB5D43">
        <w:rPr>
          <w:rFonts w:ascii="Arial" w:hAnsi="Arial" w:cs="Arial"/>
          <w:sz w:val="20"/>
          <w:szCs w:val="20"/>
          <w:lang w:val="es-ES"/>
        </w:rPr>
        <w:t xml:space="preserve"> </w:t>
      </w:r>
    </w:p>
    <w:p w:rsidR="00F1198B" w:rsidRPr="00DE67DC" w:rsidRDefault="00F1198B" w:rsidP="00F1198B">
      <w:pPr>
        <w:spacing w:before="100" w:beforeAutospacing="1" w:after="100" w:afterAutospacing="1" w:line="240" w:lineRule="auto"/>
        <w:jc w:val="center"/>
        <w:rPr>
          <w:rFonts w:ascii="Arial" w:hAnsi="Arial" w:cs="Arial"/>
          <w:b/>
          <w:sz w:val="20"/>
          <w:szCs w:val="20"/>
          <w:u w:val="single"/>
          <w:lang w:val="es-ES"/>
        </w:rPr>
      </w:pPr>
      <w:r w:rsidRPr="00DE67DC">
        <w:rPr>
          <w:rFonts w:ascii="Arial" w:hAnsi="Arial" w:cs="Arial"/>
          <w:b/>
          <w:sz w:val="20"/>
          <w:szCs w:val="20"/>
          <w:u w:val="single"/>
          <w:lang w:val="es-ES"/>
        </w:rPr>
        <w:t>CAPÍTULO II</w:t>
      </w:r>
    </w:p>
    <w:p w:rsidR="00F1198B" w:rsidRPr="00DE67DC" w:rsidRDefault="00F1198B" w:rsidP="005801D5">
      <w:pPr>
        <w:pStyle w:val="Prrafodelista"/>
        <w:numPr>
          <w:ilvl w:val="1"/>
          <w:numId w:val="54"/>
        </w:numPr>
        <w:autoSpaceDE w:val="0"/>
        <w:autoSpaceDN w:val="0"/>
        <w:adjustRightInd w:val="0"/>
        <w:spacing w:before="100" w:beforeAutospacing="1" w:after="100" w:afterAutospacing="1" w:line="240" w:lineRule="auto"/>
        <w:rPr>
          <w:rFonts w:ascii="Arial" w:hAnsi="Arial" w:cs="Arial"/>
          <w:sz w:val="20"/>
          <w:szCs w:val="20"/>
          <w:lang w:val="es-ES"/>
        </w:rPr>
      </w:pPr>
      <w:r w:rsidRPr="00DE67DC">
        <w:rPr>
          <w:rFonts w:ascii="Arial" w:hAnsi="Arial" w:cs="Arial"/>
          <w:b/>
          <w:sz w:val="20"/>
          <w:szCs w:val="20"/>
          <w:lang w:val="es-ES"/>
        </w:rPr>
        <w:t>ORGANIZACIÓN</w:t>
      </w:r>
      <w:r w:rsidR="00DE67DC">
        <w:rPr>
          <w:rFonts w:ascii="Arial" w:hAnsi="Arial" w:cs="Arial"/>
          <w:b/>
          <w:sz w:val="20"/>
          <w:szCs w:val="20"/>
          <w:lang w:val="es-ES"/>
        </w:rPr>
        <w:t xml:space="preserve"> DEL INSTITUTO</w:t>
      </w:r>
    </w:p>
    <w:p w:rsidR="00F1198B" w:rsidRPr="00C851A0" w:rsidRDefault="00F1198B" w:rsidP="00F1198B">
      <w:pPr>
        <w:autoSpaceDE w:val="0"/>
        <w:autoSpaceDN w:val="0"/>
        <w:adjustRightInd w:val="0"/>
        <w:spacing w:before="100" w:beforeAutospacing="1" w:after="100" w:afterAutospacing="1" w:line="240" w:lineRule="auto"/>
        <w:jc w:val="both"/>
        <w:rPr>
          <w:rFonts w:ascii="Arial" w:hAnsi="Arial" w:cs="Arial"/>
          <w:sz w:val="20"/>
          <w:szCs w:val="20"/>
        </w:rPr>
      </w:pPr>
      <w:r w:rsidRPr="003842A9">
        <w:rPr>
          <w:rFonts w:ascii="Arial" w:hAnsi="Arial" w:cs="Arial"/>
          <w:b/>
          <w:bCs/>
          <w:sz w:val="20"/>
          <w:szCs w:val="20"/>
          <w:lang w:val="es-ES_tradnl"/>
        </w:rPr>
        <w:lastRenderedPageBreak/>
        <w:t>Artículo</w:t>
      </w:r>
      <w:r w:rsidR="002F518A">
        <w:rPr>
          <w:rFonts w:ascii="Arial" w:hAnsi="Arial" w:cs="Arial"/>
          <w:b/>
          <w:bCs/>
          <w:sz w:val="20"/>
          <w:szCs w:val="20"/>
          <w:lang w:val="es-ES_tradnl"/>
        </w:rPr>
        <w:t xml:space="preserve"> 15</w:t>
      </w:r>
      <w:r w:rsidR="00656D24">
        <w:rPr>
          <w:rFonts w:ascii="Arial" w:hAnsi="Arial" w:cs="Arial"/>
          <w:b/>
          <w:bCs/>
          <w:sz w:val="20"/>
          <w:szCs w:val="20"/>
          <w:lang w:val="es-ES_tradnl"/>
        </w:rPr>
        <w:t>7</w:t>
      </w:r>
      <w:r>
        <w:rPr>
          <w:rFonts w:ascii="Arial" w:hAnsi="Arial" w:cs="Arial"/>
          <w:b/>
          <w:bCs/>
          <w:sz w:val="20"/>
          <w:szCs w:val="20"/>
          <w:lang w:val="es-ES_tradnl"/>
        </w:rPr>
        <w:t>º</w:t>
      </w:r>
      <w:r w:rsidRPr="003842A9">
        <w:rPr>
          <w:rFonts w:ascii="Arial" w:hAnsi="Arial" w:cs="Arial"/>
          <w:b/>
          <w:bCs/>
          <w:sz w:val="20"/>
          <w:szCs w:val="20"/>
          <w:lang w:val="es-ES_tradnl"/>
        </w:rPr>
        <w:t xml:space="preserve">.- </w:t>
      </w:r>
      <w:r w:rsidRPr="00C851A0">
        <w:rPr>
          <w:rFonts w:ascii="Arial" w:hAnsi="Arial" w:cs="Arial"/>
          <w:sz w:val="20"/>
          <w:szCs w:val="20"/>
        </w:rPr>
        <w:t>La estructura organizativa del IESTP “Pedro P. Díaz” es el siguiente:</w:t>
      </w:r>
    </w:p>
    <w:p w:rsidR="00F1198B" w:rsidRPr="00EF13B2" w:rsidRDefault="00F1198B" w:rsidP="00F0217C">
      <w:pPr>
        <w:pStyle w:val="Prrafodelista"/>
        <w:numPr>
          <w:ilvl w:val="0"/>
          <w:numId w:val="13"/>
        </w:numPr>
        <w:autoSpaceDE w:val="0"/>
        <w:autoSpaceDN w:val="0"/>
        <w:adjustRightInd w:val="0"/>
        <w:spacing w:after="0" w:line="240" w:lineRule="auto"/>
        <w:jc w:val="both"/>
        <w:rPr>
          <w:rFonts w:ascii="Arial" w:hAnsi="Arial" w:cs="Arial"/>
          <w:sz w:val="20"/>
          <w:szCs w:val="20"/>
        </w:rPr>
      </w:pPr>
      <w:r w:rsidRPr="00EF13B2">
        <w:rPr>
          <w:rFonts w:ascii="Arial" w:hAnsi="Arial" w:cs="Arial"/>
          <w:sz w:val="20"/>
          <w:szCs w:val="20"/>
        </w:rPr>
        <w:t>Órganos de Dirección</w:t>
      </w:r>
    </w:p>
    <w:p w:rsidR="00F1198B" w:rsidRPr="00EF13B2" w:rsidRDefault="00F1198B" w:rsidP="00F0217C">
      <w:pPr>
        <w:pStyle w:val="Prrafodelista"/>
        <w:numPr>
          <w:ilvl w:val="0"/>
          <w:numId w:val="13"/>
        </w:numPr>
        <w:autoSpaceDE w:val="0"/>
        <w:autoSpaceDN w:val="0"/>
        <w:adjustRightInd w:val="0"/>
        <w:spacing w:after="0" w:line="240" w:lineRule="auto"/>
        <w:jc w:val="both"/>
        <w:rPr>
          <w:rFonts w:ascii="Arial" w:hAnsi="Arial" w:cs="Arial"/>
          <w:sz w:val="20"/>
          <w:szCs w:val="20"/>
        </w:rPr>
      </w:pPr>
      <w:r w:rsidRPr="00EF13B2">
        <w:rPr>
          <w:rFonts w:ascii="Arial" w:hAnsi="Arial" w:cs="Arial"/>
          <w:sz w:val="20"/>
          <w:szCs w:val="20"/>
        </w:rPr>
        <w:t>Órganos de Línea</w:t>
      </w:r>
    </w:p>
    <w:p w:rsidR="00F1198B" w:rsidRPr="00EF13B2" w:rsidRDefault="00F1198B" w:rsidP="00F0217C">
      <w:pPr>
        <w:pStyle w:val="Prrafodelista"/>
        <w:numPr>
          <w:ilvl w:val="0"/>
          <w:numId w:val="13"/>
        </w:numPr>
        <w:autoSpaceDE w:val="0"/>
        <w:autoSpaceDN w:val="0"/>
        <w:adjustRightInd w:val="0"/>
        <w:spacing w:after="0" w:line="240" w:lineRule="auto"/>
        <w:jc w:val="both"/>
        <w:rPr>
          <w:rFonts w:ascii="Arial" w:hAnsi="Arial" w:cs="Arial"/>
          <w:sz w:val="20"/>
          <w:szCs w:val="20"/>
        </w:rPr>
      </w:pPr>
      <w:r w:rsidRPr="00EF13B2">
        <w:rPr>
          <w:rFonts w:ascii="Arial" w:hAnsi="Arial" w:cs="Arial"/>
          <w:sz w:val="20"/>
          <w:szCs w:val="20"/>
        </w:rPr>
        <w:t>Órganos de Asesoramiento</w:t>
      </w:r>
    </w:p>
    <w:p w:rsidR="00F1198B" w:rsidRPr="00EF13B2" w:rsidRDefault="00F1198B" w:rsidP="00F0217C">
      <w:pPr>
        <w:pStyle w:val="Prrafodelista"/>
        <w:numPr>
          <w:ilvl w:val="0"/>
          <w:numId w:val="13"/>
        </w:numPr>
        <w:autoSpaceDE w:val="0"/>
        <w:autoSpaceDN w:val="0"/>
        <w:adjustRightInd w:val="0"/>
        <w:spacing w:after="0" w:line="240" w:lineRule="auto"/>
        <w:jc w:val="both"/>
        <w:rPr>
          <w:rFonts w:ascii="Arial" w:hAnsi="Arial" w:cs="Arial"/>
          <w:sz w:val="20"/>
          <w:szCs w:val="20"/>
        </w:rPr>
      </w:pPr>
      <w:r w:rsidRPr="00EF13B2">
        <w:rPr>
          <w:rFonts w:ascii="Arial" w:hAnsi="Arial" w:cs="Arial"/>
          <w:sz w:val="20"/>
          <w:szCs w:val="20"/>
        </w:rPr>
        <w:t>Órganos de Apoyo</w:t>
      </w:r>
    </w:p>
    <w:p w:rsidR="00F1198B" w:rsidRPr="00C851A0" w:rsidRDefault="00F1198B" w:rsidP="00F1198B">
      <w:pPr>
        <w:autoSpaceDE w:val="0"/>
        <w:autoSpaceDN w:val="0"/>
        <w:adjustRightInd w:val="0"/>
        <w:spacing w:before="100" w:beforeAutospacing="1" w:after="100" w:afterAutospacing="1" w:line="240" w:lineRule="auto"/>
        <w:jc w:val="both"/>
        <w:rPr>
          <w:rFonts w:ascii="Arial" w:hAnsi="Arial" w:cs="Arial"/>
          <w:sz w:val="20"/>
          <w:szCs w:val="20"/>
        </w:rPr>
      </w:pPr>
      <w:r w:rsidRPr="003842A9">
        <w:rPr>
          <w:rFonts w:ascii="Arial" w:hAnsi="Arial" w:cs="Arial"/>
          <w:b/>
          <w:bCs/>
          <w:sz w:val="20"/>
          <w:szCs w:val="20"/>
          <w:lang w:val="es-ES_tradnl"/>
        </w:rPr>
        <w:t>Artículo</w:t>
      </w:r>
      <w:r w:rsidR="002F518A">
        <w:rPr>
          <w:rFonts w:ascii="Arial" w:hAnsi="Arial" w:cs="Arial"/>
          <w:b/>
          <w:bCs/>
          <w:sz w:val="20"/>
          <w:szCs w:val="20"/>
          <w:lang w:val="es-ES_tradnl"/>
        </w:rPr>
        <w:t xml:space="preserve"> 15</w:t>
      </w:r>
      <w:r w:rsidR="00656D24">
        <w:rPr>
          <w:rFonts w:ascii="Arial" w:hAnsi="Arial" w:cs="Arial"/>
          <w:b/>
          <w:bCs/>
          <w:sz w:val="20"/>
          <w:szCs w:val="20"/>
          <w:lang w:val="es-ES_tradnl"/>
        </w:rPr>
        <w:t>8</w:t>
      </w:r>
      <w:r>
        <w:rPr>
          <w:rFonts w:ascii="Arial" w:hAnsi="Arial" w:cs="Arial"/>
          <w:b/>
          <w:bCs/>
          <w:sz w:val="20"/>
          <w:szCs w:val="20"/>
          <w:lang w:val="es-ES_tradnl"/>
        </w:rPr>
        <w:t>º</w:t>
      </w:r>
      <w:r w:rsidRPr="003842A9">
        <w:rPr>
          <w:rFonts w:ascii="Arial" w:hAnsi="Arial" w:cs="Arial"/>
          <w:b/>
          <w:bCs/>
          <w:sz w:val="20"/>
          <w:szCs w:val="20"/>
          <w:lang w:val="es-ES_tradnl"/>
        </w:rPr>
        <w:t xml:space="preserve">.- </w:t>
      </w:r>
      <w:r w:rsidRPr="00C851A0">
        <w:rPr>
          <w:rFonts w:ascii="Arial" w:hAnsi="Arial" w:cs="Arial"/>
          <w:sz w:val="20"/>
          <w:szCs w:val="20"/>
        </w:rPr>
        <w:t>El IESTP “Pedro P. Díaz”, cuenta con los siguientes órganos internos:</w:t>
      </w:r>
    </w:p>
    <w:p w:rsidR="00F1198B" w:rsidRPr="00967DB3" w:rsidRDefault="00F1198B" w:rsidP="00F0217C">
      <w:pPr>
        <w:pStyle w:val="Prrafodelista"/>
        <w:numPr>
          <w:ilvl w:val="0"/>
          <w:numId w:val="14"/>
        </w:numPr>
        <w:autoSpaceDE w:val="0"/>
        <w:autoSpaceDN w:val="0"/>
        <w:adjustRightInd w:val="0"/>
        <w:spacing w:before="100" w:beforeAutospacing="1" w:after="100" w:afterAutospacing="1" w:line="240" w:lineRule="auto"/>
        <w:jc w:val="both"/>
        <w:rPr>
          <w:rFonts w:ascii="Arial" w:hAnsi="Arial" w:cs="Arial"/>
          <w:sz w:val="20"/>
          <w:szCs w:val="20"/>
        </w:rPr>
      </w:pPr>
      <w:r w:rsidRPr="00967DB3">
        <w:rPr>
          <w:rFonts w:ascii="Arial" w:hAnsi="Arial" w:cs="Arial"/>
          <w:sz w:val="20"/>
          <w:szCs w:val="20"/>
        </w:rPr>
        <w:t xml:space="preserve">El Consejo </w:t>
      </w:r>
      <w:r w:rsidR="00441380">
        <w:rPr>
          <w:rFonts w:ascii="Arial" w:hAnsi="Arial" w:cs="Arial"/>
          <w:sz w:val="20"/>
          <w:szCs w:val="20"/>
        </w:rPr>
        <w:t>Asesor</w:t>
      </w:r>
    </w:p>
    <w:p w:rsidR="00F1198B" w:rsidRPr="00967DB3" w:rsidRDefault="00F1198B" w:rsidP="00F0217C">
      <w:pPr>
        <w:pStyle w:val="Prrafodelista"/>
        <w:numPr>
          <w:ilvl w:val="0"/>
          <w:numId w:val="14"/>
        </w:numPr>
        <w:autoSpaceDE w:val="0"/>
        <w:autoSpaceDN w:val="0"/>
        <w:adjustRightInd w:val="0"/>
        <w:spacing w:before="100" w:beforeAutospacing="1" w:after="100" w:afterAutospacing="1" w:line="240" w:lineRule="auto"/>
        <w:jc w:val="both"/>
        <w:rPr>
          <w:rFonts w:ascii="Arial" w:hAnsi="Arial" w:cs="Arial"/>
          <w:sz w:val="20"/>
          <w:szCs w:val="20"/>
        </w:rPr>
      </w:pPr>
      <w:r w:rsidRPr="00967DB3">
        <w:rPr>
          <w:rFonts w:ascii="Arial" w:hAnsi="Arial" w:cs="Arial"/>
          <w:sz w:val="20"/>
          <w:szCs w:val="20"/>
        </w:rPr>
        <w:t>El Director General</w:t>
      </w:r>
    </w:p>
    <w:p w:rsidR="00F1198B" w:rsidRPr="00DE67DC" w:rsidRDefault="00F1198B" w:rsidP="005801D5">
      <w:pPr>
        <w:pStyle w:val="Prrafodelista"/>
        <w:numPr>
          <w:ilvl w:val="1"/>
          <w:numId w:val="54"/>
        </w:numPr>
        <w:spacing w:before="100" w:beforeAutospacing="1" w:after="100" w:afterAutospacing="1" w:line="240" w:lineRule="auto"/>
        <w:rPr>
          <w:rFonts w:ascii="Arial" w:hAnsi="Arial" w:cs="Arial"/>
          <w:b/>
          <w:sz w:val="20"/>
          <w:szCs w:val="20"/>
          <w:lang w:val="es-ES"/>
        </w:rPr>
      </w:pPr>
      <w:r w:rsidRPr="00DE67DC">
        <w:rPr>
          <w:rFonts w:ascii="Arial" w:hAnsi="Arial" w:cs="Arial"/>
          <w:b/>
          <w:sz w:val="20"/>
          <w:szCs w:val="20"/>
          <w:lang w:val="es-ES"/>
        </w:rPr>
        <w:t>DE LOS ÓRGANOS DE DIRECCIÓN</w:t>
      </w:r>
    </w:p>
    <w:p w:rsidR="00F1198B" w:rsidRPr="007A3316" w:rsidRDefault="00F1198B" w:rsidP="00F1198B">
      <w:pPr>
        <w:spacing w:before="100" w:beforeAutospacing="1" w:after="100" w:afterAutospacing="1" w:line="240" w:lineRule="auto"/>
        <w:rPr>
          <w:rFonts w:ascii="Arial" w:hAnsi="Arial" w:cs="Arial"/>
          <w:sz w:val="20"/>
          <w:szCs w:val="20"/>
          <w:lang w:val="es-ES"/>
        </w:rPr>
      </w:pPr>
      <w:r w:rsidRPr="003842A9">
        <w:rPr>
          <w:rFonts w:ascii="Arial" w:hAnsi="Arial" w:cs="Arial"/>
          <w:b/>
          <w:bCs/>
          <w:sz w:val="20"/>
          <w:szCs w:val="20"/>
          <w:lang w:val="es-ES_tradnl"/>
        </w:rPr>
        <w:t>Artículo</w:t>
      </w:r>
      <w:r w:rsidR="002F518A">
        <w:rPr>
          <w:rFonts w:ascii="Arial" w:hAnsi="Arial" w:cs="Arial"/>
          <w:b/>
          <w:bCs/>
          <w:sz w:val="20"/>
          <w:szCs w:val="20"/>
          <w:lang w:val="es-ES_tradnl"/>
        </w:rPr>
        <w:t xml:space="preserve"> 15</w:t>
      </w:r>
      <w:r w:rsidR="00656D24">
        <w:rPr>
          <w:rFonts w:ascii="Arial" w:hAnsi="Arial" w:cs="Arial"/>
          <w:b/>
          <w:bCs/>
          <w:sz w:val="20"/>
          <w:szCs w:val="20"/>
          <w:lang w:val="es-ES_tradnl"/>
        </w:rPr>
        <w:t>9</w:t>
      </w:r>
      <w:r>
        <w:rPr>
          <w:rFonts w:ascii="Arial" w:hAnsi="Arial" w:cs="Arial"/>
          <w:b/>
          <w:bCs/>
          <w:sz w:val="20"/>
          <w:szCs w:val="20"/>
          <w:lang w:val="es-ES_tradnl"/>
        </w:rPr>
        <w:t>º</w:t>
      </w:r>
      <w:r w:rsidRPr="003842A9">
        <w:rPr>
          <w:rFonts w:ascii="Arial" w:hAnsi="Arial" w:cs="Arial"/>
          <w:b/>
          <w:bCs/>
          <w:sz w:val="20"/>
          <w:szCs w:val="20"/>
          <w:lang w:val="es-ES_tradnl"/>
        </w:rPr>
        <w:t xml:space="preserve">.- </w:t>
      </w:r>
      <w:r w:rsidRPr="007A3316">
        <w:rPr>
          <w:rFonts w:ascii="Arial" w:hAnsi="Arial" w:cs="Arial"/>
          <w:sz w:val="20"/>
          <w:szCs w:val="20"/>
          <w:lang w:val="es-ES"/>
        </w:rPr>
        <w:t xml:space="preserve">El Consejo </w:t>
      </w:r>
      <w:r w:rsidR="00441380">
        <w:rPr>
          <w:rFonts w:ascii="Arial" w:hAnsi="Arial" w:cs="Arial"/>
          <w:sz w:val="20"/>
          <w:szCs w:val="20"/>
          <w:lang w:val="es-ES"/>
        </w:rPr>
        <w:t>Asesor</w:t>
      </w:r>
      <w:r w:rsidRPr="007A3316">
        <w:rPr>
          <w:rFonts w:ascii="Arial" w:hAnsi="Arial" w:cs="Arial"/>
          <w:sz w:val="20"/>
          <w:szCs w:val="20"/>
          <w:lang w:val="es-ES"/>
        </w:rPr>
        <w:t>; órgano de dirección que está compuesto por:</w:t>
      </w:r>
    </w:p>
    <w:p w:rsidR="00F1198B" w:rsidRPr="00C851A0" w:rsidRDefault="00F1198B" w:rsidP="00F0217C">
      <w:pPr>
        <w:pStyle w:val="Prrafodelista"/>
        <w:numPr>
          <w:ilvl w:val="0"/>
          <w:numId w:val="15"/>
        </w:numPr>
        <w:autoSpaceDE w:val="0"/>
        <w:autoSpaceDN w:val="0"/>
        <w:adjustRightInd w:val="0"/>
        <w:spacing w:before="100" w:beforeAutospacing="1" w:after="100" w:afterAutospacing="1" w:line="240" w:lineRule="auto"/>
        <w:ind w:left="709"/>
        <w:jc w:val="both"/>
        <w:rPr>
          <w:rFonts w:ascii="Arial" w:hAnsi="Arial" w:cs="Arial"/>
          <w:sz w:val="20"/>
          <w:szCs w:val="20"/>
        </w:rPr>
      </w:pPr>
      <w:r>
        <w:rPr>
          <w:rFonts w:ascii="Arial" w:hAnsi="Arial" w:cs="Arial"/>
          <w:sz w:val="20"/>
          <w:szCs w:val="20"/>
        </w:rPr>
        <w:t>D</w:t>
      </w:r>
      <w:r w:rsidRPr="00C851A0">
        <w:rPr>
          <w:rFonts w:ascii="Arial" w:hAnsi="Arial" w:cs="Arial"/>
          <w:sz w:val="20"/>
          <w:szCs w:val="20"/>
        </w:rPr>
        <w:t>irector Gen</w:t>
      </w:r>
      <w:r>
        <w:rPr>
          <w:rFonts w:ascii="Arial" w:hAnsi="Arial" w:cs="Arial"/>
          <w:sz w:val="20"/>
          <w:szCs w:val="20"/>
        </w:rPr>
        <w:t>e</w:t>
      </w:r>
      <w:r w:rsidRPr="00C851A0">
        <w:rPr>
          <w:rFonts w:ascii="Arial" w:hAnsi="Arial" w:cs="Arial"/>
          <w:sz w:val="20"/>
          <w:szCs w:val="20"/>
        </w:rPr>
        <w:t>ral quien lo preside</w:t>
      </w:r>
    </w:p>
    <w:p w:rsidR="00F1198B" w:rsidRDefault="00441380" w:rsidP="00F0217C">
      <w:pPr>
        <w:pStyle w:val="Prrafodelista"/>
        <w:numPr>
          <w:ilvl w:val="0"/>
          <w:numId w:val="15"/>
        </w:numPr>
        <w:autoSpaceDE w:val="0"/>
        <w:autoSpaceDN w:val="0"/>
        <w:adjustRightInd w:val="0"/>
        <w:spacing w:before="100" w:beforeAutospacing="1" w:after="100" w:afterAutospacing="1" w:line="240" w:lineRule="auto"/>
        <w:ind w:left="709"/>
        <w:jc w:val="both"/>
        <w:rPr>
          <w:rFonts w:ascii="Arial" w:hAnsi="Arial" w:cs="Arial"/>
          <w:sz w:val="20"/>
          <w:szCs w:val="20"/>
        </w:rPr>
      </w:pPr>
      <w:r>
        <w:rPr>
          <w:rFonts w:ascii="Arial" w:hAnsi="Arial" w:cs="Arial"/>
          <w:sz w:val="20"/>
          <w:szCs w:val="20"/>
        </w:rPr>
        <w:t xml:space="preserve">Responsables de las </w:t>
      </w:r>
      <w:r w:rsidR="00F1198B">
        <w:rPr>
          <w:rFonts w:ascii="Arial" w:hAnsi="Arial" w:cs="Arial"/>
          <w:sz w:val="20"/>
          <w:szCs w:val="20"/>
        </w:rPr>
        <w:t>U</w:t>
      </w:r>
      <w:r w:rsidR="00F1198B" w:rsidRPr="00C851A0">
        <w:rPr>
          <w:rFonts w:ascii="Arial" w:hAnsi="Arial" w:cs="Arial"/>
          <w:sz w:val="20"/>
          <w:szCs w:val="20"/>
        </w:rPr>
        <w:t xml:space="preserve">nidades </w:t>
      </w:r>
      <w:r w:rsidR="00F1198B">
        <w:rPr>
          <w:rFonts w:ascii="Arial" w:hAnsi="Arial" w:cs="Arial"/>
          <w:sz w:val="20"/>
          <w:szCs w:val="20"/>
        </w:rPr>
        <w:t>A</w:t>
      </w:r>
      <w:r w:rsidR="00F1198B" w:rsidRPr="00C851A0">
        <w:rPr>
          <w:rFonts w:ascii="Arial" w:hAnsi="Arial" w:cs="Arial"/>
          <w:sz w:val="20"/>
          <w:szCs w:val="20"/>
        </w:rPr>
        <w:t>cadémica</w:t>
      </w:r>
      <w:r>
        <w:rPr>
          <w:rFonts w:ascii="Arial" w:hAnsi="Arial" w:cs="Arial"/>
          <w:sz w:val="20"/>
          <w:szCs w:val="20"/>
        </w:rPr>
        <w:t>s</w:t>
      </w:r>
    </w:p>
    <w:p w:rsidR="00441380" w:rsidRDefault="00441380" w:rsidP="00F0217C">
      <w:pPr>
        <w:pStyle w:val="Prrafodelista"/>
        <w:numPr>
          <w:ilvl w:val="0"/>
          <w:numId w:val="15"/>
        </w:numPr>
        <w:autoSpaceDE w:val="0"/>
        <w:autoSpaceDN w:val="0"/>
        <w:adjustRightInd w:val="0"/>
        <w:spacing w:before="100" w:beforeAutospacing="1" w:after="100" w:afterAutospacing="1" w:line="240" w:lineRule="auto"/>
        <w:ind w:left="709"/>
        <w:jc w:val="both"/>
        <w:rPr>
          <w:rFonts w:ascii="Arial" w:hAnsi="Arial" w:cs="Arial"/>
          <w:sz w:val="20"/>
          <w:szCs w:val="20"/>
        </w:rPr>
      </w:pPr>
      <w:r>
        <w:rPr>
          <w:rFonts w:ascii="Arial" w:hAnsi="Arial" w:cs="Arial"/>
          <w:sz w:val="20"/>
          <w:szCs w:val="20"/>
        </w:rPr>
        <w:t xml:space="preserve">Responsables de las Unidades de Investigación, </w:t>
      </w:r>
      <w:r w:rsidR="0099283D">
        <w:rPr>
          <w:rFonts w:ascii="Arial" w:hAnsi="Arial" w:cs="Arial"/>
          <w:sz w:val="20"/>
          <w:szCs w:val="20"/>
        </w:rPr>
        <w:t>Bienestar y Empleabilidad, Formación Continua</w:t>
      </w:r>
    </w:p>
    <w:p w:rsidR="0099283D" w:rsidRDefault="002F518A" w:rsidP="00F0217C">
      <w:pPr>
        <w:pStyle w:val="Prrafodelista"/>
        <w:numPr>
          <w:ilvl w:val="0"/>
          <w:numId w:val="15"/>
        </w:numPr>
        <w:autoSpaceDE w:val="0"/>
        <w:autoSpaceDN w:val="0"/>
        <w:adjustRightInd w:val="0"/>
        <w:spacing w:before="100" w:beforeAutospacing="1" w:after="100" w:afterAutospacing="1" w:line="240" w:lineRule="auto"/>
        <w:ind w:left="709"/>
        <w:jc w:val="both"/>
        <w:rPr>
          <w:rFonts w:ascii="Arial" w:hAnsi="Arial" w:cs="Arial"/>
          <w:sz w:val="20"/>
          <w:szCs w:val="20"/>
        </w:rPr>
      </w:pPr>
      <w:r>
        <w:rPr>
          <w:rFonts w:ascii="Arial" w:hAnsi="Arial" w:cs="Arial"/>
          <w:sz w:val="20"/>
          <w:szCs w:val="20"/>
        </w:rPr>
        <w:t>Coordinadores de las Á</w:t>
      </w:r>
      <w:r w:rsidR="0099283D">
        <w:rPr>
          <w:rFonts w:ascii="Arial" w:hAnsi="Arial" w:cs="Arial"/>
          <w:sz w:val="20"/>
          <w:szCs w:val="20"/>
        </w:rPr>
        <w:t>reas Académicas</w:t>
      </w:r>
    </w:p>
    <w:p w:rsidR="0099283D" w:rsidRDefault="0099283D" w:rsidP="00F0217C">
      <w:pPr>
        <w:pStyle w:val="Prrafodelista"/>
        <w:numPr>
          <w:ilvl w:val="0"/>
          <w:numId w:val="15"/>
        </w:numPr>
        <w:autoSpaceDE w:val="0"/>
        <w:autoSpaceDN w:val="0"/>
        <w:adjustRightInd w:val="0"/>
        <w:spacing w:before="100" w:beforeAutospacing="1" w:after="100" w:afterAutospacing="1" w:line="240" w:lineRule="auto"/>
        <w:ind w:left="709"/>
        <w:jc w:val="both"/>
        <w:rPr>
          <w:rFonts w:ascii="Arial" w:hAnsi="Arial" w:cs="Arial"/>
          <w:sz w:val="20"/>
          <w:szCs w:val="20"/>
        </w:rPr>
      </w:pPr>
      <w:r>
        <w:rPr>
          <w:rFonts w:ascii="Arial" w:hAnsi="Arial" w:cs="Arial"/>
          <w:sz w:val="20"/>
          <w:szCs w:val="20"/>
        </w:rPr>
        <w:t>Área de Calidad</w:t>
      </w:r>
    </w:p>
    <w:p w:rsidR="0099283D" w:rsidRDefault="002F518A" w:rsidP="00F0217C">
      <w:pPr>
        <w:pStyle w:val="Prrafodelista"/>
        <w:numPr>
          <w:ilvl w:val="0"/>
          <w:numId w:val="15"/>
        </w:numPr>
        <w:autoSpaceDE w:val="0"/>
        <w:autoSpaceDN w:val="0"/>
        <w:adjustRightInd w:val="0"/>
        <w:spacing w:before="100" w:beforeAutospacing="1" w:after="100" w:afterAutospacing="1" w:line="240" w:lineRule="auto"/>
        <w:ind w:left="709"/>
        <w:jc w:val="both"/>
        <w:rPr>
          <w:rFonts w:ascii="Arial" w:hAnsi="Arial" w:cs="Arial"/>
          <w:sz w:val="20"/>
          <w:szCs w:val="20"/>
        </w:rPr>
      </w:pPr>
      <w:r>
        <w:rPr>
          <w:rFonts w:ascii="Arial" w:hAnsi="Arial" w:cs="Arial"/>
          <w:sz w:val="20"/>
          <w:szCs w:val="20"/>
        </w:rPr>
        <w:t>Á</w:t>
      </w:r>
      <w:r w:rsidR="0099283D">
        <w:rPr>
          <w:rFonts w:ascii="Arial" w:hAnsi="Arial" w:cs="Arial"/>
          <w:sz w:val="20"/>
          <w:szCs w:val="20"/>
        </w:rPr>
        <w:t>rea de Administración</w:t>
      </w:r>
    </w:p>
    <w:p w:rsidR="0099283D" w:rsidRDefault="0099283D" w:rsidP="00F0217C">
      <w:pPr>
        <w:pStyle w:val="Prrafodelista"/>
        <w:numPr>
          <w:ilvl w:val="0"/>
          <w:numId w:val="15"/>
        </w:numPr>
        <w:autoSpaceDE w:val="0"/>
        <w:autoSpaceDN w:val="0"/>
        <w:adjustRightInd w:val="0"/>
        <w:spacing w:before="100" w:beforeAutospacing="1" w:after="100" w:afterAutospacing="1" w:line="240" w:lineRule="auto"/>
        <w:ind w:left="709"/>
        <w:jc w:val="both"/>
        <w:rPr>
          <w:rFonts w:ascii="Arial" w:hAnsi="Arial" w:cs="Arial"/>
          <w:sz w:val="20"/>
          <w:szCs w:val="20"/>
        </w:rPr>
      </w:pPr>
      <w:r>
        <w:rPr>
          <w:rFonts w:ascii="Arial" w:hAnsi="Arial" w:cs="Arial"/>
          <w:sz w:val="20"/>
          <w:szCs w:val="20"/>
        </w:rPr>
        <w:t>Secretaria Académica</w:t>
      </w:r>
    </w:p>
    <w:p w:rsidR="0099283D" w:rsidRPr="00C851A0" w:rsidRDefault="0099283D" w:rsidP="00F0217C">
      <w:pPr>
        <w:pStyle w:val="Prrafodelista"/>
        <w:numPr>
          <w:ilvl w:val="0"/>
          <w:numId w:val="15"/>
        </w:numPr>
        <w:autoSpaceDE w:val="0"/>
        <w:autoSpaceDN w:val="0"/>
        <w:adjustRightInd w:val="0"/>
        <w:spacing w:before="100" w:beforeAutospacing="1" w:after="100" w:afterAutospacing="1" w:line="240" w:lineRule="auto"/>
        <w:ind w:left="709"/>
        <w:jc w:val="both"/>
        <w:rPr>
          <w:rFonts w:ascii="Arial" w:hAnsi="Arial" w:cs="Arial"/>
          <w:sz w:val="20"/>
          <w:szCs w:val="20"/>
        </w:rPr>
      </w:pPr>
      <w:r>
        <w:rPr>
          <w:rFonts w:ascii="Arial" w:hAnsi="Arial" w:cs="Arial"/>
          <w:sz w:val="20"/>
          <w:szCs w:val="20"/>
        </w:rPr>
        <w:t xml:space="preserve">Representante de los estudiantes  </w:t>
      </w:r>
    </w:p>
    <w:p w:rsidR="00F1198B" w:rsidRPr="00C851A0" w:rsidRDefault="00F1198B" w:rsidP="00F1198B">
      <w:pPr>
        <w:autoSpaceDE w:val="0"/>
        <w:autoSpaceDN w:val="0"/>
        <w:adjustRightInd w:val="0"/>
        <w:spacing w:before="100" w:beforeAutospacing="1" w:after="100" w:afterAutospacing="1" w:line="240" w:lineRule="auto"/>
        <w:jc w:val="both"/>
        <w:rPr>
          <w:rFonts w:ascii="Arial" w:hAnsi="Arial" w:cs="Arial"/>
          <w:sz w:val="20"/>
          <w:szCs w:val="20"/>
        </w:rPr>
      </w:pPr>
      <w:r w:rsidRPr="003842A9">
        <w:rPr>
          <w:rFonts w:ascii="Arial" w:hAnsi="Arial" w:cs="Arial"/>
          <w:b/>
          <w:bCs/>
          <w:sz w:val="20"/>
          <w:szCs w:val="20"/>
          <w:lang w:val="es-ES_tradnl"/>
        </w:rPr>
        <w:t>Artículo</w:t>
      </w:r>
      <w:r w:rsidR="00656D24">
        <w:rPr>
          <w:rFonts w:ascii="Arial" w:hAnsi="Arial" w:cs="Arial"/>
          <w:b/>
          <w:bCs/>
          <w:sz w:val="20"/>
          <w:szCs w:val="20"/>
          <w:lang w:val="es-ES_tradnl"/>
        </w:rPr>
        <w:t xml:space="preserve"> 1</w:t>
      </w:r>
      <w:r w:rsidR="002F518A">
        <w:rPr>
          <w:rFonts w:ascii="Arial" w:hAnsi="Arial" w:cs="Arial"/>
          <w:b/>
          <w:bCs/>
          <w:sz w:val="20"/>
          <w:szCs w:val="20"/>
          <w:lang w:val="es-ES_tradnl"/>
        </w:rPr>
        <w:t>6</w:t>
      </w:r>
      <w:r w:rsidR="00656D24">
        <w:rPr>
          <w:rFonts w:ascii="Arial" w:hAnsi="Arial" w:cs="Arial"/>
          <w:b/>
          <w:bCs/>
          <w:sz w:val="20"/>
          <w:szCs w:val="20"/>
          <w:lang w:val="es-ES_tradnl"/>
        </w:rPr>
        <w:t>0</w:t>
      </w:r>
      <w:r>
        <w:rPr>
          <w:rFonts w:ascii="Arial" w:hAnsi="Arial" w:cs="Arial"/>
          <w:b/>
          <w:bCs/>
          <w:sz w:val="20"/>
          <w:szCs w:val="20"/>
          <w:lang w:val="es-ES_tradnl"/>
        </w:rPr>
        <w:t>º</w:t>
      </w:r>
      <w:r w:rsidRPr="003842A9">
        <w:rPr>
          <w:rFonts w:ascii="Arial" w:hAnsi="Arial" w:cs="Arial"/>
          <w:b/>
          <w:bCs/>
          <w:sz w:val="20"/>
          <w:szCs w:val="20"/>
          <w:lang w:val="es-ES_tradnl"/>
        </w:rPr>
        <w:t>.-</w:t>
      </w:r>
      <w:r w:rsidRPr="00F12FC7">
        <w:rPr>
          <w:rFonts w:ascii="Arial" w:hAnsi="Arial" w:cs="Arial"/>
          <w:sz w:val="20"/>
          <w:szCs w:val="20"/>
          <w:lang w:val="es-ES_tradnl"/>
        </w:rPr>
        <w:t xml:space="preserve"> Son </w:t>
      </w:r>
      <w:r w:rsidR="0099283D">
        <w:rPr>
          <w:rFonts w:ascii="Arial" w:hAnsi="Arial" w:cs="Arial"/>
          <w:sz w:val="20"/>
          <w:szCs w:val="20"/>
          <w:lang w:val="es-ES_tradnl"/>
        </w:rPr>
        <w:t>responsabilidades</w:t>
      </w:r>
      <w:r w:rsidRPr="00C851A0">
        <w:rPr>
          <w:rFonts w:ascii="Arial" w:hAnsi="Arial" w:cs="Arial"/>
          <w:sz w:val="20"/>
          <w:szCs w:val="20"/>
        </w:rPr>
        <w:t xml:space="preserve"> del Consejo </w:t>
      </w:r>
      <w:r w:rsidR="0099283D">
        <w:rPr>
          <w:rFonts w:ascii="Arial" w:hAnsi="Arial" w:cs="Arial"/>
          <w:sz w:val="20"/>
          <w:szCs w:val="20"/>
        </w:rPr>
        <w:t>Asesor</w:t>
      </w:r>
      <w:r>
        <w:rPr>
          <w:rFonts w:ascii="Arial" w:hAnsi="Arial" w:cs="Arial"/>
          <w:sz w:val="20"/>
          <w:szCs w:val="20"/>
        </w:rPr>
        <w:t>:</w:t>
      </w:r>
    </w:p>
    <w:p w:rsidR="00F1198B" w:rsidRPr="00C851A0" w:rsidRDefault="0099283D" w:rsidP="00F0217C">
      <w:pPr>
        <w:pStyle w:val="Prrafodelista"/>
        <w:numPr>
          <w:ilvl w:val="0"/>
          <w:numId w:val="16"/>
        </w:numPr>
        <w:autoSpaceDE w:val="0"/>
        <w:autoSpaceDN w:val="0"/>
        <w:adjustRightInd w:val="0"/>
        <w:spacing w:before="100" w:beforeAutospacing="1" w:after="100" w:afterAutospacing="1" w:line="240" w:lineRule="auto"/>
        <w:jc w:val="both"/>
        <w:rPr>
          <w:rFonts w:ascii="Arial" w:hAnsi="Arial" w:cs="Arial"/>
          <w:sz w:val="20"/>
          <w:szCs w:val="20"/>
        </w:rPr>
      </w:pPr>
      <w:r>
        <w:rPr>
          <w:rFonts w:ascii="Arial" w:hAnsi="Arial" w:cs="Arial"/>
          <w:sz w:val="20"/>
          <w:szCs w:val="20"/>
        </w:rPr>
        <w:t>Asesorar el Director General, con el objetivo de promover la adecuada implementación del Modelo, sobre la base de su experiencia y las incidencias identificadas.</w:t>
      </w:r>
    </w:p>
    <w:p w:rsidR="00F1198B" w:rsidRDefault="0099283D" w:rsidP="00F0217C">
      <w:pPr>
        <w:pStyle w:val="Prrafodelista"/>
        <w:numPr>
          <w:ilvl w:val="0"/>
          <w:numId w:val="16"/>
        </w:numPr>
        <w:autoSpaceDE w:val="0"/>
        <w:autoSpaceDN w:val="0"/>
        <w:adjustRightInd w:val="0"/>
        <w:spacing w:before="100" w:beforeAutospacing="1" w:after="100" w:afterAutospacing="1" w:line="240" w:lineRule="auto"/>
        <w:jc w:val="both"/>
        <w:rPr>
          <w:rFonts w:ascii="Arial" w:hAnsi="Arial" w:cs="Arial"/>
          <w:sz w:val="20"/>
          <w:szCs w:val="20"/>
        </w:rPr>
      </w:pPr>
      <w:r>
        <w:rPr>
          <w:rFonts w:ascii="Arial" w:hAnsi="Arial" w:cs="Arial"/>
          <w:sz w:val="20"/>
          <w:szCs w:val="20"/>
        </w:rPr>
        <w:t>Asesorar en el diseño, actualización y adecuación de los programas de estudios ofertados por el Instituto.</w:t>
      </w:r>
    </w:p>
    <w:p w:rsidR="0099283D" w:rsidRDefault="0099283D" w:rsidP="00F0217C">
      <w:pPr>
        <w:pStyle w:val="Prrafodelista"/>
        <w:numPr>
          <w:ilvl w:val="0"/>
          <w:numId w:val="16"/>
        </w:numPr>
        <w:autoSpaceDE w:val="0"/>
        <w:autoSpaceDN w:val="0"/>
        <w:adjustRightInd w:val="0"/>
        <w:spacing w:before="100" w:beforeAutospacing="1" w:after="100" w:afterAutospacing="1" w:line="240" w:lineRule="auto"/>
        <w:jc w:val="both"/>
        <w:rPr>
          <w:rFonts w:ascii="Arial" w:hAnsi="Arial" w:cs="Arial"/>
          <w:sz w:val="20"/>
          <w:szCs w:val="20"/>
        </w:rPr>
      </w:pPr>
      <w:r>
        <w:rPr>
          <w:rFonts w:ascii="Arial" w:hAnsi="Arial" w:cs="Arial"/>
          <w:sz w:val="20"/>
          <w:szCs w:val="20"/>
        </w:rPr>
        <w:t>Proponer la mejora continua de la calidad y la pertinencia del servicio educativo ofrecido, sobre la base de nuevas tendencias y buenas prácticas en educación superior tecnológica, asegurando la formación integral, ética ciudadana y sostenible.</w:t>
      </w:r>
    </w:p>
    <w:p w:rsidR="0047159C" w:rsidRPr="0047159C" w:rsidRDefault="002F518A" w:rsidP="0047159C">
      <w:pPr>
        <w:autoSpaceDE w:val="0"/>
        <w:autoSpaceDN w:val="0"/>
        <w:adjustRightInd w:val="0"/>
        <w:spacing w:before="100" w:beforeAutospacing="1" w:after="100" w:afterAutospacing="1" w:line="240" w:lineRule="auto"/>
        <w:jc w:val="both"/>
        <w:rPr>
          <w:rFonts w:ascii="Arial" w:hAnsi="Arial" w:cs="Arial"/>
          <w:b/>
          <w:sz w:val="20"/>
          <w:szCs w:val="20"/>
        </w:rPr>
      </w:pPr>
      <w:r>
        <w:rPr>
          <w:rFonts w:ascii="Arial" w:hAnsi="Arial" w:cs="Arial"/>
          <w:b/>
          <w:sz w:val="20"/>
          <w:szCs w:val="20"/>
        </w:rPr>
        <w:t>Artículo 16</w:t>
      </w:r>
      <w:r w:rsidR="0047159C" w:rsidRPr="0047159C">
        <w:rPr>
          <w:rFonts w:ascii="Arial" w:hAnsi="Arial" w:cs="Arial"/>
          <w:b/>
          <w:sz w:val="20"/>
          <w:szCs w:val="20"/>
        </w:rPr>
        <w:t>1°.-</w:t>
      </w:r>
      <w:r w:rsidR="0047159C">
        <w:rPr>
          <w:rFonts w:ascii="Arial" w:hAnsi="Arial" w:cs="Arial"/>
          <w:b/>
          <w:sz w:val="20"/>
          <w:szCs w:val="20"/>
        </w:rPr>
        <w:t xml:space="preserve"> </w:t>
      </w:r>
      <w:r w:rsidR="00022F01">
        <w:rPr>
          <w:rFonts w:ascii="Arial" w:hAnsi="Arial" w:cs="Arial"/>
          <w:sz w:val="20"/>
          <w:szCs w:val="20"/>
        </w:rPr>
        <w:t>La Selección del representante de los estudiantes para integrar el Consejo Asesor se toma el siguiente criterio: deberá encontrarse matriculado en los dos</w:t>
      </w:r>
      <w:r w:rsidR="00022F01" w:rsidRPr="00022F01">
        <w:rPr>
          <w:rFonts w:ascii="Arial" w:hAnsi="Arial" w:cs="Arial"/>
          <w:sz w:val="20"/>
          <w:szCs w:val="20"/>
        </w:rPr>
        <w:t xml:space="preserve"> últimos semestres académicos y es elegido entre los estudiantes por voto universal.</w:t>
      </w:r>
    </w:p>
    <w:p w:rsidR="00F1198B" w:rsidRDefault="00F1198B" w:rsidP="00F1198B">
      <w:pPr>
        <w:autoSpaceDE w:val="0"/>
        <w:autoSpaceDN w:val="0"/>
        <w:adjustRightInd w:val="0"/>
        <w:spacing w:before="100" w:beforeAutospacing="1" w:after="100" w:afterAutospacing="1" w:line="240" w:lineRule="auto"/>
        <w:jc w:val="both"/>
        <w:rPr>
          <w:rFonts w:ascii="Arial" w:hAnsi="Arial" w:cs="Arial"/>
          <w:sz w:val="20"/>
          <w:szCs w:val="20"/>
        </w:rPr>
      </w:pPr>
      <w:r w:rsidRPr="003842A9">
        <w:rPr>
          <w:rFonts w:ascii="Arial" w:hAnsi="Arial" w:cs="Arial"/>
          <w:b/>
          <w:bCs/>
          <w:sz w:val="20"/>
          <w:szCs w:val="20"/>
          <w:lang w:val="es-ES_tradnl"/>
        </w:rPr>
        <w:t>Artículo</w:t>
      </w:r>
      <w:r w:rsidR="002F518A">
        <w:rPr>
          <w:rFonts w:ascii="Arial" w:hAnsi="Arial" w:cs="Arial"/>
          <w:b/>
          <w:bCs/>
          <w:sz w:val="20"/>
          <w:szCs w:val="20"/>
          <w:lang w:val="es-ES_tradnl"/>
        </w:rPr>
        <w:t xml:space="preserve"> 16</w:t>
      </w:r>
      <w:r w:rsidR="0047159C">
        <w:rPr>
          <w:rFonts w:ascii="Arial" w:hAnsi="Arial" w:cs="Arial"/>
          <w:b/>
          <w:bCs/>
          <w:sz w:val="20"/>
          <w:szCs w:val="20"/>
          <w:lang w:val="es-ES_tradnl"/>
        </w:rPr>
        <w:t>2</w:t>
      </w:r>
      <w:r>
        <w:rPr>
          <w:rFonts w:ascii="Arial" w:hAnsi="Arial" w:cs="Arial"/>
          <w:b/>
          <w:bCs/>
          <w:sz w:val="20"/>
          <w:szCs w:val="20"/>
          <w:lang w:val="es-ES_tradnl"/>
        </w:rPr>
        <w:t>º</w:t>
      </w:r>
      <w:r w:rsidRPr="003842A9">
        <w:rPr>
          <w:rFonts w:ascii="Arial" w:hAnsi="Arial" w:cs="Arial"/>
          <w:b/>
          <w:bCs/>
          <w:sz w:val="20"/>
          <w:szCs w:val="20"/>
          <w:lang w:val="es-ES_tradnl"/>
        </w:rPr>
        <w:t xml:space="preserve">.- </w:t>
      </w:r>
      <w:r>
        <w:rPr>
          <w:rFonts w:ascii="Arial" w:hAnsi="Arial" w:cs="Arial"/>
          <w:sz w:val="20"/>
          <w:szCs w:val="20"/>
        </w:rPr>
        <w:t>La Dirección</w:t>
      </w:r>
      <w:r w:rsidRPr="00C851A0">
        <w:rPr>
          <w:rFonts w:ascii="Arial" w:hAnsi="Arial" w:cs="Arial"/>
          <w:sz w:val="20"/>
          <w:szCs w:val="20"/>
        </w:rPr>
        <w:t xml:space="preserve">; a cargo del Director General, quien es la máxima autoridad académica y </w:t>
      </w:r>
      <w:r w:rsidR="002E4C16">
        <w:rPr>
          <w:rFonts w:ascii="Arial" w:hAnsi="Arial" w:cs="Arial"/>
          <w:sz w:val="20"/>
          <w:szCs w:val="20"/>
        </w:rPr>
        <w:t>administrativa y es el</w:t>
      </w:r>
      <w:r w:rsidRPr="00C851A0">
        <w:rPr>
          <w:rFonts w:ascii="Arial" w:hAnsi="Arial" w:cs="Arial"/>
          <w:sz w:val="20"/>
          <w:szCs w:val="20"/>
        </w:rPr>
        <w:t xml:space="preserve"> representante legal de la institución</w:t>
      </w:r>
      <w:r w:rsidR="002E4C16">
        <w:rPr>
          <w:rFonts w:ascii="Arial" w:hAnsi="Arial" w:cs="Arial"/>
          <w:sz w:val="20"/>
          <w:szCs w:val="20"/>
        </w:rPr>
        <w:t>.</w:t>
      </w:r>
      <w:r w:rsidRPr="00C851A0">
        <w:rPr>
          <w:rFonts w:ascii="Arial" w:hAnsi="Arial" w:cs="Arial"/>
          <w:sz w:val="20"/>
          <w:szCs w:val="20"/>
        </w:rPr>
        <w:t xml:space="preserve"> </w:t>
      </w:r>
      <w:r w:rsidR="002E4C16">
        <w:rPr>
          <w:rFonts w:ascii="Arial" w:hAnsi="Arial" w:cs="Arial"/>
          <w:sz w:val="20"/>
          <w:szCs w:val="20"/>
        </w:rPr>
        <w:t>E</w:t>
      </w:r>
      <w:r w:rsidRPr="00C851A0">
        <w:rPr>
          <w:rFonts w:ascii="Arial" w:hAnsi="Arial" w:cs="Arial"/>
          <w:sz w:val="20"/>
          <w:szCs w:val="20"/>
        </w:rPr>
        <w:t>s responsable de la gestión en lo</w:t>
      </w:r>
      <w:r>
        <w:rPr>
          <w:rFonts w:ascii="Arial" w:hAnsi="Arial" w:cs="Arial"/>
          <w:sz w:val="20"/>
          <w:szCs w:val="20"/>
        </w:rPr>
        <w:t>s</w:t>
      </w:r>
      <w:r w:rsidRPr="00C851A0">
        <w:rPr>
          <w:rFonts w:ascii="Arial" w:hAnsi="Arial" w:cs="Arial"/>
          <w:sz w:val="20"/>
          <w:szCs w:val="20"/>
        </w:rPr>
        <w:t xml:space="preserve"> ámbitos pedagógico, inst</w:t>
      </w:r>
      <w:r>
        <w:rPr>
          <w:rFonts w:ascii="Arial" w:hAnsi="Arial" w:cs="Arial"/>
          <w:sz w:val="20"/>
          <w:szCs w:val="20"/>
        </w:rPr>
        <w:t>i</w:t>
      </w:r>
      <w:r w:rsidRPr="00C851A0">
        <w:rPr>
          <w:rFonts w:ascii="Arial" w:hAnsi="Arial" w:cs="Arial"/>
          <w:sz w:val="20"/>
          <w:szCs w:val="20"/>
        </w:rPr>
        <w:t>tucional y administrativo, y le corresponde en lo que resulten aplicables, las atribuciones y responsabilidades señaladas en la Ley General de Educación.</w:t>
      </w:r>
      <w:r>
        <w:rPr>
          <w:rFonts w:ascii="Arial" w:hAnsi="Arial" w:cs="Arial"/>
          <w:sz w:val="20"/>
          <w:szCs w:val="20"/>
        </w:rPr>
        <w:t xml:space="preserve"> La oficina de la Dirección está integrada por:</w:t>
      </w:r>
    </w:p>
    <w:p w:rsidR="00F1198B" w:rsidRPr="00020ED3" w:rsidRDefault="00F1198B" w:rsidP="005801D5">
      <w:pPr>
        <w:pStyle w:val="Prrafodelista"/>
        <w:numPr>
          <w:ilvl w:val="0"/>
          <w:numId w:val="47"/>
        </w:numPr>
        <w:autoSpaceDE w:val="0"/>
        <w:autoSpaceDN w:val="0"/>
        <w:adjustRightInd w:val="0"/>
        <w:spacing w:before="100" w:beforeAutospacing="1" w:after="100" w:afterAutospacing="1" w:line="240" w:lineRule="auto"/>
        <w:jc w:val="both"/>
        <w:rPr>
          <w:rFonts w:ascii="Arial" w:hAnsi="Arial" w:cs="Arial"/>
          <w:sz w:val="20"/>
          <w:szCs w:val="20"/>
        </w:rPr>
      </w:pPr>
      <w:r w:rsidRPr="00020ED3">
        <w:rPr>
          <w:rFonts w:ascii="Arial" w:hAnsi="Arial" w:cs="Arial"/>
          <w:sz w:val="20"/>
          <w:szCs w:val="20"/>
        </w:rPr>
        <w:t>Director General</w:t>
      </w:r>
    </w:p>
    <w:p w:rsidR="00F1198B" w:rsidRPr="00020ED3" w:rsidRDefault="00F1198B" w:rsidP="005801D5">
      <w:pPr>
        <w:pStyle w:val="Prrafodelista"/>
        <w:numPr>
          <w:ilvl w:val="0"/>
          <w:numId w:val="47"/>
        </w:numPr>
        <w:autoSpaceDE w:val="0"/>
        <w:autoSpaceDN w:val="0"/>
        <w:adjustRightInd w:val="0"/>
        <w:spacing w:before="100" w:beforeAutospacing="1" w:after="100" w:afterAutospacing="1" w:line="240" w:lineRule="auto"/>
        <w:jc w:val="both"/>
        <w:rPr>
          <w:rFonts w:ascii="Arial" w:hAnsi="Arial" w:cs="Arial"/>
          <w:sz w:val="20"/>
          <w:szCs w:val="20"/>
        </w:rPr>
      </w:pPr>
      <w:r w:rsidRPr="00020ED3">
        <w:rPr>
          <w:rFonts w:ascii="Arial" w:hAnsi="Arial" w:cs="Arial"/>
          <w:sz w:val="20"/>
          <w:szCs w:val="20"/>
        </w:rPr>
        <w:t>Secretaria II</w:t>
      </w:r>
      <w:r w:rsidR="00E54CEC">
        <w:rPr>
          <w:rFonts w:ascii="Arial" w:hAnsi="Arial" w:cs="Arial"/>
          <w:sz w:val="20"/>
          <w:szCs w:val="20"/>
        </w:rPr>
        <w:tab/>
      </w:r>
      <w:r w:rsidR="00E54CEC">
        <w:rPr>
          <w:rFonts w:ascii="Arial" w:hAnsi="Arial" w:cs="Arial"/>
          <w:sz w:val="20"/>
          <w:szCs w:val="20"/>
        </w:rPr>
        <w:tab/>
      </w:r>
      <w:r w:rsidR="00E54CEC">
        <w:rPr>
          <w:rFonts w:ascii="Arial" w:hAnsi="Arial" w:cs="Arial"/>
          <w:sz w:val="20"/>
          <w:szCs w:val="20"/>
        </w:rPr>
        <w:tab/>
      </w:r>
      <w:r w:rsidR="00E54CEC">
        <w:rPr>
          <w:rFonts w:ascii="Arial" w:hAnsi="Arial" w:cs="Arial"/>
          <w:sz w:val="20"/>
          <w:szCs w:val="20"/>
        </w:rPr>
        <w:tab/>
      </w:r>
      <w:r w:rsidR="00E54CEC">
        <w:rPr>
          <w:rFonts w:ascii="Arial" w:hAnsi="Arial" w:cs="Arial"/>
          <w:sz w:val="20"/>
          <w:szCs w:val="20"/>
        </w:rPr>
        <w:tab/>
        <w:t xml:space="preserve"> </w:t>
      </w:r>
    </w:p>
    <w:p w:rsidR="00F1198B" w:rsidRPr="00C851A0" w:rsidRDefault="00F1198B" w:rsidP="00F1198B">
      <w:pPr>
        <w:autoSpaceDE w:val="0"/>
        <w:autoSpaceDN w:val="0"/>
        <w:adjustRightInd w:val="0"/>
        <w:spacing w:before="100" w:beforeAutospacing="1" w:after="100" w:afterAutospacing="1" w:line="240" w:lineRule="auto"/>
        <w:jc w:val="both"/>
        <w:rPr>
          <w:rFonts w:ascii="Arial" w:hAnsi="Arial" w:cs="Arial"/>
          <w:sz w:val="20"/>
          <w:szCs w:val="20"/>
        </w:rPr>
      </w:pPr>
      <w:r w:rsidRPr="003842A9">
        <w:rPr>
          <w:rFonts w:ascii="Arial" w:hAnsi="Arial" w:cs="Arial"/>
          <w:b/>
          <w:bCs/>
          <w:sz w:val="20"/>
          <w:szCs w:val="20"/>
          <w:lang w:val="es-ES_tradnl"/>
        </w:rPr>
        <w:t>Artículo</w:t>
      </w:r>
      <w:r w:rsidR="002F518A">
        <w:rPr>
          <w:rFonts w:ascii="Arial" w:hAnsi="Arial" w:cs="Arial"/>
          <w:b/>
          <w:bCs/>
          <w:sz w:val="20"/>
          <w:szCs w:val="20"/>
          <w:lang w:val="es-ES_tradnl"/>
        </w:rPr>
        <w:t xml:space="preserve"> 16</w:t>
      </w:r>
      <w:r w:rsidR="002E4C16">
        <w:rPr>
          <w:rFonts w:ascii="Arial" w:hAnsi="Arial" w:cs="Arial"/>
          <w:b/>
          <w:bCs/>
          <w:sz w:val="20"/>
          <w:szCs w:val="20"/>
          <w:lang w:val="es-ES_tradnl"/>
        </w:rPr>
        <w:t>3</w:t>
      </w:r>
      <w:r>
        <w:rPr>
          <w:rFonts w:ascii="Arial" w:hAnsi="Arial" w:cs="Arial"/>
          <w:b/>
          <w:bCs/>
          <w:sz w:val="20"/>
          <w:szCs w:val="20"/>
          <w:lang w:val="es-ES_tradnl"/>
        </w:rPr>
        <w:t>º</w:t>
      </w:r>
      <w:r w:rsidRPr="003842A9">
        <w:rPr>
          <w:rFonts w:ascii="Arial" w:hAnsi="Arial" w:cs="Arial"/>
          <w:b/>
          <w:bCs/>
          <w:sz w:val="20"/>
          <w:szCs w:val="20"/>
          <w:lang w:val="es-ES_tradnl"/>
        </w:rPr>
        <w:t xml:space="preserve">.- </w:t>
      </w:r>
      <w:r w:rsidRPr="00C851A0">
        <w:rPr>
          <w:rFonts w:ascii="Arial" w:hAnsi="Arial" w:cs="Arial"/>
          <w:sz w:val="20"/>
          <w:szCs w:val="20"/>
        </w:rPr>
        <w:t>Son requisitos para ser Director General del IESTP “Pedro P. Díaz” los siguientes</w:t>
      </w:r>
      <w:r w:rsidR="002E4C16">
        <w:rPr>
          <w:rFonts w:ascii="Arial" w:hAnsi="Arial" w:cs="Arial"/>
          <w:sz w:val="20"/>
          <w:szCs w:val="20"/>
        </w:rPr>
        <w:t>:</w:t>
      </w:r>
    </w:p>
    <w:p w:rsidR="00F1198B" w:rsidRPr="00C851A0" w:rsidRDefault="00567414" w:rsidP="00F0217C">
      <w:pPr>
        <w:pStyle w:val="Prrafodelista"/>
        <w:numPr>
          <w:ilvl w:val="0"/>
          <w:numId w:val="17"/>
        </w:numPr>
        <w:autoSpaceDE w:val="0"/>
        <w:autoSpaceDN w:val="0"/>
        <w:adjustRightInd w:val="0"/>
        <w:spacing w:before="100" w:beforeAutospacing="1" w:after="100" w:afterAutospacing="1" w:line="240" w:lineRule="auto"/>
        <w:ind w:left="709"/>
        <w:jc w:val="both"/>
        <w:rPr>
          <w:rFonts w:ascii="Arial" w:hAnsi="Arial" w:cs="Arial"/>
          <w:sz w:val="20"/>
          <w:szCs w:val="20"/>
        </w:rPr>
      </w:pPr>
      <w:r>
        <w:rPr>
          <w:rFonts w:ascii="Arial" w:hAnsi="Arial" w:cs="Arial"/>
          <w:sz w:val="20"/>
          <w:szCs w:val="20"/>
        </w:rPr>
        <w:t>Ser docente de la CPD o contratado con evaluación favorable para su renovación, con jornada laboral de tiempo completo y que labore en un IEST de la jurisdicción de la DRE convocante.</w:t>
      </w:r>
    </w:p>
    <w:p w:rsidR="00F1198B" w:rsidRPr="00C851A0" w:rsidRDefault="00F1198B" w:rsidP="00F0217C">
      <w:pPr>
        <w:pStyle w:val="Prrafodelista"/>
        <w:numPr>
          <w:ilvl w:val="0"/>
          <w:numId w:val="17"/>
        </w:numPr>
        <w:autoSpaceDE w:val="0"/>
        <w:autoSpaceDN w:val="0"/>
        <w:adjustRightInd w:val="0"/>
        <w:spacing w:before="100" w:beforeAutospacing="1" w:after="100" w:afterAutospacing="1" w:line="240" w:lineRule="auto"/>
        <w:ind w:left="709"/>
        <w:jc w:val="both"/>
        <w:rPr>
          <w:rFonts w:ascii="Arial" w:hAnsi="Arial" w:cs="Arial"/>
          <w:sz w:val="20"/>
          <w:szCs w:val="20"/>
        </w:rPr>
      </w:pPr>
      <w:r w:rsidRPr="00C851A0">
        <w:rPr>
          <w:rFonts w:ascii="Arial" w:hAnsi="Arial" w:cs="Arial"/>
          <w:sz w:val="20"/>
          <w:szCs w:val="20"/>
        </w:rPr>
        <w:t>Título profesional</w:t>
      </w:r>
      <w:r w:rsidR="00A76BF3">
        <w:rPr>
          <w:rFonts w:ascii="Arial" w:hAnsi="Arial" w:cs="Arial"/>
          <w:sz w:val="20"/>
          <w:szCs w:val="20"/>
        </w:rPr>
        <w:t xml:space="preserve">, profesional </w:t>
      </w:r>
      <w:r w:rsidR="00567414">
        <w:rPr>
          <w:rFonts w:ascii="Arial" w:hAnsi="Arial" w:cs="Arial"/>
          <w:sz w:val="20"/>
          <w:szCs w:val="20"/>
        </w:rPr>
        <w:t>técnico o técnico equivalente al mayor nivel formativo que ofrece el IEST.</w:t>
      </w:r>
    </w:p>
    <w:p w:rsidR="00F1198B" w:rsidRPr="00C851A0" w:rsidRDefault="00567414" w:rsidP="00F0217C">
      <w:pPr>
        <w:pStyle w:val="Prrafodelista"/>
        <w:numPr>
          <w:ilvl w:val="0"/>
          <w:numId w:val="17"/>
        </w:numPr>
        <w:autoSpaceDE w:val="0"/>
        <w:autoSpaceDN w:val="0"/>
        <w:adjustRightInd w:val="0"/>
        <w:spacing w:before="100" w:beforeAutospacing="1" w:after="100" w:afterAutospacing="1" w:line="240" w:lineRule="auto"/>
        <w:ind w:left="709"/>
        <w:jc w:val="both"/>
        <w:rPr>
          <w:rFonts w:ascii="Arial" w:hAnsi="Arial" w:cs="Arial"/>
          <w:sz w:val="20"/>
          <w:szCs w:val="20"/>
        </w:rPr>
      </w:pPr>
      <w:r>
        <w:rPr>
          <w:rFonts w:ascii="Arial" w:hAnsi="Arial" w:cs="Arial"/>
          <w:sz w:val="20"/>
          <w:szCs w:val="20"/>
        </w:rPr>
        <w:t>Estudios de maestría o cursos de formación continua en temas de gestión, administración, ingeniería industrial o afines.</w:t>
      </w:r>
    </w:p>
    <w:p w:rsidR="00F1198B" w:rsidRDefault="00567414" w:rsidP="00F0217C">
      <w:pPr>
        <w:pStyle w:val="Prrafodelista"/>
        <w:numPr>
          <w:ilvl w:val="0"/>
          <w:numId w:val="17"/>
        </w:numPr>
        <w:autoSpaceDE w:val="0"/>
        <w:autoSpaceDN w:val="0"/>
        <w:adjustRightInd w:val="0"/>
        <w:spacing w:before="100" w:beforeAutospacing="1" w:after="100" w:afterAutospacing="1" w:line="240" w:lineRule="auto"/>
        <w:ind w:left="709"/>
        <w:jc w:val="both"/>
        <w:rPr>
          <w:rFonts w:ascii="Arial" w:hAnsi="Arial" w:cs="Arial"/>
          <w:sz w:val="20"/>
          <w:szCs w:val="20"/>
        </w:rPr>
      </w:pPr>
      <w:r>
        <w:rPr>
          <w:rFonts w:ascii="Arial" w:hAnsi="Arial" w:cs="Arial"/>
          <w:sz w:val="20"/>
          <w:szCs w:val="20"/>
        </w:rPr>
        <w:lastRenderedPageBreak/>
        <w:t>Experiencia no menor de tres (03) años en cargos directivos, jerárquicos y/o conducción de actividades productivas o empresariales en instituciones públicas o privadas.</w:t>
      </w:r>
    </w:p>
    <w:p w:rsidR="00567414" w:rsidRPr="00C851A0" w:rsidRDefault="00567414" w:rsidP="00F0217C">
      <w:pPr>
        <w:pStyle w:val="Prrafodelista"/>
        <w:numPr>
          <w:ilvl w:val="0"/>
          <w:numId w:val="17"/>
        </w:numPr>
        <w:autoSpaceDE w:val="0"/>
        <w:autoSpaceDN w:val="0"/>
        <w:adjustRightInd w:val="0"/>
        <w:spacing w:before="100" w:beforeAutospacing="1" w:after="100" w:afterAutospacing="1" w:line="240" w:lineRule="auto"/>
        <w:ind w:left="709"/>
        <w:jc w:val="both"/>
        <w:rPr>
          <w:rFonts w:ascii="Arial" w:hAnsi="Arial" w:cs="Arial"/>
          <w:sz w:val="20"/>
          <w:szCs w:val="20"/>
        </w:rPr>
      </w:pPr>
      <w:r>
        <w:rPr>
          <w:rFonts w:ascii="Arial" w:hAnsi="Arial" w:cs="Arial"/>
          <w:sz w:val="20"/>
          <w:szCs w:val="20"/>
        </w:rPr>
        <w:t>Experiencia docente en Educación Superior Tecnológica no menor de tres (03) años.</w:t>
      </w:r>
    </w:p>
    <w:p w:rsidR="00F1198B" w:rsidRPr="00C851A0" w:rsidRDefault="00F1198B" w:rsidP="00F1198B">
      <w:pPr>
        <w:autoSpaceDE w:val="0"/>
        <w:autoSpaceDN w:val="0"/>
        <w:adjustRightInd w:val="0"/>
        <w:spacing w:before="100" w:beforeAutospacing="1" w:after="100" w:afterAutospacing="1" w:line="240" w:lineRule="auto"/>
        <w:jc w:val="both"/>
        <w:rPr>
          <w:rFonts w:ascii="Arial" w:hAnsi="Arial" w:cs="Arial"/>
          <w:sz w:val="20"/>
          <w:szCs w:val="20"/>
        </w:rPr>
      </w:pPr>
      <w:r w:rsidRPr="00E54CEC">
        <w:rPr>
          <w:rFonts w:ascii="Arial" w:hAnsi="Arial" w:cs="Arial"/>
          <w:b/>
          <w:bCs/>
          <w:sz w:val="20"/>
          <w:szCs w:val="20"/>
          <w:lang w:val="es-ES_tradnl"/>
        </w:rPr>
        <w:t>Artículo</w:t>
      </w:r>
      <w:r w:rsidR="002F518A">
        <w:rPr>
          <w:rFonts w:ascii="Arial" w:hAnsi="Arial" w:cs="Arial"/>
          <w:b/>
          <w:bCs/>
          <w:sz w:val="20"/>
          <w:szCs w:val="20"/>
          <w:lang w:val="es-ES_tradnl"/>
        </w:rPr>
        <w:t xml:space="preserve"> 16</w:t>
      </w:r>
      <w:r w:rsidR="00567414" w:rsidRPr="00E54CEC">
        <w:rPr>
          <w:rFonts w:ascii="Arial" w:hAnsi="Arial" w:cs="Arial"/>
          <w:b/>
          <w:bCs/>
          <w:sz w:val="20"/>
          <w:szCs w:val="20"/>
          <w:lang w:val="es-ES_tradnl"/>
        </w:rPr>
        <w:t>4</w:t>
      </w:r>
      <w:r w:rsidRPr="00E54CEC">
        <w:rPr>
          <w:rFonts w:ascii="Arial" w:hAnsi="Arial" w:cs="Arial"/>
          <w:b/>
          <w:bCs/>
          <w:sz w:val="20"/>
          <w:szCs w:val="20"/>
          <w:lang w:val="es-ES_tradnl"/>
        </w:rPr>
        <w:t>º.-</w:t>
      </w:r>
      <w:r w:rsidRPr="00E54CEC">
        <w:rPr>
          <w:rFonts w:ascii="Arial" w:hAnsi="Arial" w:cs="Arial"/>
          <w:sz w:val="20"/>
          <w:szCs w:val="20"/>
          <w:lang w:val="es-ES_tradnl"/>
        </w:rPr>
        <w:t xml:space="preserve"> Las </w:t>
      </w:r>
      <w:r w:rsidRPr="00E54CEC">
        <w:rPr>
          <w:rFonts w:ascii="Arial" w:hAnsi="Arial" w:cs="Arial"/>
          <w:sz w:val="20"/>
          <w:szCs w:val="20"/>
        </w:rPr>
        <w:t>funciones del Director General además de lo señalado en l</w:t>
      </w:r>
      <w:r w:rsidR="00E54CEC" w:rsidRPr="00E54CEC">
        <w:rPr>
          <w:rFonts w:ascii="Arial" w:hAnsi="Arial" w:cs="Arial"/>
          <w:sz w:val="20"/>
          <w:szCs w:val="20"/>
        </w:rPr>
        <w:t>a</w:t>
      </w:r>
      <w:r w:rsidRPr="00E54CEC">
        <w:rPr>
          <w:rFonts w:ascii="Arial" w:hAnsi="Arial" w:cs="Arial"/>
          <w:sz w:val="20"/>
          <w:szCs w:val="20"/>
        </w:rPr>
        <w:t xml:space="preserve"> a Ley Nº </w:t>
      </w:r>
      <w:r w:rsidR="00E54CEC" w:rsidRPr="00E54CEC">
        <w:rPr>
          <w:rFonts w:ascii="Arial" w:hAnsi="Arial" w:cs="Arial"/>
          <w:sz w:val="20"/>
          <w:szCs w:val="20"/>
        </w:rPr>
        <w:t>30512</w:t>
      </w:r>
      <w:r w:rsidRPr="00E54CEC">
        <w:rPr>
          <w:rFonts w:ascii="Arial" w:hAnsi="Arial" w:cs="Arial"/>
          <w:sz w:val="20"/>
          <w:szCs w:val="20"/>
        </w:rPr>
        <w:t xml:space="preserve"> y </w:t>
      </w:r>
      <w:r w:rsidR="00E54CEC" w:rsidRPr="00E54CEC">
        <w:rPr>
          <w:rFonts w:ascii="Arial" w:hAnsi="Arial" w:cs="Arial"/>
          <w:sz w:val="20"/>
          <w:szCs w:val="20"/>
        </w:rPr>
        <w:t>su Reglamento N° DS 010-2017-MINEDU</w:t>
      </w:r>
      <w:r w:rsidRPr="00E54CEC">
        <w:rPr>
          <w:rFonts w:ascii="Arial" w:hAnsi="Arial" w:cs="Arial"/>
          <w:sz w:val="20"/>
          <w:szCs w:val="20"/>
        </w:rPr>
        <w:t>, están establecidas en el Manual de Organización y Funciones del Instituto.</w:t>
      </w:r>
    </w:p>
    <w:p w:rsidR="00F1198B" w:rsidRPr="00DE67DC" w:rsidRDefault="00F1198B" w:rsidP="005801D5">
      <w:pPr>
        <w:pStyle w:val="Prrafodelista"/>
        <w:numPr>
          <w:ilvl w:val="1"/>
          <w:numId w:val="54"/>
        </w:numPr>
        <w:autoSpaceDE w:val="0"/>
        <w:autoSpaceDN w:val="0"/>
        <w:adjustRightInd w:val="0"/>
        <w:spacing w:before="100" w:beforeAutospacing="1" w:after="100" w:afterAutospacing="1" w:line="240" w:lineRule="auto"/>
        <w:rPr>
          <w:rFonts w:ascii="Arial" w:hAnsi="Arial" w:cs="Arial"/>
          <w:b/>
          <w:sz w:val="20"/>
          <w:szCs w:val="20"/>
        </w:rPr>
      </w:pPr>
      <w:r w:rsidRPr="00DE67DC">
        <w:rPr>
          <w:rFonts w:ascii="Arial" w:hAnsi="Arial" w:cs="Arial"/>
          <w:b/>
          <w:sz w:val="20"/>
          <w:szCs w:val="20"/>
          <w:lang w:val="es-ES"/>
        </w:rPr>
        <w:t>ÓRGANOS DE LÍNEA</w:t>
      </w:r>
    </w:p>
    <w:p w:rsidR="00F1198B" w:rsidRPr="00DE67DC" w:rsidRDefault="00F1198B" w:rsidP="005801D5">
      <w:pPr>
        <w:pStyle w:val="Prrafodelista"/>
        <w:numPr>
          <w:ilvl w:val="2"/>
          <w:numId w:val="54"/>
        </w:numPr>
        <w:spacing w:before="100" w:beforeAutospacing="1" w:after="100" w:afterAutospacing="1" w:line="240" w:lineRule="auto"/>
        <w:rPr>
          <w:rFonts w:ascii="Arial" w:hAnsi="Arial" w:cs="Arial"/>
          <w:b/>
          <w:sz w:val="20"/>
          <w:szCs w:val="20"/>
          <w:lang w:val="es-ES"/>
        </w:rPr>
      </w:pPr>
      <w:r w:rsidRPr="00DE67DC">
        <w:rPr>
          <w:rFonts w:ascii="Arial" w:hAnsi="Arial" w:cs="Arial"/>
          <w:b/>
          <w:sz w:val="20"/>
          <w:szCs w:val="20"/>
          <w:lang w:val="es-ES"/>
        </w:rPr>
        <w:t>DE LAS UNIDADES ACADÉMICAS</w:t>
      </w:r>
    </w:p>
    <w:p w:rsidR="00F1198B" w:rsidRDefault="00F1198B" w:rsidP="00F1198B">
      <w:pPr>
        <w:autoSpaceDE w:val="0"/>
        <w:autoSpaceDN w:val="0"/>
        <w:adjustRightInd w:val="0"/>
        <w:spacing w:before="100" w:beforeAutospacing="1" w:after="100" w:afterAutospacing="1" w:line="240" w:lineRule="auto"/>
        <w:jc w:val="both"/>
        <w:rPr>
          <w:rFonts w:ascii="Arial" w:hAnsi="Arial" w:cs="Arial"/>
          <w:sz w:val="20"/>
          <w:szCs w:val="20"/>
        </w:rPr>
      </w:pPr>
      <w:r w:rsidRPr="003842A9">
        <w:rPr>
          <w:rFonts w:ascii="Arial" w:hAnsi="Arial" w:cs="Arial"/>
          <w:b/>
          <w:bCs/>
          <w:sz w:val="20"/>
          <w:szCs w:val="20"/>
          <w:lang w:val="es-ES_tradnl"/>
        </w:rPr>
        <w:t>Artículo</w:t>
      </w:r>
      <w:r w:rsidR="002F518A">
        <w:rPr>
          <w:rFonts w:ascii="Arial" w:hAnsi="Arial" w:cs="Arial"/>
          <w:b/>
          <w:bCs/>
          <w:sz w:val="20"/>
          <w:szCs w:val="20"/>
          <w:lang w:val="es-ES_tradnl"/>
        </w:rPr>
        <w:t xml:space="preserve"> 16</w:t>
      </w:r>
      <w:r w:rsidR="00567414">
        <w:rPr>
          <w:rFonts w:ascii="Arial" w:hAnsi="Arial" w:cs="Arial"/>
          <w:b/>
          <w:bCs/>
          <w:sz w:val="20"/>
          <w:szCs w:val="20"/>
          <w:lang w:val="es-ES_tradnl"/>
        </w:rPr>
        <w:t>5</w:t>
      </w:r>
      <w:r>
        <w:rPr>
          <w:rFonts w:ascii="Arial" w:hAnsi="Arial" w:cs="Arial"/>
          <w:b/>
          <w:bCs/>
          <w:sz w:val="20"/>
          <w:szCs w:val="20"/>
          <w:lang w:val="es-ES_tradnl"/>
        </w:rPr>
        <w:t>º</w:t>
      </w:r>
      <w:r w:rsidRPr="003842A9">
        <w:rPr>
          <w:rFonts w:ascii="Arial" w:hAnsi="Arial" w:cs="Arial"/>
          <w:b/>
          <w:bCs/>
          <w:sz w:val="20"/>
          <w:szCs w:val="20"/>
          <w:lang w:val="es-ES_tradnl"/>
        </w:rPr>
        <w:t xml:space="preserve">.- </w:t>
      </w:r>
      <w:r w:rsidRPr="00B97DD8">
        <w:rPr>
          <w:rFonts w:ascii="Arial" w:hAnsi="Arial" w:cs="Arial"/>
          <w:sz w:val="20"/>
          <w:szCs w:val="20"/>
        </w:rPr>
        <w:t>La</w:t>
      </w:r>
      <w:r>
        <w:rPr>
          <w:rFonts w:ascii="Arial" w:hAnsi="Arial" w:cs="Arial"/>
          <w:sz w:val="20"/>
          <w:szCs w:val="20"/>
        </w:rPr>
        <w:t>s</w:t>
      </w:r>
      <w:r w:rsidRPr="00B97DD8">
        <w:rPr>
          <w:rFonts w:ascii="Arial" w:hAnsi="Arial" w:cs="Arial"/>
          <w:sz w:val="20"/>
          <w:szCs w:val="20"/>
        </w:rPr>
        <w:t xml:space="preserve"> Unidad</w:t>
      </w:r>
      <w:r>
        <w:rPr>
          <w:rFonts w:ascii="Arial" w:hAnsi="Arial" w:cs="Arial"/>
          <w:sz w:val="20"/>
          <w:szCs w:val="20"/>
        </w:rPr>
        <w:t>es</w:t>
      </w:r>
      <w:r w:rsidRPr="00B97DD8">
        <w:rPr>
          <w:rFonts w:ascii="Arial" w:hAnsi="Arial" w:cs="Arial"/>
          <w:sz w:val="20"/>
          <w:szCs w:val="20"/>
        </w:rPr>
        <w:t xml:space="preserve"> Académica</w:t>
      </w:r>
      <w:r>
        <w:rPr>
          <w:rFonts w:ascii="Arial" w:hAnsi="Arial" w:cs="Arial"/>
          <w:sz w:val="20"/>
          <w:szCs w:val="20"/>
        </w:rPr>
        <w:t>s</w:t>
      </w:r>
      <w:r w:rsidRPr="00B97DD8">
        <w:rPr>
          <w:rFonts w:ascii="Arial" w:hAnsi="Arial" w:cs="Arial"/>
          <w:sz w:val="20"/>
          <w:szCs w:val="20"/>
        </w:rPr>
        <w:t xml:space="preserve"> depende</w:t>
      </w:r>
      <w:r>
        <w:rPr>
          <w:rFonts w:ascii="Arial" w:hAnsi="Arial" w:cs="Arial"/>
          <w:sz w:val="20"/>
          <w:szCs w:val="20"/>
        </w:rPr>
        <w:t>n</w:t>
      </w:r>
      <w:r w:rsidRPr="00B97DD8">
        <w:rPr>
          <w:rFonts w:ascii="Arial" w:hAnsi="Arial" w:cs="Arial"/>
          <w:sz w:val="20"/>
          <w:szCs w:val="20"/>
        </w:rPr>
        <w:t xml:space="preserve"> de la Dirección General y está constituida por l</w:t>
      </w:r>
      <w:r w:rsidR="00567414">
        <w:rPr>
          <w:rFonts w:ascii="Arial" w:hAnsi="Arial" w:cs="Arial"/>
          <w:sz w:val="20"/>
          <w:szCs w:val="20"/>
        </w:rPr>
        <w:t>os</w:t>
      </w:r>
      <w:r w:rsidRPr="00B97DD8">
        <w:rPr>
          <w:rFonts w:ascii="Arial" w:hAnsi="Arial" w:cs="Arial"/>
          <w:sz w:val="20"/>
          <w:szCs w:val="20"/>
        </w:rPr>
        <w:t xml:space="preserve"> programas </w:t>
      </w:r>
      <w:r w:rsidR="00567414">
        <w:rPr>
          <w:rFonts w:ascii="Arial" w:hAnsi="Arial" w:cs="Arial"/>
          <w:sz w:val="20"/>
          <w:szCs w:val="20"/>
        </w:rPr>
        <w:t xml:space="preserve">de estudio </w:t>
      </w:r>
      <w:r w:rsidRPr="00B97DD8">
        <w:rPr>
          <w:rFonts w:ascii="Arial" w:hAnsi="Arial" w:cs="Arial"/>
          <w:sz w:val="20"/>
          <w:szCs w:val="20"/>
        </w:rPr>
        <w:t>que oferta el instituto. Es dirigida por el Jefe de Unidad</w:t>
      </w:r>
      <w:r>
        <w:rPr>
          <w:rFonts w:ascii="Arial" w:hAnsi="Arial" w:cs="Arial"/>
          <w:sz w:val="20"/>
          <w:szCs w:val="20"/>
        </w:rPr>
        <w:t xml:space="preserve"> y, está integrada por:</w:t>
      </w:r>
    </w:p>
    <w:p w:rsidR="00F1198B" w:rsidRPr="00020ED3" w:rsidRDefault="00F1198B" w:rsidP="005801D5">
      <w:pPr>
        <w:pStyle w:val="Prrafodelista"/>
        <w:numPr>
          <w:ilvl w:val="0"/>
          <w:numId w:val="48"/>
        </w:numPr>
        <w:autoSpaceDE w:val="0"/>
        <w:autoSpaceDN w:val="0"/>
        <w:adjustRightInd w:val="0"/>
        <w:spacing w:before="100" w:beforeAutospacing="1" w:after="100" w:afterAutospacing="1" w:line="240" w:lineRule="auto"/>
        <w:jc w:val="both"/>
        <w:rPr>
          <w:rFonts w:ascii="Arial" w:hAnsi="Arial" w:cs="Arial"/>
          <w:sz w:val="20"/>
          <w:szCs w:val="20"/>
        </w:rPr>
      </w:pPr>
      <w:r w:rsidRPr="00020ED3">
        <w:rPr>
          <w:rFonts w:ascii="Arial" w:hAnsi="Arial" w:cs="Arial"/>
          <w:sz w:val="20"/>
          <w:szCs w:val="20"/>
        </w:rPr>
        <w:t>Jefe de la Unidad Académica</w:t>
      </w:r>
      <w:r>
        <w:rPr>
          <w:rFonts w:ascii="Arial" w:hAnsi="Arial" w:cs="Arial"/>
          <w:sz w:val="20"/>
          <w:szCs w:val="20"/>
        </w:rPr>
        <w:t xml:space="preserve"> </w:t>
      </w:r>
      <w:r w:rsidR="00076FB2">
        <w:rPr>
          <w:rFonts w:ascii="Arial" w:hAnsi="Arial" w:cs="Arial"/>
          <w:sz w:val="20"/>
          <w:szCs w:val="20"/>
        </w:rPr>
        <w:t xml:space="preserve">Turno </w:t>
      </w:r>
      <w:r>
        <w:rPr>
          <w:rFonts w:ascii="Arial" w:hAnsi="Arial" w:cs="Arial"/>
          <w:sz w:val="20"/>
          <w:szCs w:val="20"/>
        </w:rPr>
        <w:t xml:space="preserve">Diurno y </w:t>
      </w:r>
      <w:r w:rsidR="00076FB2">
        <w:rPr>
          <w:rFonts w:ascii="Arial" w:hAnsi="Arial" w:cs="Arial"/>
          <w:sz w:val="20"/>
          <w:szCs w:val="20"/>
        </w:rPr>
        <w:t>Turno N</w:t>
      </w:r>
      <w:r>
        <w:rPr>
          <w:rFonts w:ascii="Arial" w:hAnsi="Arial" w:cs="Arial"/>
          <w:sz w:val="20"/>
          <w:szCs w:val="20"/>
        </w:rPr>
        <w:t>octurno</w:t>
      </w:r>
    </w:p>
    <w:p w:rsidR="00F1198B" w:rsidRPr="00020ED3" w:rsidRDefault="00F1198B" w:rsidP="005801D5">
      <w:pPr>
        <w:pStyle w:val="Prrafodelista"/>
        <w:numPr>
          <w:ilvl w:val="0"/>
          <w:numId w:val="48"/>
        </w:numPr>
        <w:autoSpaceDE w:val="0"/>
        <w:autoSpaceDN w:val="0"/>
        <w:adjustRightInd w:val="0"/>
        <w:spacing w:before="100" w:beforeAutospacing="1" w:after="100" w:afterAutospacing="1" w:line="240" w:lineRule="auto"/>
        <w:jc w:val="both"/>
        <w:rPr>
          <w:rFonts w:ascii="Arial" w:hAnsi="Arial" w:cs="Arial"/>
          <w:sz w:val="20"/>
          <w:szCs w:val="20"/>
        </w:rPr>
      </w:pPr>
      <w:r w:rsidRPr="00020ED3">
        <w:rPr>
          <w:rFonts w:ascii="Arial" w:hAnsi="Arial" w:cs="Arial"/>
          <w:sz w:val="20"/>
          <w:szCs w:val="20"/>
        </w:rPr>
        <w:t>Secretaria I</w:t>
      </w:r>
    </w:p>
    <w:p w:rsidR="00F1198B" w:rsidRPr="00B97DD8" w:rsidRDefault="00F1198B" w:rsidP="00F1198B">
      <w:pPr>
        <w:autoSpaceDE w:val="0"/>
        <w:autoSpaceDN w:val="0"/>
        <w:adjustRightInd w:val="0"/>
        <w:spacing w:before="100" w:beforeAutospacing="1" w:after="100" w:afterAutospacing="1" w:line="240" w:lineRule="auto"/>
        <w:jc w:val="both"/>
        <w:rPr>
          <w:rFonts w:ascii="Arial" w:hAnsi="Arial" w:cs="Arial"/>
          <w:sz w:val="20"/>
          <w:szCs w:val="20"/>
        </w:rPr>
      </w:pPr>
      <w:r w:rsidRPr="003842A9">
        <w:rPr>
          <w:rFonts w:ascii="Arial" w:hAnsi="Arial" w:cs="Arial"/>
          <w:b/>
          <w:bCs/>
          <w:sz w:val="20"/>
          <w:szCs w:val="20"/>
          <w:lang w:val="es-ES_tradnl"/>
        </w:rPr>
        <w:t>Artículo</w:t>
      </w:r>
      <w:r w:rsidR="004F0ABC">
        <w:rPr>
          <w:rFonts w:ascii="Arial" w:hAnsi="Arial" w:cs="Arial"/>
          <w:b/>
          <w:bCs/>
          <w:sz w:val="20"/>
          <w:szCs w:val="20"/>
          <w:lang w:val="es-ES_tradnl"/>
        </w:rPr>
        <w:t xml:space="preserve"> </w:t>
      </w:r>
      <w:r w:rsidR="00656D24">
        <w:rPr>
          <w:rFonts w:ascii="Arial" w:hAnsi="Arial" w:cs="Arial"/>
          <w:b/>
          <w:bCs/>
          <w:sz w:val="20"/>
          <w:szCs w:val="20"/>
          <w:lang w:val="es-ES_tradnl"/>
        </w:rPr>
        <w:t>1</w:t>
      </w:r>
      <w:r w:rsidR="002F518A">
        <w:rPr>
          <w:rFonts w:ascii="Arial" w:hAnsi="Arial" w:cs="Arial"/>
          <w:b/>
          <w:bCs/>
          <w:sz w:val="20"/>
          <w:szCs w:val="20"/>
          <w:lang w:val="es-ES_tradnl"/>
        </w:rPr>
        <w:t>6</w:t>
      </w:r>
      <w:r w:rsidR="00567414">
        <w:rPr>
          <w:rFonts w:ascii="Arial" w:hAnsi="Arial" w:cs="Arial"/>
          <w:b/>
          <w:bCs/>
          <w:sz w:val="20"/>
          <w:szCs w:val="20"/>
          <w:lang w:val="es-ES_tradnl"/>
        </w:rPr>
        <w:t>6</w:t>
      </w:r>
      <w:r w:rsidRPr="003842A9">
        <w:rPr>
          <w:rFonts w:ascii="Arial" w:hAnsi="Arial" w:cs="Arial"/>
          <w:b/>
          <w:bCs/>
          <w:sz w:val="20"/>
          <w:szCs w:val="20"/>
          <w:lang w:val="es-ES_tradnl"/>
        </w:rPr>
        <w:t xml:space="preserve">.- </w:t>
      </w:r>
      <w:r w:rsidRPr="00B97DD8">
        <w:rPr>
          <w:rFonts w:ascii="Arial" w:hAnsi="Arial" w:cs="Arial"/>
          <w:sz w:val="20"/>
          <w:szCs w:val="20"/>
        </w:rPr>
        <w:t>Son requisitos para desempeñar el cargo de Jefe de la Unidad Académica, los siguientes:</w:t>
      </w:r>
    </w:p>
    <w:p w:rsidR="00567414" w:rsidRDefault="00567414" w:rsidP="00F0217C">
      <w:pPr>
        <w:pStyle w:val="Prrafodelista"/>
        <w:numPr>
          <w:ilvl w:val="0"/>
          <w:numId w:val="18"/>
        </w:numPr>
        <w:autoSpaceDE w:val="0"/>
        <w:autoSpaceDN w:val="0"/>
        <w:adjustRightInd w:val="0"/>
        <w:spacing w:before="100" w:beforeAutospacing="1" w:after="100" w:afterAutospacing="1" w:line="240" w:lineRule="auto"/>
        <w:jc w:val="both"/>
        <w:rPr>
          <w:rFonts w:ascii="Arial" w:hAnsi="Arial" w:cs="Arial"/>
          <w:sz w:val="20"/>
          <w:szCs w:val="20"/>
        </w:rPr>
      </w:pPr>
      <w:r>
        <w:rPr>
          <w:rFonts w:ascii="Arial" w:hAnsi="Arial" w:cs="Arial"/>
          <w:sz w:val="20"/>
          <w:szCs w:val="20"/>
        </w:rPr>
        <w:t xml:space="preserve">Ser docente de la CPD </w:t>
      </w:r>
      <w:r w:rsidR="00A94F5D">
        <w:rPr>
          <w:rFonts w:ascii="Arial" w:hAnsi="Arial" w:cs="Arial"/>
          <w:sz w:val="20"/>
          <w:szCs w:val="20"/>
        </w:rPr>
        <w:t xml:space="preserve">del Instituto </w:t>
      </w:r>
      <w:r>
        <w:rPr>
          <w:rFonts w:ascii="Arial" w:hAnsi="Arial" w:cs="Arial"/>
          <w:sz w:val="20"/>
          <w:szCs w:val="20"/>
        </w:rPr>
        <w:t>o contratado con evaluación favorable para su renovación, con jornada laboral de tiempo completo</w:t>
      </w:r>
      <w:r w:rsidR="00B87276">
        <w:rPr>
          <w:rFonts w:ascii="Arial" w:hAnsi="Arial" w:cs="Arial"/>
          <w:sz w:val="20"/>
          <w:szCs w:val="20"/>
        </w:rPr>
        <w:t>.</w:t>
      </w:r>
    </w:p>
    <w:p w:rsidR="00567414" w:rsidRDefault="00567414" w:rsidP="00F0217C">
      <w:pPr>
        <w:pStyle w:val="Prrafodelista"/>
        <w:numPr>
          <w:ilvl w:val="0"/>
          <w:numId w:val="18"/>
        </w:numPr>
        <w:autoSpaceDE w:val="0"/>
        <w:autoSpaceDN w:val="0"/>
        <w:adjustRightInd w:val="0"/>
        <w:spacing w:before="100" w:beforeAutospacing="1" w:after="100" w:afterAutospacing="1" w:line="240" w:lineRule="auto"/>
        <w:jc w:val="both"/>
        <w:rPr>
          <w:rFonts w:ascii="Arial" w:hAnsi="Arial" w:cs="Arial"/>
          <w:sz w:val="20"/>
          <w:szCs w:val="20"/>
        </w:rPr>
      </w:pPr>
      <w:r>
        <w:rPr>
          <w:rFonts w:ascii="Arial" w:hAnsi="Arial" w:cs="Arial"/>
          <w:sz w:val="20"/>
          <w:szCs w:val="20"/>
        </w:rPr>
        <w:t>Título de mayor nivel otorgado por la institución en los programas de estudio que oferta o afines a éstas.</w:t>
      </w:r>
    </w:p>
    <w:p w:rsidR="00F1198B" w:rsidRPr="00E54CEC" w:rsidRDefault="00F1198B" w:rsidP="00F0217C">
      <w:pPr>
        <w:pStyle w:val="Prrafodelista"/>
        <w:numPr>
          <w:ilvl w:val="0"/>
          <w:numId w:val="18"/>
        </w:numPr>
        <w:autoSpaceDE w:val="0"/>
        <w:autoSpaceDN w:val="0"/>
        <w:adjustRightInd w:val="0"/>
        <w:spacing w:before="100" w:beforeAutospacing="1" w:after="100" w:afterAutospacing="1" w:line="240" w:lineRule="auto"/>
        <w:jc w:val="both"/>
        <w:rPr>
          <w:rFonts w:ascii="Arial" w:hAnsi="Arial" w:cs="Arial"/>
          <w:sz w:val="20"/>
          <w:szCs w:val="20"/>
        </w:rPr>
      </w:pPr>
      <w:r w:rsidRPr="00E54CEC">
        <w:rPr>
          <w:rFonts w:ascii="Arial" w:hAnsi="Arial" w:cs="Arial"/>
          <w:sz w:val="20"/>
          <w:szCs w:val="20"/>
        </w:rPr>
        <w:t>Acreditar la Inscripción del Colegio Profesional correspondiente.</w:t>
      </w:r>
    </w:p>
    <w:p w:rsidR="00F1198B" w:rsidRPr="00E54CEC" w:rsidRDefault="00F1198B" w:rsidP="00F0217C">
      <w:pPr>
        <w:pStyle w:val="Prrafodelista"/>
        <w:numPr>
          <w:ilvl w:val="0"/>
          <w:numId w:val="18"/>
        </w:numPr>
        <w:autoSpaceDE w:val="0"/>
        <w:autoSpaceDN w:val="0"/>
        <w:adjustRightInd w:val="0"/>
        <w:spacing w:before="100" w:beforeAutospacing="1" w:after="100" w:afterAutospacing="1" w:line="240" w:lineRule="auto"/>
        <w:jc w:val="both"/>
        <w:rPr>
          <w:rFonts w:ascii="Arial" w:hAnsi="Arial" w:cs="Arial"/>
          <w:sz w:val="20"/>
          <w:szCs w:val="20"/>
        </w:rPr>
      </w:pPr>
      <w:r w:rsidRPr="00E54CEC">
        <w:rPr>
          <w:rFonts w:ascii="Arial" w:hAnsi="Arial" w:cs="Arial"/>
          <w:sz w:val="20"/>
          <w:szCs w:val="20"/>
        </w:rPr>
        <w:t>No registrar antecedentes penales, judiciales, ni haber sido sancionado administrativamente en los últimos cinco años.</w:t>
      </w:r>
    </w:p>
    <w:p w:rsidR="00F1198B" w:rsidRPr="00B97DD8" w:rsidRDefault="00F1198B" w:rsidP="00F1198B">
      <w:pPr>
        <w:autoSpaceDE w:val="0"/>
        <w:autoSpaceDN w:val="0"/>
        <w:adjustRightInd w:val="0"/>
        <w:spacing w:before="100" w:beforeAutospacing="1" w:after="100" w:afterAutospacing="1" w:line="240" w:lineRule="auto"/>
        <w:jc w:val="both"/>
        <w:rPr>
          <w:rFonts w:ascii="Arial" w:hAnsi="Arial" w:cs="Arial"/>
          <w:sz w:val="20"/>
          <w:szCs w:val="20"/>
        </w:rPr>
      </w:pPr>
      <w:r w:rsidRPr="00E54CEC">
        <w:rPr>
          <w:rFonts w:ascii="Arial" w:hAnsi="Arial" w:cs="Arial"/>
          <w:b/>
          <w:bCs/>
          <w:sz w:val="20"/>
          <w:szCs w:val="20"/>
          <w:lang w:val="es-ES_tradnl"/>
        </w:rPr>
        <w:t>Artículo</w:t>
      </w:r>
      <w:r w:rsidR="00656D24" w:rsidRPr="00E54CEC">
        <w:rPr>
          <w:rFonts w:ascii="Arial" w:hAnsi="Arial" w:cs="Arial"/>
          <w:b/>
          <w:bCs/>
          <w:sz w:val="20"/>
          <w:szCs w:val="20"/>
          <w:lang w:val="es-ES_tradnl"/>
        </w:rPr>
        <w:t xml:space="preserve"> 1</w:t>
      </w:r>
      <w:r w:rsidR="002F518A">
        <w:rPr>
          <w:rFonts w:ascii="Arial" w:hAnsi="Arial" w:cs="Arial"/>
          <w:b/>
          <w:bCs/>
          <w:sz w:val="20"/>
          <w:szCs w:val="20"/>
          <w:lang w:val="es-ES_tradnl"/>
        </w:rPr>
        <w:t>6</w:t>
      </w:r>
      <w:r w:rsidR="00567414" w:rsidRPr="00E54CEC">
        <w:rPr>
          <w:rFonts w:ascii="Arial" w:hAnsi="Arial" w:cs="Arial"/>
          <w:b/>
          <w:bCs/>
          <w:sz w:val="20"/>
          <w:szCs w:val="20"/>
          <w:lang w:val="es-ES_tradnl"/>
        </w:rPr>
        <w:t>7</w:t>
      </w:r>
      <w:r w:rsidRPr="00E54CEC">
        <w:rPr>
          <w:rFonts w:ascii="Arial" w:hAnsi="Arial" w:cs="Arial"/>
          <w:b/>
          <w:bCs/>
          <w:sz w:val="20"/>
          <w:szCs w:val="20"/>
          <w:lang w:val="es-ES_tradnl"/>
        </w:rPr>
        <w:t xml:space="preserve">º.- </w:t>
      </w:r>
      <w:r w:rsidRPr="00E54CEC">
        <w:rPr>
          <w:rFonts w:ascii="Arial" w:hAnsi="Arial" w:cs="Arial"/>
          <w:sz w:val="20"/>
          <w:szCs w:val="20"/>
          <w:lang w:val="es-ES_tradnl"/>
        </w:rPr>
        <w:t xml:space="preserve">Las </w:t>
      </w:r>
      <w:r w:rsidRPr="00E54CEC">
        <w:rPr>
          <w:rFonts w:ascii="Arial" w:hAnsi="Arial" w:cs="Arial"/>
          <w:sz w:val="20"/>
          <w:szCs w:val="20"/>
        </w:rPr>
        <w:t>funciones del Jefe de la Unidad Académica están establecidas en el Manual de Organización y Funciones del Instituto.</w:t>
      </w:r>
    </w:p>
    <w:p w:rsidR="00BE7C7F" w:rsidRDefault="00BE7C7F" w:rsidP="005801D5">
      <w:pPr>
        <w:pStyle w:val="Prrafodelista"/>
        <w:numPr>
          <w:ilvl w:val="2"/>
          <w:numId w:val="54"/>
        </w:numPr>
        <w:spacing w:before="100" w:beforeAutospacing="1" w:after="100" w:afterAutospacing="1" w:line="240" w:lineRule="auto"/>
        <w:rPr>
          <w:rFonts w:ascii="Arial" w:hAnsi="Arial" w:cs="Arial"/>
          <w:b/>
          <w:bCs/>
          <w:sz w:val="20"/>
          <w:szCs w:val="20"/>
          <w:lang w:val="es-ES"/>
        </w:rPr>
      </w:pPr>
      <w:r>
        <w:rPr>
          <w:rFonts w:ascii="Arial" w:hAnsi="Arial" w:cs="Arial"/>
          <w:b/>
          <w:bCs/>
          <w:sz w:val="20"/>
          <w:szCs w:val="20"/>
          <w:lang w:val="es-ES"/>
        </w:rPr>
        <w:t>DE LA UNIDAD DE INVESTIGACION</w:t>
      </w:r>
      <w:r w:rsidR="003963D1">
        <w:rPr>
          <w:rFonts w:ascii="Arial" w:hAnsi="Arial" w:cs="Arial"/>
          <w:b/>
          <w:bCs/>
          <w:sz w:val="20"/>
          <w:szCs w:val="20"/>
          <w:lang w:val="es-ES"/>
        </w:rPr>
        <w:tab/>
      </w:r>
    </w:p>
    <w:p w:rsidR="00C15309" w:rsidRDefault="00C15309" w:rsidP="00C15309">
      <w:pPr>
        <w:autoSpaceDE w:val="0"/>
        <w:autoSpaceDN w:val="0"/>
        <w:adjustRightInd w:val="0"/>
        <w:spacing w:before="100" w:beforeAutospacing="1" w:after="100" w:afterAutospacing="1" w:line="240" w:lineRule="auto"/>
        <w:jc w:val="both"/>
        <w:rPr>
          <w:rFonts w:ascii="Arial" w:hAnsi="Arial" w:cs="Arial"/>
          <w:sz w:val="20"/>
          <w:szCs w:val="20"/>
        </w:rPr>
      </w:pPr>
      <w:r w:rsidRPr="003842A9">
        <w:rPr>
          <w:rFonts w:ascii="Arial" w:hAnsi="Arial" w:cs="Arial"/>
          <w:b/>
          <w:bCs/>
          <w:sz w:val="20"/>
          <w:szCs w:val="20"/>
          <w:lang w:val="es-ES_tradnl"/>
        </w:rPr>
        <w:t>Artículo</w:t>
      </w:r>
      <w:r>
        <w:rPr>
          <w:rFonts w:ascii="Arial" w:hAnsi="Arial" w:cs="Arial"/>
          <w:b/>
          <w:bCs/>
          <w:sz w:val="20"/>
          <w:szCs w:val="20"/>
          <w:lang w:val="es-ES_tradnl"/>
        </w:rPr>
        <w:t xml:space="preserve"> 1</w:t>
      </w:r>
      <w:r w:rsidR="002F518A">
        <w:rPr>
          <w:rFonts w:ascii="Arial" w:hAnsi="Arial" w:cs="Arial"/>
          <w:b/>
          <w:bCs/>
          <w:sz w:val="20"/>
          <w:szCs w:val="20"/>
          <w:lang w:val="es-ES_tradnl"/>
        </w:rPr>
        <w:t>6</w:t>
      </w:r>
      <w:r w:rsidR="000075B1">
        <w:rPr>
          <w:rFonts w:ascii="Arial" w:hAnsi="Arial" w:cs="Arial"/>
          <w:b/>
          <w:bCs/>
          <w:sz w:val="20"/>
          <w:szCs w:val="20"/>
          <w:lang w:val="es-ES_tradnl"/>
        </w:rPr>
        <w:t>8</w:t>
      </w:r>
      <w:r>
        <w:rPr>
          <w:rFonts w:ascii="Arial" w:hAnsi="Arial" w:cs="Arial"/>
          <w:b/>
          <w:bCs/>
          <w:sz w:val="20"/>
          <w:szCs w:val="20"/>
          <w:lang w:val="es-ES_tradnl"/>
        </w:rPr>
        <w:t>º</w:t>
      </w:r>
      <w:r w:rsidRPr="003842A9">
        <w:rPr>
          <w:rFonts w:ascii="Arial" w:hAnsi="Arial" w:cs="Arial"/>
          <w:b/>
          <w:bCs/>
          <w:sz w:val="20"/>
          <w:szCs w:val="20"/>
          <w:lang w:val="es-ES_tradnl"/>
        </w:rPr>
        <w:t xml:space="preserve">.- </w:t>
      </w:r>
      <w:r w:rsidRPr="00B97DD8">
        <w:rPr>
          <w:rFonts w:ascii="Arial" w:hAnsi="Arial" w:cs="Arial"/>
          <w:sz w:val="20"/>
          <w:szCs w:val="20"/>
        </w:rPr>
        <w:t>La Unidad</w:t>
      </w:r>
      <w:r>
        <w:rPr>
          <w:rFonts w:ascii="Arial" w:hAnsi="Arial" w:cs="Arial"/>
          <w:sz w:val="20"/>
          <w:szCs w:val="20"/>
        </w:rPr>
        <w:t>es</w:t>
      </w:r>
      <w:r w:rsidRPr="00B97DD8">
        <w:rPr>
          <w:rFonts w:ascii="Arial" w:hAnsi="Arial" w:cs="Arial"/>
          <w:sz w:val="20"/>
          <w:szCs w:val="20"/>
        </w:rPr>
        <w:t xml:space="preserve"> </w:t>
      </w:r>
      <w:r>
        <w:rPr>
          <w:rFonts w:ascii="Arial" w:hAnsi="Arial" w:cs="Arial"/>
          <w:sz w:val="20"/>
          <w:szCs w:val="20"/>
        </w:rPr>
        <w:t>de Investigación</w:t>
      </w:r>
      <w:r w:rsidRPr="00B97DD8">
        <w:rPr>
          <w:rFonts w:ascii="Arial" w:hAnsi="Arial" w:cs="Arial"/>
          <w:sz w:val="20"/>
          <w:szCs w:val="20"/>
        </w:rPr>
        <w:t xml:space="preserve"> depende de la Dirección General y </w:t>
      </w:r>
      <w:r>
        <w:rPr>
          <w:rFonts w:ascii="Arial" w:hAnsi="Arial" w:cs="Arial"/>
          <w:sz w:val="20"/>
          <w:szCs w:val="20"/>
        </w:rPr>
        <w:t>está integrada por:</w:t>
      </w:r>
    </w:p>
    <w:p w:rsidR="00C15309" w:rsidRPr="00020ED3" w:rsidRDefault="00C15309" w:rsidP="005801D5">
      <w:pPr>
        <w:pStyle w:val="Prrafodelista"/>
        <w:numPr>
          <w:ilvl w:val="0"/>
          <w:numId w:val="48"/>
        </w:numPr>
        <w:autoSpaceDE w:val="0"/>
        <w:autoSpaceDN w:val="0"/>
        <w:adjustRightInd w:val="0"/>
        <w:spacing w:before="100" w:beforeAutospacing="1" w:after="100" w:afterAutospacing="1" w:line="240" w:lineRule="auto"/>
        <w:jc w:val="both"/>
        <w:rPr>
          <w:rFonts w:ascii="Arial" w:hAnsi="Arial" w:cs="Arial"/>
          <w:sz w:val="20"/>
          <w:szCs w:val="20"/>
        </w:rPr>
      </w:pPr>
      <w:r w:rsidRPr="00020ED3">
        <w:rPr>
          <w:rFonts w:ascii="Arial" w:hAnsi="Arial" w:cs="Arial"/>
          <w:sz w:val="20"/>
          <w:szCs w:val="20"/>
        </w:rPr>
        <w:t xml:space="preserve">Jefe de la Unidad </w:t>
      </w:r>
      <w:r>
        <w:rPr>
          <w:rFonts w:ascii="Arial" w:hAnsi="Arial" w:cs="Arial"/>
          <w:sz w:val="20"/>
          <w:szCs w:val="20"/>
        </w:rPr>
        <w:t>de Investigación</w:t>
      </w:r>
    </w:p>
    <w:p w:rsidR="00C15309" w:rsidRPr="00020ED3" w:rsidRDefault="00C15309" w:rsidP="005801D5">
      <w:pPr>
        <w:pStyle w:val="Prrafodelista"/>
        <w:numPr>
          <w:ilvl w:val="0"/>
          <w:numId w:val="48"/>
        </w:numPr>
        <w:autoSpaceDE w:val="0"/>
        <w:autoSpaceDN w:val="0"/>
        <w:adjustRightInd w:val="0"/>
        <w:spacing w:before="100" w:beforeAutospacing="1" w:after="100" w:afterAutospacing="1" w:line="240" w:lineRule="auto"/>
        <w:jc w:val="both"/>
        <w:rPr>
          <w:rFonts w:ascii="Arial" w:hAnsi="Arial" w:cs="Arial"/>
          <w:sz w:val="20"/>
          <w:szCs w:val="20"/>
        </w:rPr>
      </w:pPr>
      <w:r w:rsidRPr="00020ED3">
        <w:rPr>
          <w:rFonts w:ascii="Arial" w:hAnsi="Arial" w:cs="Arial"/>
          <w:sz w:val="20"/>
          <w:szCs w:val="20"/>
        </w:rPr>
        <w:t>Secretaria I</w:t>
      </w:r>
    </w:p>
    <w:p w:rsidR="00C15309" w:rsidRPr="00B97DD8" w:rsidRDefault="00C15309" w:rsidP="00C15309">
      <w:pPr>
        <w:autoSpaceDE w:val="0"/>
        <w:autoSpaceDN w:val="0"/>
        <w:adjustRightInd w:val="0"/>
        <w:spacing w:before="100" w:beforeAutospacing="1" w:after="100" w:afterAutospacing="1" w:line="240" w:lineRule="auto"/>
        <w:jc w:val="both"/>
        <w:rPr>
          <w:rFonts w:ascii="Arial" w:hAnsi="Arial" w:cs="Arial"/>
          <w:sz w:val="20"/>
          <w:szCs w:val="20"/>
        </w:rPr>
      </w:pPr>
      <w:r w:rsidRPr="003842A9">
        <w:rPr>
          <w:rFonts w:ascii="Arial" w:hAnsi="Arial" w:cs="Arial"/>
          <w:b/>
          <w:bCs/>
          <w:sz w:val="20"/>
          <w:szCs w:val="20"/>
          <w:lang w:val="es-ES_tradnl"/>
        </w:rPr>
        <w:t>Artículo</w:t>
      </w:r>
      <w:r>
        <w:rPr>
          <w:rFonts w:ascii="Arial" w:hAnsi="Arial" w:cs="Arial"/>
          <w:b/>
          <w:bCs/>
          <w:sz w:val="20"/>
          <w:szCs w:val="20"/>
          <w:lang w:val="es-ES_tradnl"/>
        </w:rPr>
        <w:t xml:space="preserve"> 1</w:t>
      </w:r>
      <w:r w:rsidR="002F518A">
        <w:rPr>
          <w:rFonts w:ascii="Arial" w:hAnsi="Arial" w:cs="Arial"/>
          <w:b/>
          <w:bCs/>
          <w:sz w:val="20"/>
          <w:szCs w:val="20"/>
          <w:lang w:val="es-ES_tradnl"/>
        </w:rPr>
        <w:t>6</w:t>
      </w:r>
      <w:r w:rsidR="000075B1">
        <w:rPr>
          <w:rFonts w:ascii="Arial" w:hAnsi="Arial" w:cs="Arial"/>
          <w:b/>
          <w:bCs/>
          <w:sz w:val="20"/>
          <w:szCs w:val="20"/>
          <w:lang w:val="es-ES_tradnl"/>
        </w:rPr>
        <w:t>9</w:t>
      </w:r>
      <w:r w:rsidRPr="003842A9">
        <w:rPr>
          <w:rFonts w:ascii="Arial" w:hAnsi="Arial" w:cs="Arial"/>
          <w:b/>
          <w:bCs/>
          <w:sz w:val="20"/>
          <w:szCs w:val="20"/>
          <w:lang w:val="es-ES_tradnl"/>
        </w:rPr>
        <w:t xml:space="preserve">.- </w:t>
      </w:r>
      <w:r w:rsidRPr="00B97DD8">
        <w:rPr>
          <w:rFonts w:ascii="Arial" w:hAnsi="Arial" w:cs="Arial"/>
          <w:sz w:val="20"/>
          <w:szCs w:val="20"/>
        </w:rPr>
        <w:t xml:space="preserve">Son requisitos para desempeñar el cargo de Jefe de la Unidad </w:t>
      </w:r>
      <w:r>
        <w:rPr>
          <w:rFonts w:ascii="Arial" w:hAnsi="Arial" w:cs="Arial"/>
          <w:sz w:val="20"/>
          <w:szCs w:val="20"/>
        </w:rPr>
        <w:t>de Investigación</w:t>
      </w:r>
      <w:r w:rsidRPr="00B97DD8">
        <w:rPr>
          <w:rFonts w:ascii="Arial" w:hAnsi="Arial" w:cs="Arial"/>
          <w:sz w:val="20"/>
          <w:szCs w:val="20"/>
        </w:rPr>
        <w:t>, los siguientes:</w:t>
      </w:r>
    </w:p>
    <w:p w:rsidR="003963D1" w:rsidRDefault="00B87276" w:rsidP="00A94F5D">
      <w:pPr>
        <w:pStyle w:val="Prrafodelista"/>
        <w:numPr>
          <w:ilvl w:val="0"/>
          <w:numId w:val="88"/>
        </w:numPr>
        <w:autoSpaceDE w:val="0"/>
        <w:autoSpaceDN w:val="0"/>
        <w:adjustRightInd w:val="0"/>
        <w:spacing w:before="100" w:beforeAutospacing="1" w:after="100" w:afterAutospacing="1" w:line="240" w:lineRule="auto"/>
        <w:ind w:left="709"/>
        <w:jc w:val="both"/>
        <w:rPr>
          <w:rFonts w:ascii="Arial" w:hAnsi="Arial" w:cs="Arial"/>
          <w:sz w:val="20"/>
          <w:szCs w:val="20"/>
        </w:rPr>
      </w:pPr>
      <w:r>
        <w:rPr>
          <w:rFonts w:ascii="Arial" w:hAnsi="Arial" w:cs="Arial"/>
          <w:sz w:val="20"/>
          <w:szCs w:val="20"/>
        </w:rPr>
        <w:t xml:space="preserve">Ser docente de la CPD </w:t>
      </w:r>
      <w:r w:rsidR="00A94F5D">
        <w:rPr>
          <w:rFonts w:ascii="Arial" w:hAnsi="Arial" w:cs="Arial"/>
          <w:sz w:val="20"/>
          <w:szCs w:val="20"/>
        </w:rPr>
        <w:t xml:space="preserve">del Instituto </w:t>
      </w:r>
      <w:r>
        <w:rPr>
          <w:rFonts w:ascii="Arial" w:hAnsi="Arial" w:cs="Arial"/>
          <w:sz w:val="20"/>
          <w:szCs w:val="20"/>
        </w:rPr>
        <w:t>o contratado con evaluación favorable para su renovación, con jornada laboral de tiempo completo.</w:t>
      </w:r>
    </w:p>
    <w:p w:rsidR="00B87276" w:rsidRDefault="00B87276" w:rsidP="00A94F5D">
      <w:pPr>
        <w:pStyle w:val="Prrafodelista"/>
        <w:numPr>
          <w:ilvl w:val="0"/>
          <w:numId w:val="88"/>
        </w:numPr>
        <w:autoSpaceDE w:val="0"/>
        <w:autoSpaceDN w:val="0"/>
        <w:adjustRightInd w:val="0"/>
        <w:spacing w:before="100" w:beforeAutospacing="1" w:after="100" w:afterAutospacing="1" w:line="240" w:lineRule="auto"/>
        <w:ind w:left="709"/>
        <w:jc w:val="both"/>
        <w:rPr>
          <w:rFonts w:ascii="Arial" w:hAnsi="Arial" w:cs="Arial"/>
          <w:sz w:val="20"/>
          <w:szCs w:val="20"/>
        </w:rPr>
      </w:pPr>
      <w:r>
        <w:rPr>
          <w:rFonts w:ascii="Arial" w:hAnsi="Arial" w:cs="Arial"/>
          <w:sz w:val="20"/>
          <w:szCs w:val="20"/>
        </w:rPr>
        <w:t>Título de mayor nivel otorgado por la institución en los programas de estudio que oferta o afines a éstas</w:t>
      </w:r>
    </w:p>
    <w:p w:rsidR="003963D1" w:rsidRDefault="003963D1" w:rsidP="00A94F5D">
      <w:pPr>
        <w:pStyle w:val="Prrafodelista"/>
        <w:numPr>
          <w:ilvl w:val="0"/>
          <w:numId w:val="88"/>
        </w:numPr>
        <w:autoSpaceDE w:val="0"/>
        <w:autoSpaceDN w:val="0"/>
        <w:adjustRightInd w:val="0"/>
        <w:spacing w:before="100" w:beforeAutospacing="1" w:after="100" w:afterAutospacing="1" w:line="240" w:lineRule="auto"/>
        <w:ind w:left="709"/>
        <w:jc w:val="both"/>
        <w:rPr>
          <w:rFonts w:ascii="Arial" w:hAnsi="Arial" w:cs="Arial"/>
          <w:sz w:val="20"/>
          <w:szCs w:val="20"/>
        </w:rPr>
      </w:pPr>
      <w:r>
        <w:rPr>
          <w:rFonts w:ascii="Arial" w:hAnsi="Arial" w:cs="Arial"/>
          <w:sz w:val="20"/>
          <w:szCs w:val="20"/>
        </w:rPr>
        <w:t>No registrar antecedentes penales al momento de postular.</w:t>
      </w:r>
    </w:p>
    <w:p w:rsidR="003963D1" w:rsidRPr="00E54CEC" w:rsidRDefault="003963D1" w:rsidP="00A94F5D">
      <w:pPr>
        <w:pStyle w:val="Prrafodelista"/>
        <w:numPr>
          <w:ilvl w:val="0"/>
          <w:numId w:val="88"/>
        </w:numPr>
        <w:autoSpaceDE w:val="0"/>
        <w:autoSpaceDN w:val="0"/>
        <w:adjustRightInd w:val="0"/>
        <w:spacing w:before="100" w:beforeAutospacing="1" w:after="100" w:afterAutospacing="1" w:line="240" w:lineRule="auto"/>
        <w:ind w:left="709"/>
        <w:jc w:val="both"/>
        <w:rPr>
          <w:rFonts w:ascii="Arial" w:hAnsi="Arial" w:cs="Arial"/>
          <w:sz w:val="20"/>
          <w:szCs w:val="20"/>
        </w:rPr>
      </w:pPr>
      <w:r>
        <w:rPr>
          <w:rFonts w:ascii="Arial" w:hAnsi="Arial" w:cs="Arial"/>
          <w:sz w:val="20"/>
          <w:szCs w:val="20"/>
        </w:rPr>
        <w:t>Otros requisitos que se establezcan en cada convocatoria.</w:t>
      </w:r>
    </w:p>
    <w:p w:rsidR="00C15309" w:rsidRPr="00B97DD8" w:rsidRDefault="00C15309" w:rsidP="00C15309">
      <w:pPr>
        <w:autoSpaceDE w:val="0"/>
        <w:autoSpaceDN w:val="0"/>
        <w:adjustRightInd w:val="0"/>
        <w:spacing w:before="100" w:beforeAutospacing="1" w:after="100" w:afterAutospacing="1" w:line="240" w:lineRule="auto"/>
        <w:jc w:val="both"/>
        <w:rPr>
          <w:rFonts w:ascii="Arial" w:hAnsi="Arial" w:cs="Arial"/>
          <w:sz w:val="20"/>
          <w:szCs w:val="20"/>
        </w:rPr>
      </w:pPr>
      <w:r w:rsidRPr="00E54CEC">
        <w:rPr>
          <w:rFonts w:ascii="Arial" w:hAnsi="Arial" w:cs="Arial"/>
          <w:b/>
          <w:bCs/>
          <w:sz w:val="20"/>
          <w:szCs w:val="20"/>
          <w:lang w:val="es-ES_tradnl"/>
        </w:rPr>
        <w:t>Artículo</w:t>
      </w:r>
      <w:r w:rsidR="000075B1">
        <w:rPr>
          <w:rFonts w:ascii="Arial" w:hAnsi="Arial" w:cs="Arial"/>
          <w:b/>
          <w:bCs/>
          <w:sz w:val="20"/>
          <w:szCs w:val="20"/>
          <w:lang w:val="es-ES_tradnl"/>
        </w:rPr>
        <w:t xml:space="preserve"> 1</w:t>
      </w:r>
      <w:r w:rsidR="002F518A">
        <w:rPr>
          <w:rFonts w:ascii="Arial" w:hAnsi="Arial" w:cs="Arial"/>
          <w:b/>
          <w:bCs/>
          <w:sz w:val="20"/>
          <w:szCs w:val="20"/>
          <w:lang w:val="es-ES_tradnl"/>
        </w:rPr>
        <w:t>7</w:t>
      </w:r>
      <w:r w:rsidR="000075B1">
        <w:rPr>
          <w:rFonts w:ascii="Arial" w:hAnsi="Arial" w:cs="Arial"/>
          <w:b/>
          <w:bCs/>
          <w:sz w:val="20"/>
          <w:szCs w:val="20"/>
          <w:lang w:val="es-ES_tradnl"/>
        </w:rPr>
        <w:t>0</w:t>
      </w:r>
      <w:r w:rsidRPr="00E54CEC">
        <w:rPr>
          <w:rFonts w:ascii="Arial" w:hAnsi="Arial" w:cs="Arial"/>
          <w:b/>
          <w:bCs/>
          <w:sz w:val="20"/>
          <w:szCs w:val="20"/>
          <w:lang w:val="es-ES_tradnl"/>
        </w:rPr>
        <w:t xml:space="preserve">º.- </w:t>
      </w:r>
      <w:r w:rsidRPr="00E54CEC">
        <w:rPr>
          <w:rFonts w:ascii="Arial" w:hAnsi="Arial" w:cs="Arial"/>
          <w:sz w:val="20"/>
          <w:szCs w:val="20"/>
          <w:lang w:val="es-ES_tradnl"/>
        </w:rPr>
        <w:t xml:space="preserve">Las </w:t>
      </w:r>
      <w:r w:rsidRPr="00E54CEC">
        <w:rPr>
          <w:rFonts w:ascii="Arial" w:hAnsi="Arial" w:cs="Arial"/>
          <w:sz w:val="20"/>
          <w:szCs w:val="20"/>
        </w:rPr>
        <w:t xml:space="preserve">funciones del Jefe de la Unidad </w:t>
      </w:r>
      <w:r>
        <w:rPr>
          <w:rFonts w:ascii="Arial" w:hAnsi="Arial" w:cs="Arial"/>
          <w:sz w:val="20"/>
          <w:szCs w:val="20"/>
        </w:rPr>
        <w:t>de Investigación</w:t>
      </w:r>
      <w:r w:rsidRPr="00E54CEC">
        <w:rPr>
          <w:rFonts w:ascii="Arial" w:hAnsi="Arial" w:cs="Arial"/>
          <w:sz w:val="20"/>
          <w:szCs w:val="20"/>
        </w:rPr>
        <w:t xml:space="preserve"> están establecidas en el Manual de Organización y Funciones del Instituto.</w:t>
      </w:r>
    </w:p>
    <w:p w:rsidR="00BE7C7F" w:rsidRDefault="00BE7C7F" w:rsidP="005801D5">
      <w:pPr>
        <w:pStyle w:val="Prrafodelista"/>
        <w:numPr>
          <w:ilvl w:val="2"/>
          <w:numId w:val="54"/>
        </w:numPr>
        <w:spacing w:before="100" w:beforeAutospacing="1" w:after="100" w:afterAutospacing="1" w:line="240" w:lineRule="auto"/>
        <w:rPr>
          <w:rFonts w:ascii="Arial" w:hAnsi="Arial" w:cs="Arial"/>
          <w:b/>
          <w:bCs/>
          <w:sz w:val="20"/>
          <w:szCs w:val="20"/>
          <w:lang w:val="es-ES"/>
        </w:rPr>
      </w:pPr>
      <w:r>
        <w:rPr>
          <w:rFonts w:ascii="Arial" w:hAnsi="Arial" w:cs="Arial"/>
          <w:b/>
          <w:bCs/>
          <w:sz w:val="20"/>
          <w:szCs w:val="20"/>
          <w:lang w:val="es-ES"/>
        </w:rPr>
        <w:t>DE LA UNIDAD DE BIENESTAR Y EMPLEABILIDAD</w:t>
      </w:r>
    </w:p>
    <w:p w:rsidR="00C15309" w:rsidRDefault="00C15309" w:rsidP="00C15309">
      <w:pPr>
        <w:autoSpaceDE w:val="0"/>
        <w:autoSpaceDN w:val="0"/>
        <w:adjustRightInd w:val="0"/>
        <w:spacing w:before="100" w:beforeAutospacing="1" w:after="100" w:afterAutospacing="1" w:line="240" w:lineRule="auto"/>
        <w:jc w:val="both"/>
        <w:rPr>
          <w:rFonts w:ascii="Arial" w:hAnsi="Arial" w:cs="Arial"/>
          <w:sz w:val="20"/>
          <w:szCs w:val="20"/>
        </w:rPr>
      </w:pPr>
      <w:r w:rsidRPr="003842A9">
        <w:rPr>
          <w:rFonts w:ascii="Arial" w:hAnsi="Arial" w:cs="Arial"/>
          <w:b/>
          <w:bCs/>
          <w:sz w:val="20"/>
          <w:szCs w:val="20"/>
          <w:lang w:val="es-ES_tradnl"/>
        </w:rPr>
        <w:t>Artículo</w:t>
      </w:r>
      <w:r w:rsidR="000075B1">
        <w:rPr>
          <w:rFonts w:ascii="Arial" w:hAnsi="Arial" w:cs="Arial"/>
          <w:b/>
          <w:bCs/>
          <w:sz w:val="20"/>
          <w:szCs w:val="20"/>
          <w:lang w:val="es-ES_tradnl"/>
        </w:rPr>
        <w:t xml:space="preserve"> 1</w:t>
      </w:r>
      <w:r w:rsidR="002F518A">
        <w:rPr>
          <w:rFonts w:ascii="Arial" w:hAnsi="Arial" w:cs="Arial"/>
          <w:b/>
          <w:bCs/>
          <w:sz w:val="20"/>
          <w:szCs w:val="20"/>
          <w:lang w:val="es-ES_tradnl"/>
        </w:rPr>
        <w:t>7</w:t>
      </w:r>
      <w:r w:rsidR="000075B1">
        <w:rPr>
          <w:rFonts w:ascii="Arial" w:hAnsi="Arial" w:cs="Arial"/>
          <w:b/>
          <w:bCs/>
          <w:sz w:val="20"/>
          <w:szCs w:val="20"/>
          <w:lang w:val="es-ES_tradnl"/>
        </w:rPr>
        <w:t>1</w:t>
      </w:r>
      <w:r>
        <w:rPr>
          <w:rFonts w:ascii="Arial" w:hAnsi="Arial" w:cs="Arial"/>
          <w:b/>
          <w:bCs/>
          <w:sz w:val="20"/>
          <w:szCs w:val="20"/>
          <w:lang w:val="es-ES_tradnl"/>
        </w:rPr>
        <w:t>º</w:t>
      </w:r>
      <w:r w:rsidRPr="003842A9">
        <w:rPr>
          <w:rFonts w:ascii="Arial" w:hAnsi="Arial" w:cs="Arial"/>
          <w:b/>
          <w:bCs/>
          <w:sz w:val="20"/>
          <w:szCs w:val="20"/>
          <w:lang w:val="es-ES_tradnl"/>
        </w:rPr>
        <w:t xml:space="preserve">.- </w:t>
      </w:r>
      <w:r w:rsidRPr="00B97DD8">
        <w:rPr>
          <w:rFonts w:ascii="Arial" w:hAnsi="Arial" w:cs="Arial"/>
          <w:sz w:val="20"/>
          <w:szCs w:val="20"/>
        </w:rPr>
        <w:t xml:space="preserve">La Unidad </w:t>
      </w:r>
      <w:r>
        <w:rPr>
          <w:rFonts w:ascii="Arial" w:hAnsi="Arial" w:cs="Arial"/>
          <w:sz w:val="20"/>
          <w:szCs w:val="20"/>
        </w:rPr>
        <w:t xml:space="preserve">de </w:t>
      </w:r>
      <w:r w:rsidR="001A4BED">
        <w:rPr>
          <w:rFonts w:ascii="Arial" w:hAnsi="Arial" w:cs="Arial"/>
          <w:sz w:val="20"/>
          <w:szCs w:val="20"/>
        </w:rPr>
        <w:t>Bienestar y Empleabilidad</w:t>
      </w:r>
      <w:r w:rsidRPr="00B97DD8">
        <w:rPr>
          <w:rFonts w:ascii="Arial" w:hAnsi="Arial" w:cs="Arial"/>
          <w:sz w:val="20"/>
          <w:szCs w:val="20"/>
        </w:rPr>
        <w:t xml:space="preserve"> depende de la Dirección General y </w:t>
      </w:r>
      <w:r>
        <w:rPr>
          <w:rFonts w:ascii="Arial" w:hAnsi="Arial" w:cs="Arial"/>
          <w:sz w:val="20"/>
          <w:szCs w:val="20"/>
        </w:rPr>
        <w:t>está integrada por:</w:t>
      </w:r>
    </w:p>
    <w:p w:rsidR="00C15309" w:rsidRPr="00020ED3" w:rsidRDefault="00C15309" w:rsidP="005801D5">
      <w:pPr>
        <w:pStyle w:val="Prrafodelista"/>
        <w:numPr>
          <w:ilvl w:val="0"/>
          <w:numId w:val="48"/>
        </w:numPr>
        <w:autoSpaceDE w:val="0"/>
        <w:autoSpaceDN w:val="0"/>
        <w:adjustRightInd w:val="0"/>
        <w:spacing w:before="100" w:beforeAutospacing="1" w:after="100" w:afterAutospacing="1" w:line="240" w:lineRule="auto"/>
        <w:jc w:val="both"/>
        <w:rPr>
          <w:rFonts w:ascii="Arial" w:hAnsi="Arial" w:cs="Arial"/>
          <w:sz w:val="20"/>
          <w:szCs w:val="20"/>
        </w:rPr>
      </w:pPr>
      <w:r w:rsidRPr="00020ED3">
        <w:rPr>
          <w:rFonts w:ascii="Arial" w:hAnsi="Arial" w:cs="Arial"/>
          <w:sz w:val="20"/>
          <w:szCs w:val="20"/>
        </w:rPr>
        <w:t xml:space="preserve">Jefe de la Unidad </w:t>
      </w:r>
      <w:r>
        <w:rPr>
          <w:rFonts w:ascii="Arial" w:hAnsi="Arial" w:cs="Arial"/>
          <w:sz w:val="20"/>
          <w:szCs w:val="20"/>
        </w:rPr>
        <w:t>d</w:t>
      </w:r>
      <w:r w:rsidR="001A4BED">
        <w:rPr>
          <w:rFonts w:ascii="Arial" w:hAnsi="Arial" w:cs="Arial"/>
          <w:sz w:val="20"/>
          <w:szCs w:val="20"/>
        </w:rPr>
        <w:t>e Bienestar y Empleabilidad</w:t>
      </w:r>
    </w:p>
    <w:p w:rsidR="00C15309" w:rsidRPr="00020ED3" w:rsidRDefault="00C15309" w:rsidP="005801D5">
      <w:pPr>
        <w:pStyle w:val="Prrafodelista"/>
        <w:numPr>
          <w:ilvl w:val="0"/>
          <w:numId w:val="48"/>
        </w:numPr>
        <w:autoSpaceDE w:val="0"/>
        <w:autoSpaceDN w:val="0"/>
        <w:adjustRightInd w:val="0"/>
        <w:spacing w:before="100" w:beforeAutospacing="1" w:after="100" w:afterAutospacing="1" w:line="240" w:lineRule="auto"/>
        <w:jc w:val="both"/>
        <w:rPr>
          <w:rFonts w:ascii="Arial" w:hAnsi="Arial" w:cs="Arial"/>
          <w:sz w:val="20"/>
          <w:szCs w:val="20"/>
        </w:rPr>
      </w:pPr>
      <w:r w:rsidRPr="00020ED3">
        <w:rPr>
          <w:rFonts w:ascii="Arial" w:hAnsi="Arial" w:cs="Arial"/>
          <w:sz w:val="20"/>
          <w:szCs w:val="20"/>
        </w:rPr>
        <w:lastRenderedPageBreak/>
        <w:t>Secretaria I</w:t>
      </w:r>
    </w:p>
    <w:p w:rsidR="00C15309" w:rsidRPr="00B97DD8" w:rsidRDefault="00C15309" w:rsidP="00C15309">
      <w:pPr>
        <w:autoSpaceDE w:val="0"/>
        <w:autoSpaceDN w:val="0"/>
        <w:adjustRightInd w:val="0"/>
        <w:spacing w:before="100" w:beforeAutospacing="1" w:after="100" w:afterAutospacing="1" w:line="240" w:lineRule="auto"/>
        <w:jc w:val="both"/>
        <w:rPr>
          <w:rFonts w:ascii="Arial" w:hAnsi="Arial" w:cs="Arial"/>
          <w:sz w:val="20"/>
          <w:szCs w:val="20"/>
        </w:rPr>
      </w:pPr>
      <w:r w:rsidRPr="003842A9">
        <w:rPr>
          <w:rFonts w:ascii="Arial" w:hAnsi="Arial" w:cs="Arial"/>
          <w:b/>
          <w:bCs/>
          <w:sz w:val="20"/>
          <w:szCs w:val="20"/>
          <w:lang w:val="es-ES_tradnl"/>
        </w:rPr>
        <w:t>Artículo</w:t>
      </w:r>
      <w:r>
        <w:rPr>
          <w:rFonts w:ascii="Arial" w:hAnsi="Arial" w:cs="Arial"/>
          <w:b/>
          <w:bCs/>
          <w:sz w:val="20"/>
          <w:szCs w:val="20"/>
          <w:lang w:val="es-ES_tradnl"/>
        </w:rPr>
        <w:t xml:space="preserve"> </w:t>
      </w:r>
      <w:r w:rsidR="002F518A">
        <w:rPr>
          <w:rFonts w:ascii="Arial" w:hAnsi="Arial" w:cs="Arial"/>
          <w:b/>
          <w:bCs/>
          <w:sz w:val="20"/>
          <w:szCs w:val="20"/>
          <w:lang w:val="es-ES_tradnl"/>
        </w:rPr>
        <w:t>17</w:t>
      </w:r>
      <w:r w:rsidR="000075B1">
        <w:rPr>
          <w:rFonts w:ascii="Arial" w:hAnsi="Arial" w:cs="Arial"/>
          <w:b/>
          <w:bCs/>
          <w:sz w:val="20"/>
          <w:szCs w:val="20"/>
          <w:lang w:val="es-ES_tradnl"/>
        </w:rPr>
        <w:t>2</w:t>
      </w:r>
      <w:r w:rsidRPr="003842A9">
        <w:rPr>
          <w:rFonts w:ascii="Arial" w:hAnsi="Arial" w:cs="Arial"/>
          <w:b/>
          <w:bCs/>
          <w:sz w:val="20"/>
          <w:szCs w:val="20"/>
          <w:lang w:val="es-ES_tradnl"/>
        </w:rPr>
        <w:t xml:space="preserve">.- </w:t>
      </w:r>
      <w:r w:rsidRPr="00B97DD8">
        <w:rPr>
          <w:rFonts w:ascii="Arial" w:hAnsi="Arial" w:cs="Arial"/>
          <w:sz w:val="20"/>
          <w:szCs w:val="20"/>
        </w:rPr>
        <w:t xml:space="preserve">Son requisitos para desempeñar el cargo de Jefe de la Unidad </w:t>
      </w:r>
      <w:r>
        <w:rPr>
          <w:rFonts w:ascii="Arial" w:hAnsi="Arial" w:cs="Arial"/>
          <w:sz w:val="20"/>
          <w:szCs w:val="20"/>
        </w:rPr>
        <w:t xml:space="preserve">de </w:t>
      </w:r>
      <w:r w:rsidR="003963D1">
        <w:rPr>
          <w:rFonts w:ascii="Arial" w:hAnsi="Arial" w:cs="Arial"/>
          <w:sz w:val="20"/>
          <w:szCs w:val="20"/>
        </w:rPr>
        <w:t>Bienestar y Empleabilidad</w:t>
      </w:r>
      <w:r w:rsidRPr="00B97DD8">
        <w:rPr>
          <w:rFonts w:ascii="Arial" w:hAnsi="Arial" w:cs="Arial"/>
          <w:sz w:val="20"/>
          <w:szCs w:val="20"/>
        </w:rPr>
        <w:t>, los siguientes:</w:t>
      </w:r>
    </w:p>
    <w:p w:rsidR="00A94F5D" w:rsidRDefault="00A94F5D" w:rsidP="00A94F5D">
      <w:pPr>
        <w:pStyle w:val="Prrafodelista"/>
        <w:numPr>
          <w:ilvl w:val="0"/>
          <w:numId w:val="106"/>
        </w:numPr>
        <w:autoSpaceDE w:val="0"/>
        <w:autoSpaceDN w:val="0"/>
        <w:adjustRightInd w:val="0"/>
        <w:spacing w:before="100" w:beforeAutospacing="1" w:after="100" w:afterAutospacing="1" w:line="240" w:lineRule="auto"/>
        <w:ind w:left="709"/>
        <w:jc w:val="both"/>
        <w:rPr>
          <w:rFonts w:ascii="Arial" w:hAnsi="Arial" w:cs="Arial"/>
          <w:sz w:val="20"/>
          <w:szCs w:val="20"/>
        </w:rPr>
      </w:pPr>
      <w:r>
        <w:rPr>
          <w:rFonts w:ascii="Arial" w:hAnsi="Arial" w:cs="Arial"/>
          <w:sz w:val="20"/>
          <w:szCs w:val="20"/>
        </w:rPr>
        <w:t>Ser docente de la CPD del Instituto o contratado con evaluación favorable para su renovación, con jornada laboral de tiempo completo.</w:t>
      </w:r>
    </w:p>
    <w:p w:rsidR="00A94F5D" w:rsidRDefault="00A94F5D" w:rsidP="00A94F5D">
      <w:pPr>
        <w:pStyle w:val="Prrafodelista"/>
        <w:numPr>
          <w:ilvl w:val="0"/>
          <w:numId w:val="106"/>
        </w:numPr>
        <w:autoSpaceDE w:val="0"/>
        <w:autoSpaceDN w:val="0"/>
        <w:adjustRightInd w:val="0"/>
        <w:spacing w:before="100" w:beforeAutospacing="1" w:after="100" w:afterAutospacing="1" w:line="240" w:lineRule="auto"/>
        <w:ind w:left="709"/>
        <w:jc w:val="both"/>
        <w:rPr>
          <w:rFonts w:ascii="Arial" w:hAnsi="Arial" w:cs="Arial"/>
          <w:sz w:val="20"/>
          <w:szCs w:val="20"/>
        </w:rPr>
      </w:pPr>
      <w:r>
        <w:rPr>
          <w:rFonts w:ascii="Arial" w:hAnsi="Arial" w:cs="Arial"/>
          <w:sz w:val="20"/>
          <w:szCs w:val="20"/>
        </w:rPr>
        <w:t>Título de mayor nivel otorgado por la institución en los programas de estudio que oferta o afines a éstas</w:t>
      </w:r>
    </w:p>
    <w:p w:rsidR="00A94F5D" w:rsidRDefault="00A94F5D" w:rsidP="00A94F5D">
      <w:pPr>
        <w:pStyle w:val="Prrafodelista"/>
        <w:numPr>
          <w:ilvl w:val="0"/>
          <w:numId w:val="106"/>
        </w:numPr>
        <w:autoSpaceDE w:val="0"/>
        <w:autoSpaceDN w:val="0"/>
        <w:adjustRightInd w:val="0"/>
        <w:spacing w:before="100" w:beforeAutospacing="1" w:after="100" w:afterAutospacing="1" w:line="240" w:lineRule="auto"/>
        <w:ind w:left="709"/>
        <w:jc w:val="both"/>
        <w:rPr>
          <w:rFonts w:ascii="Arial" w:hAnsi="Arial" w:cs="Arial"/>
          <w:sz w:val="20"/>
          <w:szCs w:val="20"/>
        </w:rPr>
      </w:pPr>
      <w:r>
        <w:rPr>
          <w:rFonts w:ascii="Arial" w:hAnsi="Arial" w:cs="Arial"/>
          <w:sz w:val="20"/>
          <w:szCs w:val="20"/>
        </w:rPr>
        <w:t>No registrar antecedentes penales al momento de postular.</w:t>
      </w:r>
    </w:p>
    <w:p w:rsidR="00A94F5D" w:rsidRPr="00E54CEC" w:rsidRDefault="00A94F5D" w:rsidP="00A94F5D">
      <w:pPr>
        <w:pStyle w:val="Prrafodelista"/>
        <w:numPr>
          <w:ilvl w:val="0"/>
          <w:numId w:val="106"/>
        </w:numPr>
        <w:autoSpaceDE w:val="0"/>
        <w:autoSpaceDN w:val="0"/>
        <w:adjustRightInd w:val="0"/>
        <w:spacing w:before="100" w:beforeAutospacing="1" w:after="100" w:afterAutospacing="1" w:line="240" w:lineRule="auto"/>
        <w:ind w:left="709"/>
        <w:jc w:val="both"/>
        <w:rPr>
          <w:rFonts w:ascii="Arial" w:hAnsi="Arial" w:cs="Arial"/>
          <w:sz w:val="20"/>
          <w:szCs w:val="20"/>
        </w:rPr>
      </w:pPr>
      <w:r>
        <w:rPr>
          <w:rFonts w:ascii="Arial" w:hAnsi="Arial" w:cs="Arial"/>
          <w:sz w:val="20"/>
          <w:szCs w:val="20"/>
        </w:rPr>
        <w:t>Otros requisitos que se establezcan en cada convocatoria.</w:t>
      </w:r>
    </w:p>
    <w:p w:rsidR="00C15309" w:rsidRPr="00B97DD8" w:rsidRDefault="00C15309" w:rsidP="00C15309">
      <w:pPr>
        <w:autoSpaceDE w:val="0"/>
        <w:autoSpaceDN w:val="0"/>
        <w:adjustRightInd w:val="0"/>
        <w:spacing w:before="100" w:beforeAutospacing="1" w:after="100" w:afterAutospacing="1" w:line="240" w:lineRule="auto"/>
        <w:jc w:val="both"/>
        <w:rPr>
          <w:rFonts w:ascii="Arial" w:hAnsi="Arial" w:cs="Arial"/>
          <w:sz w:val="20"/>
          <w:szCs w:val="20"/>
        </w:rPr>
      </w:pPr>
      <w:r w:rsidRPr="00E54CEC">
        <w:rPr>
          <w:rFonts w:ascii="Arial" w:hAnsi="Arial" w:cs="Arial"/>
          <w:b/>
          <w:bCs/>
          <w:sz w:val="20"/>
          <w:szCs w:val="20"/>
          <w:lang w:val="es-ES_tradnl"/>
        </w:rPr>
        <w:t>Artículo</w:t>
      </w:r>
      <w:r w:rsidR="000075B1">
        <w:rPr>
          <w:rFonts w:ascii="Arial" w:hAnsi="Arial" w:cs="Arial"/>
          <w:b/>
          <w:bCs/>
          <w:sz w:val="20"/>
          <w:szCs w:val="20"/>
          <w:lang w:val="es-ES_tradnl"/>
        </w:rPr>
        <w:t xml:space="preserve"> 1</w:t>
      </w:r>
      <w:r w:rsidR="002F518A">
        <w:rPr>
          <w:rFonts w:ascii="Arial" w:hAnsi="Arial" w:cs="Arial"/>
          <w:b/>
          <w:bCs/>
          <w:sz w:val="20"/>
          <w:szCs w:val="20"/>
          <w:lang w:val="es-ES_tradnl"/>
        </w:rPr>
        <w:t>7</w:t>
      </w:r>
      <w:r w:rsidR="000075B1">
        <w:rPr>
          <w:rFonts w:ascii="Arial" w:hAnsi="Arial" w:cs="Arial"/>
          <w:b/>
          <w:bCs/>
          <w:sz w:val="20"/>
          <w:szCs w:val="20"/>
          <w:lang w:val="es-ES_tradnl"/>
        </w:rPr>
        <w:t>3</w:t>
      </w:r>
      <w:r w:rsidRPr="00E54CEC">
        <w:rPr>
          <w:rFonts w:ascii="Arial" w:hAnsi="Arial" w:cs="Arial"/>
          <w:b/>
          <w:bCs/>
          <w:sz w:val="20"/>
          <w:szCs w:val="20"/>
          <w:lang w:val="es-ES_tradnl"/>
        </w:rPr>
        <w:t xml:space="preserve">º.- </w:t>
      </w:r>
      <w:r w:rsidRPr="00E54CEC">
        <w:rPr>
          <w:rFonts w:ascii="Arial" w:hAnsi="Arial" w:cs="Arial"/>
          <w:sz w:val="20"/>
          <w:szCs w:val="20"/>
          <w:lang w:val="es-ES_tradnl"/>
        </w:rPr>
        <w:t xml:space="preserve">Las </w:t>
      </w:r>
      <w:r w:rsidRPr="00E54CEC">
        <w:rPr>
          <w:rFonts w:ascii="Arial" w:hAnsi="Arial" w:cs="Arial"/>
          <w:sz w:val="20"/>
          <w:szCs w:val="20"/>
        </w:rPr>
        <w:t xml:space="preserve">funciones del Jefe de la Unidad </w:t>
      </w:r>
      <w:r>
        <w:rPr>
          <w:rFonts w:ascii="Arial" w:hAnsi="Arial" w:cs="Arial"/>
          <w:sz w:val="20"/>
          <w:szCs w:val="20"/>
        </w:rPr>
        <w:t xml:space="preserve">de </w:t>
      </w:r>
      <w:r w:rsidR="003963D1">
        <w:rPr>
          <w:rFonts w:ascii="Arial" w:hAnsi="Arial" w:cs="Arial"/>
          <w:sz w:val="20"/>
          <w:szCs w:val="20"/>
        </w:rPr>
        <w:t>Bienestar y Empleabilidad</w:t>
      </w:r>
      <w:r w:rsidRPr="00E54CEC">
        <w:rPr>
          <w:rFonts w:ascii="Arial" w:hAnsi="Arial" w:cs="Arial"/>
          <w:sz w:val="20"/>
          <w:szCs w:val="20"/>
        </w:rPr>
        <w:t xml:space="preserve"> están establecidas en el Manual de Organización y Funciones del Instituto.</w:t>
      </w:r>
    </w:p>
    <w:p w:rsidR="00BE7C7F" w:rsidRDefault="00BE7C7F" w:rsidP="005801D5">
      <w:pPr>
        <w:pStyle w:val="Prrafodelista"/>
        <w:numPr>
          <w:ilvl w:val="2"/>
          <w:numId w:val="54"/>
        </w:numPr>
        <w:spacing w:before="100" w:beforeAutospacing="1" w:after="100" w:afterAutospacing="1" w:line="240" w:lineRule="auto"/>
        <w:rPr>
          <w:rFonts w:ascii="Arial" w:hAnsi="Arial" w:cs="Arial"/>
          <w:b/>
          <w:bCs/>
          <w:sz w:val="20"/>
          <w:szCs w:val="20"/>
          <w:lang w:val="es-ES"/>
        </w:rPr>
      </w:pPr>
      <w:r>
        <w:rPr>
          <w:rFonts w:ascii="Arial" w:hAnsi="Arial" w:cs="Arial"/>
          <w:b/>
          <w:bCs/>
          <w:sz w:val="20"/>
          <w:szCs w:val="20"/>
          <w:lang w:val="es-ES"/>
        </w:rPr>
        <w:t>DE LA UNIDAD DE FORMACION CONTINUA</w:t>
      </w:r>
    </w:p>
    <w:p w:rsidR="001A4BED" w:rsidRDefault="001A4BED" w:rsidP="001A4BED">
      <w:pPr>
        <w:autoSpaceDE w:val="0"/>
        <w:autoSpaceDN w:val="0"/>
        <w:adjustRightInd w:val="0"/>
        <w:spacing w:before="100" w:beforeAutospacing="1" w:after="100" w:afterAutospacing="1" w:line="240" w:lineRule="auto"/>
        <w:jc w:val="both"/>
        <w:rPr>
          <w:rFonts w:ascii="Arial" w:hAnsi="Arial" w:cs="Arial"/>
          <w:sz w:val="20"/>
          <w:szCs w:val="20"/>
        </w:rPr>
      </w:pPr>
      <w:r w:rsidRPr="003842A9">
        <w:rPr>
          <w:rFonts w:ascii="Arial" w:hAnsi="Arial" w:cs="Arial"/>
          <w:b/>
          <w:bCs/>
          <w:sz w:val="20"/>
          <w:szCs w:val="20"/>
          <w:lang w:val="es-ES_tradnl"/>
        </w:rPr>
        <w:t>Artículo</w:t>
      </w:r>
      <w:r w:rsidR="000075B1">
        <w:rPr>
          <w:rFonts w:ascii="Arial" w:hAnsi="Arial" w:cs="Arial"/>
          <w:b/>
          <w:bCs/>
          <w:sz w:val="20"/>
          <w:szCs w:val="20"/>
          <w:lang w:val="es-ES_tradnl"/>
        </w:rPr>
        <w:t xml:space="preserve"> 1</w:t>
      </w:r>
      <w:r w:rsidR="002F518A">
        <w:rPr>
          <w:rFonts w:ascii="Arial" w:hAnsi="Arial" w:cs="Arial"/>
          <w:b/>
          <w:bCs/>
          <w:sz w:val="20"/>
          <w:szCs w:val="20"/>
          <w:lang w:val="es-ES_tradnl"/>
        </w:rPr>
        <w:t>74</w:t>
      </w:r>
      <w:r>
        <w:rPr>
          <w:rFonts w:ascii="Arial" w:hAnsi="Arial" w:cs="Arial"/>
          <w:b/>
          <w:bCs/>
          <w:sz w:val="20"/>
          <w:szCs w:val="20"/>
          <w:lang w:val="es-ES_tradnl"/>
        </w:rPr>
        <w:t>º</w:t>
      </w:r>
      <w:r w:rsidRPr="003842A9">
        <w:rPr>
          <w:rFonts w:ascii="Arial" w:hAnsi="Arial" w:cs="Arial"/>
          <w:b/>
          <w:bCs/>
          <w:sz w:val="20"/>
          <w:szCs w:val="20"/>
          <w:lang w:val="es-ES_tradnl"/>
        </w:rPr>
        <w:t xml:space="preserve">.- </w:t>
      </w:r>
      <w:r w:rsidRPr="00B97DD8">
        <w:rPr>
          <w:rFonts w:ascii="Arial" w:hAnsi="Arial" w:cs="Arial"/>
          <w:sz w:val="20"/>
          <w:szCs w:val="20"/>
        </w:rPr>
        <w:t xml:space="preserve">La Unidad </w:t>
      </w:r>
      <w:r>
        <w:rPr>
          <w:rFonts w:ascii="Arial" w:hAnsi="Arial" w:cs="Arial"/>
          <w:sz w:val="20"/>
          <w:szCs w:val="20"/>
        </w:rPr>
        <w:t>de Formación Continua</w:t>
      </w:r>
      <w:r w:rsidRPr="00B97DD8">
        <w:rPr>
          <w:rFonts w:ascii="Arial" w:hAnsi="Arial" w:cs="Arial"/>
          <w:sz w:val="20"/>
          <w:szCs w:val="20"/>
        </w:rPr>
        <w:t xml:space="preserve"> depende de la Dirección General y </w:t>
      </w:r>
      <w:r>
        <w:rPr>
          <w:rFonts w:ascii="Arial" w:hAnsi="Arial" w:cs="Arial"/>
          <w:sz w:val="20"/>
          <w:szCs w:val="20"/>
        </w:rPr>
        <w:t>está integrada por:</w:t>
      </w:r>
    </w:p>
    <w:p w:rsidR="001A4BED" w:rsidRPr="00020ED3" w:rsidRDefault="001A4BED" w:rsidP="005801D5">
      <w:pPr>
        <w:pStyle w:val="Prrafodelista"/>
        <w:numPr>
          <w:ilvl w:val="0"/>
          <w:numId w:val="48"/>
        </w:numPr>
        <w:autoSpaceDE w:val="0"/>
        <w:autoSpaceDN w:val="0"/>
        <w:adjustRightInd w:val="0"/>
        <w:spacing w:before="100" w:beforeAutospacing="1" w:after="100" w:afterAutospacing="1" w:line="240" w:lineRule="auto"/>
        <w:jc w:val="both"/>
        <w:rPr>
          <w:rFonts w:ascii="Arial" w:hAnsi="Arial" w:cs="Arial"/>
          <w:sz w:val="20"/>
          <w:szCs w:val="20"/>
        </w:rPr>
      </w:pPr>
      <w:r w:rsidRPr="00020ED3">
        <w:rPr>
          <w:rFonts w:ascii="Arial" w:hAnsi="Arial" w:cs="Arial"/>
          <w:sz w:val="20"/>
          <w:szCs w:val="20"/>
        </w:rPr>
        <w:t xml:space="preserve">Jefe de la Unidad </w:t>
      </w:r>
      <w:r>
        <w:rPr>
          <w:rFonts w:ascii="Arial" w:hAnsi="Arial" w:cs="Arial"/>
          <w:sz w:val="20"/>
          <w:szCs w:val="20"/>
        </w:rPr>
        <w:t>de Formación Continua</w:t>
      </w:r>
    </w:p>
    <w:p w:rsidR="001A4BED" w:rsidRPr="00020ED3" w:rsidRDefault="001A4BED" w:rsidP="005801D5">
      <w:pPr>
        <w:pStyle w:val="Prrafodelista"/>
        <w:numPr>
          <w:ilvl w:val="0"/>
          <w:numId w:val="48"/>
        </w:numPr>
        <w:autoSpaceDE w:val="0"/>
        <w:autoSpaceDN w:val="0"/>
        <w:adjustRightInd w:val="0"/>
        <w:spacing w:before="100" w:beforeAutospacing="1" w:after="100" w:afterAutospacing="1" w:line="240" w:lineRule="auto"/>
        <w:jc w:val="both"/>
        <w:rPr>
          <w:rFonts w:ascii="Arial" w:hAnsi="Arial" w:cs="Arial"/>
          <w:sz w:val="20"/>
          <w:szCs w:val="20"/>
        </w:rPr>
      </w:pPr>
      <w:r w:rsidRPr="00020ED3">
        <w:rPr>
          <w:rFonts w:ascii="Arial" w:hAnsi="Arial" w:cs="Arial"/>
          <w:sz w:val="20"/>
          <w:szCs w:val="20"/>
        </w:rPr>
        <w:t>Secretaria I</w:t>
      </w:r>
    </w:p>
    <w:p w:rsidR="001A4BED" w:rsidRPr="00B97DD8" w:rsidRDefault="001A4BED" w:rsidP="001A4BED">
      <w:pPr>
        <w:autoSpaceDE w:val="0"/>
        <w:autoSpaceDN w:val="0"/>
        <w:adjustRightInd w:val="0"/>
        <w:spacing w:before="100" w:beforeAutospacing="1" w:after="100" w:afterAutospacing="1" w:line="240" w:lineRule="auto"/>
        <w:jc w:val="both"/>
        <w:rPr>
          <w:rFonts w:ascii="Arial" w:hAnsi="Arial" w:cs="Arial"/>
          <w:sz w:val="20"/>
          <w:szCs w:val="20"/>
        </w:rPr>
      </w:pPr>
      <w:r w:rsidRPr="003842A9">
        <w:rPr>
          <w:rFonts w:ascii="Arial" w:hAnsi="Arial" w:cs="Arial"/>
          <w:b/>
          <w:bCs/>
          <w:sz w:val="20"/>
          <w:szCs w:val="20"/>
          <w:lang w:val="es-ES_tradnl"/>
        </w:rPr>
        <w:t>Artículo</w:t>
      </w:r>
      <w:r>
        <w:rPr>
          <w:rFonts w:ascii="Arial" w:hAnsi="Arial" w:cs="Arial"/>
          <w:b/>
          <w:bCs/>
          <w:sz w:val="20"/>
          <w:szCs w:val="20"/>
          <w:lang w:val="es-ES_tradnl"/>
        </w:rPr>
        <w:t xml:space="preserve"> </w:t>
      </w:r>
      <w:r w:rsidR="00512575">
        <w:rPr>
          <w:rFonts w:ascii="Arial" w:hAnsi="Arial" w:cs="Arial"/>
          <w:b/>
          <w:bCs/>
          <w:sz w:val="20"/>
          <w:szCs w:val="20"/>
          <w:lang w:val="es-ES_tradnl"/>
        </w:rPr>
        <w:t>1</w:t>
      </w:r>
      <w:r w:rsidR="002F518A">
        <w:rPr>
          <w:rFonts w:ascii="Arial" w:hAnsi="Arial" w:cs="Arial"/>
          <w:b/>
          <w:bCs/>
          <w:sz w:val="20"/>
          <w:szCs w:val="20"/>
          <w:lang w:val="es-ES_tradnl"/>
        </w:rPr>
        <w:t>75</w:t>
      </w:r>
      <w:r w:rsidRPr="003842A9">
        <w:rPr>
          <w:rFonts w:ascii="Arial" w:hAnsi="Arial" w:cs="Arial"/>
          <w:b/>
          <w:bCs/>
          <w:sz w:val="20"/>
          <w:szCs w:val="20"/>
          <w:lang w:val="es-ES_tradnl"/>
        </w:rPr>
        <w:t xml:space="preserve">.- </w:t>
      </w:r>
      <w:r w:rsidRPr="00B97DD8">
        <w:rPr>
          <w:rFonts w:ascii="Arial" w:hAnsi="Arial" w:cs="Arial"/>
          <w:sz w:val="20"/>
          <w:szCs w:val="20"/>
        </w:rPr>
        <w:t xml:space="preserve">Son requisitos para desempeñar el cargo de Jefe de la Unidad </w:t>
      </w:r>
      <w:r>
        <w:rPr>
          <w:rFonts w:ascii="Arial" w:hAnsi="Arial" w:cs="Arial"/>
          <w:sz w:val="20"/>
          <w:szCs w:val="20"/>
        </w:rPr>
        <w:t xml:space="preserve">de </w:t>
      </w:r>
      <w:r w:rsidR="00477A31">
        <w:rPr>
          <w:rFonts w:ascii="Arial" w:hAnsi="Arial" w:cs="Arial"/>
          <w:sz w:val="20"/>
          <w:szCs w:val="20"/>
        </w:rPr>
        <w:t>Formación Continua</w:t>
      </w:r>
      <w:r w:rsidRPr="00B97DD8">
        <w:rPr>
          <w:rFonts w:ascii="Arial" w:hAnsi="Arial" w:cs="Arial"/>
          <w:sz w:val="20"/>
          <w:szCs w:val="20"/>
        </w:rPr>
        <w:t>, los siguientes:</w:t>
      </w:r>
    </w:p>
    <w:p w:rsidR="00A94F5D" w:rsidRDefault="00A94F5D" w:rsidP="00A94F5D">
      <w:pPr>
        <w:pStyle w:val="Prrafodelista"/>
        <w:numPr>
          <w:ilvl w:val="0"/>
          <w:numId w:val="107"/>
        </w:numPr>
        <w:autoSpaceDE w:val="0"/>
        <w:autoSpaceDN w:val="0"/>
        <w:adjustRightInd w:val="0"/>
        <w:spacing w:before="100" w:beforeAutospacing="1" w:after="100" w:afterAutospacing="1" w:line="240" w:lineRule="auto"/>
        <w:ind w:left="709"/>
        <w:jc w:val="both"/>
        <w:rPr>
          <w:rFonts w:ascii="Arial" w:hAnsi="Arial" w:cs="Arial"/>
          <w:sz w:val="20"/>
          <w:szCs w:val="20"/>
        </w:rPr>
      </w:pPr>
      <w:r>
        <w:rPr>
          <w:rFonts w:ascii="Arial" w:hAnsi="Arial" w:cs="Arial"/>
          <w:sz w:val="20"/>
          <w:szCs w:val="20"/>
        </w:rPr>
        <w:t>Ser docente de la CPD del Instituto o contratado con evaluación favorable para su renovación, con jornada laboral de tiempo completo.</w:t>
      </w:r>
    </w:p>
    <w:p w:rsidR="00A94F5D" w:rsidRDefault="00A94F5D" w:rsidP="00A94F5D">
      <w:pPr>
        <w:pStyle w:val="Prrafodelista"/>
        <w:numPr>
          <w:ilvl w:val="0"/>
          <w:numId w:val="107"/>
        </w:numPr>
        <w:autoSpaceDE w:val="0"/>
        <w:autoSpaceDN w:val="0"/>
        <w:adjustRightInd w:val="0"/>
        <w:spacing w:before="100" w:beforeAutospacing="1" w:after="100" w:afterAutospacing="1" w:line="240" w:lineRule="auto"/>
        <w:ind w:left="709"/>
        <w:jc w:val="both"/>
        <w:rPr>
          <w:rFonts w:ascii="Arial" w:hAnsi="Arial" w:cs="Arial"/>
          <w:sz w:val="20"/>
          <w:szCs w:val="20"/>
        </w:rPr>
      </w:pPr>
      <w:r>
        <w:rPr>
          <w:rFonts w:ascii="Arial" w:hAnsi="Arial" w:cs="Arial"/>
          <w:sz w:val="20"/>
          <w:szCs w:val="20"/>
        </w:rPr>
        <w:t>Título de mayor nivel otorgado por la institución en los programas de estudio que oferta o afines a éstas</w:t>
      </w:r>
    </w:p>
    <w:p w:rsidR="00A94F5D" w:rsidRDefault="00A94F5D" w:rsidP="00A94F5D">
      <w:pPr>
        <w:pStyle w:val="Prrafodelista"/>
        <w:numPr>
          <w:ilvl w:val="0"/>
          <w:numId w:val="107"/>
        </w:numPr>
        <w:autoSpaceDE w:val="0"/>
        <w:autoSpaceDN w:val="0"/>
        <w:adjustRightInd w:val="0"/>
        <w:spacing w:before="100" w:beforeAutospacing="1" w:after="100" w:afterAutospacing="1" w:line="240" w:lineRule="auto"/>
        <w:ind w:left="709"/>
        <w:jc w:val="both"/>
        <w:rPr>
          <w:rFonts w:ascii="Arial" w:hAnsi="Arial" w:cs="Arial"/>
          <w:sz w:val="20"/>
          <w:szCs w:val="20"/>
        </w:rPr>
      </w:pPr>
      <w:r>
        <w:rPr>
          <w:rFonts w:ascii="Arial" w:hAnsi="Arial" w:cs="Arial"/>
          <w:sz w:val="20"/>
          <w:szCs w:val="20"/>
        </w:rPr>
        <w:t>No registrar antecedentes penales al momento de postular.</w:t>
      </w:r>
    </w:p>
    <w:p w:rsidR="00A94F5D" w:rsidRPr="00E54CEC" w:rsidRDefault="00A94F5D" w:rsidP="00A94F5D">
      <w:pPr>
        <w:pStyle w:val="Prrafodelista"/>
        <w:numPr>
          <w:ilvl w:val="0"/>
          <w:numId w:val="107"/>
        </w:numPr>
        <w:autoSpaceDE w:val="0"/>
        <w:autoSpaceDN w:val="0"/>
        <w:adjustRightInd w:val="0"/>
        <w:spacing w:before="100" w:beforeAutospacing="1" w:after="100" w:afterAutospacing="1" w:line="240" w:lineRule="auto"/>
        <w:ind w:left="709"/>
        <w:jc w:val="both"/>
        <w:rPr>
          <w:rFonts w:ascii="Arial" w:hAnsi="Arial" w:cs="Arial"/>
          <w:sz w:val="20"/>
          <w:szCs w:val="20"/>
        </w:rPr>
      </w:pPr>
      <w:r>
        <w:rPr>
          <w:rFonts w:ascii="Arial" w:hAnsi="Arial" w:cs="Arial"/>
          <w:sz w:val="20"/>
          <w:szCs w:val="20"/>
        </w:rPr>
        <w:t>Otros requisitos que se establezcan en cada convocatoria.</w:t>
      </w:r>
    </w:p>
    <w:p w:rsidR="001A4BED" w:rsidRPr="00B97DD8" w:rsidRDefault="001A4BED" w:rsidP="001A4BED">
      <w:pPr>
        <w:autoSpaceDE w:val="0"/>
        <w:autoSpaceDN w:val="0"/>
        <w:adjustRightInd w:val="0"/>
        <w:spacing w:before="100" w:beforeAutospacing="1" w:after="100" w:afterAutospacing="1" w:line="240" w:lineRule="auto"/>
        <w:jc w:val="both"/>
        <w:rPr>
          <w:rFonts w:ascii="Arial" w:hAnsi="Arial" w:cs="Arial"/>
          <w:sz w:val="20"/>
          <w:szCs w:val="20"/>
        </w:rPr>
      </w:pPr>
      <w:r w:rsidRPr="00E54CEC">
        <w:rPr>
          <w:rFonts w:ascii="Arial" w:hAnsi="Arial" w:cs="Arial"/>
          <w:b/>
          <w:bCs/>
          <w:sz w:val="20"/>
          <w:szCs w:val="20"/>
          <w:lang w:val="es-ES_tradnl"/>
        </w:rPr>
        <w:t>Artículo</w:t>
      </w:r>
      <w:r w:rsidR="00512575">
        <w:rPr>
          <w:rFonts w:ascii="Arial" w:hAnsi="Arial" w:cs="Arial"/>
          <w:b/>
          <w:bCs/>
          <w:sz w:val="20"/>
          <w:szCs w:val="20"/>
          <w:lang w:val="es-ES_tradnl"/>
        </w:rPr>
        <w:t xml:space="preserve"> 1</w:t>
      </w:r>
      <w:r w:rsidR="002F518A">
        <w:rPr>
          <w:rFonts w:ascii="Arial" w:hAnsi="Arial" w:cs="Arial"/>
          <w:b/>
          <w:bCs/>
          <w:sz w:val="20"/>
          <w:szCs w:val="20"/>
          <w:lang w:val="es-ES_tradnl"/>
        </w:rPr>
        <w:t>76</w:t>
      </w:r>
      <w:r w:rsidRPr="00E54CEC">
        <w:rPr>
          <w:rFonts w:ascii="Arial" w:hAnsi="Arial" w:cs="Arial"/>
          <w:b/>
          <w:bCs/>
          <w:sz w:val="20"/>
          <w:szCs w:val="20"/>
          <w:lang w:val="es-ES_tradnl"/>
        </w:rPr>
        <w:t xml:space="preserve">º.- </w:t>
      </w:r>
      <w:r w:rsidRPr="00E54CEC">
        <w:rPr>
          <w:rFonts w:ascii="Arial" w:hAnsi="Arial" w:cs="Arial"/>
          <w:sz w:val="20"/>
          <w:szCs w:val="20"/>
          <w:lang w:val="es-ES_tradnl"/>
        </w:rPr>
        <w:t xml:space="preserve">Las </w:t>
      </w:r>
      <w:r w:rsidRPr="00E54CEC">
        <w:rPr>
          <w:rFonts w:ascii="Arial" w:hAnsi="Arial" w:cs="Arial"/>
          <w:sz w:val="20"/>
          <w:szCs w:val="20"/>
        </w:rPr>
        <w:t xml:space="preserve">funciones del Jefe de la Unidad </w:t>
      </w:r>
      <w:r>
        <w:rPr>
          <w:rFonts w:ascii="Arial" w:hAnsi="Arial" w:cs="Arial"/>
          <w:sz w:val="20"/>
          <w:szCs w:val="20"/>
        </w:rPr>
        <w:t xml:space="preserve">de </w:t>
      </w:r>
      <w:r w:rsidR="00477A31">
        <w:rPr>
          <w:rFonts w:ascii="Arial" w:hAnsi="Arial" w:cs="Arial"/>
          <w:sz w:val="20"/>
          <w:szCs w:val="20"/>
        </w:rPr>
        <w:t>Formación Continua</w:t>
      </w:r>
      <w:r w:rsidRPr="00E54CEC">
        <w:rPr>
          <w:rFonts w:ascii="Arial" w:hAnsi="Arial" w:cs="Arial"/>
          <w:sz w:val="20"/>
          <w:szCs w:val="20"/>
        </w:rPr>
        <w:t xml:space="preserve"> están establecidas en el Manual de Organización y Funciones del Instituto.</w:t>
      </w:r>
    </w:p>
    <w:p w:rsidR="00F1198B" w:rsidRPr="00DE67DC" w:rsidRDefault="00F1198B" w:rsidP="005801D5">
      <w:pPr>
        <w:pStyle w:val="Prrafodelista"/>
        <w:numPr>
          <w:ilvl w:val="2"/>
          <w:numId w:val="54"/>
        </w:numPr>
        <w:spacing w:before="100" w:beforeAutospacing="1" w:after="100" w:afterAutospacing="1" w:line="240" w:lineRule="auto"/>
        <w:rPr>
          <w:rFonts w:ascii="Arial" w:hAnsi="Arial" w:cs="Arial"/>
          <w:b/>
          <w:bCs/>
          <w:sz w:val="20"/>
          <w:szCs w:val="20"/>
          <w:lang w:val="es-ES"/>
        </w:rPr>
      </w:pPr>
      <w:r w:rsidRPr="00DE67DC">
        <w:rPr>
          <w:rFonts w:ascii="Arial" w:hAnsi="Arial" w:cs="Arial"/>
          <w:b/>
          <w:sz w:val="20"/>
          <w:szCs w:val="20"/>
          <w:lang w:val="es-ES"/>
        </w:rPr>
        <w:t>DE LAS ÁREAS ACADÉMICAS</w:t>
      </w:r>
    </w:p>
    <w:p w:rsidR="00F1198B" w:rsidRDefault="00F1198B" w:rsidP="00F1198B">
      <w:pPr>
        <w:autoSpaceDE w:val="0"/>
        <w:autoSpaceDN w:val="0"/>
        <w:adjustRightInd w:val="0"/>
        <w:spacing w:before="100" w:beforeAutospacing="1" w:after="100" w:afterAutospacing="1" w:line="240" w:lineRule="auto"/>
        <w:jc w:val="both"/>
        <w:rPr>
          <w:rFonts w:ascii="Arial" w:hAnsi="Arial" w:cs="Arial"/>
          <w:sz w:val="20"/>
          <w:szCs w:val="20"/>
        </w:rPr>
      </w:pPr>
      <w:r w:rsidRPr="003842A9">
        <w:rPr>
          <w:rFonts w:ascii="Arial" w:hAnsi="Arial" w:cs="Arial"/>
          <w:b/>
          <w:bCs/>
          <w:sz w:val="20"/>
          <w:szCs w:val="20"/>
          <w:lang w:val="es-ES_tradnl"/>
        </w:rPr>
        <w:t>Artículo</w:t>
      </w:r>
      <w:r w:rsidR="003158AE">
        <w:rPr>
          <w:rFonts w:ascii="Arial" w:hAnsi="Arial" w:cs="Arial"/>
          <w:b/>
          <w:bCs/>
          <w:sz w:val="20"/>
          <w:szCs w:val="20"/>
          <w:lang w:val="es-ES_tradnl"/>
        </w:rPr>
        <w:t xml:space="preserve"> 1</w:t>
      </w:r>
      <w:r w:rsidR="002F518A">
        <w:rPr>
          <w:rFonts w:ascii="Arial" w:hAnsi="Arial" w:cs="Arial"/>
          <w:b/>
          <w:bCs/>
          <w:sz w:val="20"/>
          <w:szCs w:val="20"/>
          <w:lang w:val="es-ES_tradnl"/>
        </w:rPr>
        <w:t>77</w:t>
      </w:r>
      <w:r>
        <w:rPr>
          <w:rFonts w:ascii="Arial" w:hAnsi="Arial" w:cs="Arial"/>
          <w:b/>
          <w:bCs/>
          <w:sz w:val="20"/>
          <w:szCs w:val="20"/>
          <w:lang w:val="es-ES_tradnl"/>
        </w:rPr>
        <w:t>º</w:t>
      </w:r>
      <w:r w:rsidRPr="003842A9">
        <w:rPr>
          <w:rFonts w:ascii="Arial" w:hAnsi="Arial" w:cs="Arial"/>
          <w:b/>
          <w:bCs/>
          <w:sz w:val="20"/>
          <w:szCs w:val="20"/>
          <w:lang w:val="es-ES_tradnl"/>
        </w:rPr>
        <w:t xml:space="preserve">.- </w:t>
      </w:r>
      <w:r w:rsidRPr="00B97DD8">
        <w:rPr>
          <w:rFonts w:ascii="Arial" w:hAnsi="Arial" w:cs="Arial"/>
          <w:sz w:val="20"/>
          <w:szCs w:val="20"/>
        </w:rPr>
        <w:t xml:space="preserve">Las Áreas Académicas dependen de la Unidad Académica. Cada </w:t>
      </w:r>
      <w:r w:rsidR="00567414">
        <w:rPr>
          <w:rFonts w:ascii="Arial" w:hAnsi="Arial" w:cs="Arial"/>
          <w:sz w:val="20"/>
          <w:szCs w:val="20"/>
        </w:rPr>
        <w:t xml:space="preserve">programa de estudios </w:t>
      </w:r>
      <w:r w:rsidRPr="00B97DD8">
        <w:rPr>
          <w:rFonts w:ascii="Arial" w:hAnsi="Arial" w:cs="Arial"/>
          <w:sz w:val="20"/>
          <w:szCs w:val="20"/>
        </w:rPr>
        <w:t>constituye un Área Académica</w:t>
      </w:r>
      <w:r>
        <w:rPr>
          <w:rFonts w:ascii="Arial" w:hAnsi="Arial" w:cs="Arial"/>
          <w:sz w:val="20"/>
          <w:szCs w:val="20"/>
        </w:rPr>
        <w:t xml:space="preserve">. </w:t>
      </w:r>
      <w:r w:rsidRPr="00B97DD8">
        <w:rPr>
          <w:rFonts w:ascii="Arial" w:hAnsi="Arial" w:cs="Arial"/>
          <w:sz w:val="20"/>
          <w:szCs w:val="20"/>
        </w:rPr>
        <w:t>Es dirigida por un Jefe</w:t>
      </w:r>
      <w:r>
        <w:rPr>
          <w:rFonts w:ascii="Arial" w:hAnsi="Arial" w:cs="Arial"/>
          <w:sz w:val="20"/>
          <w:szCs w:val="20"/>
        </w:rPr>
        <w:t xml:space="preserve"> </w:t>
      </w:r>
      <w:r w:rsidRPr="00B97DD8">
        <w:rPr>
          <w:rFonts w:ascii="Arial" w:hAnsi="Arial" w:cs="Arial"/>
          <w:sz w:val="20"/>
          <w:szCs w:val="20"/>
        </w:rPr>
        <w:t>y está integrada por</w:t>
      </w:r>
      <w:r>
        <w:rPr>
          <w:rFonts w:ascii="Arial" w:hAnsi="Arial" w:cs="Arial"/>
          <w:sz w:val="20"/>
          <w:szCs w:val="20"/>
        </w:rPr>
        <w:t>:</w:t>
      </w:r>
    </w:p>
    <w:p w:rsidR="00F1198B" w:rsidRPr="00B23182" w:rsidRDefault="001363ED" w:rsidP="005801D5">
      <w:pPr>
        <w:pStyle w:val="Prrafodelista"/>
        <w:numPr>
          <w:ilvl w:val="0"/>
          <w:numId w:val="46"/>
        </w:numPr>
        <w:autoSpaceDE w:val="0"/>
        <w:autoSpaceDN w:val="0"/>
        <w:adjustRightInd w:val="0"/>
        <w:spacing w:before="100" w:beforeAutospacing="1" w:after="100" w:afterAutospacing="1" w:line="240" w:lineRule="auto"/>
        <w:jc w:val="both"/>
        <w:rPr>
          <w:rFonts w:ascii="Arial" w:hAnsi="Arial" w:cs="Arial"/>
          <w:sz w:val="20"/>
          <w:szCs w:val="20"/>
        </w:rPr>
      </w:pPr>
      <w:r>
        <w:rPr>
          <w:rFonts w:ascii="Arial" w:hAnsi="Arial" w:cs="Arial"/>
          <w:sz w:val="20"/>
          <w:szCs w:val="20"/>
        </w:rPr>
        <w:t>Coordinador</w:t>
      </w:r>
      <w:r w:rsidR="00F1198B" w:rsidRPr="00B23182">
        <w:rPr>
          <w:rFonts w:ascii="Arial" w:hAnsi="Arial" w:cs="Arial"/>
          <w:sz w:val="20"/>
          <w:szCs w:val="20"/>
        </w:rPr>
        <w:t xml:space="preserve"> del Área Académica</w:t>
      </w:r>
    </w:p>
    <w:p w:rsidR="00F1198B" w:rsidRPr="00B23182" w:rsidRDefault="00F1198B" w:rsidP="005801D5">
      <w:pPr>
        <w:pStyle w:val="Prrafodelista"/>
        <w:numPr>
          <w:ilvl w:val="0"/>
          <w:numId w:val="46"/>
        </w:numPr>
        <w:autoSpaceDE w:val="0"/>
        <w:autoSpaceDN w:val="0"/>
        <w:adjustRightInd w:val="0"/>
        <w:spacing w:before="100" w:beforeAutospacing="1" w:after="100" w:afterAutospacing="1" w:line="240" w:lineRule="auto"/>
        <w:jc w:val="both"/>
        <w:rPr>
          <w:rFonts w:ascii="Arial" w:hAnsi="Arial" w:cs="Arial"/>
          <w:sz w:val="20"/>
          <w:szCs w:val="20"/>
        </w:rPr>
      </w:pPr>
      <w:r w:rsidRPr="00B23182">
        <w:rPr>
          <w:rFonts w:ascii="Arial" w:hAnsi="Arial" w:cs="Arial"/>
          <w:sz w:val="20"/>
          <w:szCs w:val="20"/>
        </w:rPr>
        <w:t>Equipo de docentes</w:t>
      </w:r>
    </w:p>
    <w:p w:rsidR="00F1198B" w:rsidRPr="00B23182" w:rsidRDefault="00F1198B" w:rsidP="005801D5">
      <w:pPr>
        <w:pStyle w:val="Prrafodelista"/>
        <w:numPr>
          <w:ilvl w:val="0"/>
          <w:numId w:val="46"/>
        </w:numPr>
        <w:autoSpaceDE w:val="0"/>
        <w:autoSpaceDN w:val="0"/>
        <w:adjustRightInd w:val="0"/>
        <w:spacing w:before="100" w:beforeAutospacing="1" w:after="100" w:afterAutospacing="1" w:line="240" w:lineRule="auto"/>
        <w:jc w:val="both"/>
        <w:rPr>
          <w:rFonts w:ascii="Arial" w:hAnsi="Arial" w:cs="Arial"/>
          <w:sz w:val="20"/>
          <w:szCs w:val="20"/>
        </w:rPr>
      </w:pPr>
      <w:r w:rsidRPr="00B23182">
        <w:rPr>
          <w:rFonts w:ascii="Arial" w:hAnsi="Arial" w:cs="Arial"/>
          <w:sz w:val="20"/>
          <w:szCs w:val="20"/>
        </w:rPr>
        <w:t>Asistente de Taller</w:t>
      </w:r>
    </w:p>
    <w:p w:rsidR="00F1198B" w:rsidRPr="00B23182" w:rsidRDefault="00F1198B" w:rsidP="005801D5">
      <w:pPr>
        <w:pStyle w:val="Prrafodelista"/>
        <w:numPr>
          <w:ilvl w:val="0"/>
          <w:numId w:val="46"/>
        </w:numPr>
        <w:autoSpaceDE w:val="0"/>
        <w:autoSpaceDN w:val="0"/>
        <w:adjustRightInd w:val="0"/>
        <w:spacing w:before="100" w:beforeAutospacing="1" w:after="100" w:afterAutospacing="1" w:line="240" w:lineRule="auto"/>
        <w:jc w:val="both"/>
        <w:rPr>
          <w:rFonts w:ascii="Arial" w:hAnsi="Arial" w:cs="Arial"/>
          <w:sz w:val="20"/>
          <w:szCs w:val="20"/>
        </w:rPr>
      </w:pPr>
      <w:r>
        <w:rPr>
          <w:rFonts w:ascii="Arial" w:hAnsi="Arial" w:cs="Arial"/>
          <w:sz w:val="20"/>
          <w:szCs w:val="20"/>
        </w:rPr>
        <w:t>Personal administrativo</w:t>
      </w:r>
    </w:p>
    <w:p w:rsidR="00F1198B" w:rsidRPr="00B23182" w:rsidRDefault="00F1198B" w:rsidP="005801D5">
      <w:pPr>
        <w:pStyle w:val="Prrafodelista"/>
        <w:numPr>
          <w:ilvl w:val="0"/>
          <w:numId w:val="46"/>
        </w:numPr>
        <w:autoSpaceDE w:val="0"/>
        <w:autoSpaceDN w:val="0"/>
        <w:adjustRightInd w:val="0"/>
        <w:spacing w:before="100" w:beforeAutospacing="1" w:after="100" w:afterAutospacing="1" w:line="240" w:lineRule="auto"/>
        <w:jc w:val="both"/>
        <w:rPr>
          <w:rFonts w:ascii="Arial" w:hAnsi="Arial" w:cs="Arial"/>
          <w:sz w:val="20"/>
          <w:szCs w:val="20"/>
        </w:rPr>
      </w:pPr>
      <w:r w:rsidRPr="00B23182">
        <w:rPr>
          <w:rFonts w:ascii="Arial" w:hAnsi="Arial" w:cs="Arial"/>
          <w:sz w:val="20"/>
          <w:szCs w:val="20"/>
        </w:rPr>
        <w:t>Estudiantes</w:t>
      </w:r>
    </w:p>
    <w:p w:rsidR="00F1198B" w:rsidRPr="002A5ECB" w:rsidRDefault="00F1198B" w:rsidP="00F1198B">
      <w:pPr>
        <w:autoSpaceDE w:val="0"/>
        <w:autoSpaceDN w:val="0"/>
        <w:adjustRightInd w:val="0"/>
        <w:spacing w:before="100" w:beforeAutospacing="1" w:after="100" w:afterAutospacing="1" w:line="240" w:lineRule="auto"/>
        <w:jc w:val="both"/>
        <w:rPr>
          <w:rFonts w:ascii="Arial" w:hAnsi="Arial" w:cs="Arial"/>
          <w:sz w:val="20"/>
          <w:szCs w:val="20"/>
        </w:rPr>
      </w:pPr>
      <w:r w:rsidRPr="003842A9">
        <w:rPr>
          <w:rFonts w:ascii="Arial" w:hAnsi="Arial" w:cs="Arial"/>
          <w:b/>
          <w:bCs/>
          <w:sz w:val="20"/>
          <w:szCs w:val="20"/>
          <w:lang w:val="es-ES_tradnl"/>
        </w:rPr>
        <w:t>Artículo</w:t>
      </w:r>
      <w:r w:rsidR="003158AE">
        <w:rPr>
          <w:rFonts w:ascii="Arial" w:hAnsi="Arial" w:cs="Arial"/>
          <w:b/>
          <w:bCs/>
          <w:sz w:val="20"/>
          <w:szCs w:val="20"/>
          <w:lang w:val="es-ES_tradnl"/>
        </w:rPr>
        <w:t xml:space="preserve"> 1</w:t>
      </w:r>
      <w:r w:rsidR="00512575">
        <w:rPr>
          <w:rFonts w:ascii="Arial" w:hAnsi="Arial" w:cs="Arial"/>
          <w:b/>
          <w:bCs/>
          <w:sz w:val="20"/>
          <w:szCs w:val="20"/>
          <w:lang w:val="es-ES_tradnl"/>
        </w:rPr>
        <w:t>7</w:t>
      </w:r>
      <w:r w:rsidR="008114BE">
        <w:rPr>
          <w:rFonts w:ascii="Arial" w:hAnsi="Arial" w:cs="Arial"/>
          <w:b/>
          <w:bCs/>
          <w:sz w:val="20"/>
          <w:szCs w:val="20"/>
          <w:lang w:val="es-ES_tradnl"/>
        </w:rPr>
        <w:t>8</w:t>
      </w:r>
      <w:r>
        <w:rPr>
          <w:rFonts w:ascii="Arial" w:hAnsi="Arial" w:cs="Arial"/>
          <w:b/>
          <w:bCs/>
          <w:sz w:val="20"/>
          <w:szCs w:val="20"/>
          <w:lang w:val="es-ES_tradnl"/>
        </w:rPr>
        <w:t>º</w:t>
      </w:r>
      <w:r w:rsidRPr="003842A9">
        <w:rPr>
          <w:rFonts w:ascii="Arial" w:hAnsi="Arial" w:cs="Arial"/>
          <w:b/>
          <w:bCs/>
          <w:sz w:val="20"/>
          <w:szCs w:val="20"/>
          <w:lang w:val="es-ES_tradnl"/>
        </w:rPr>
        <w:t xml:space="preserve">.- </w:t>
      </w:r>
      <w:r w:rsidRPr="00B97DD8">
        <w:rPr>
          <w:rFonts w:ascii="Arial" w:hAnsi="Arial" w:cs="Arial"/>
          <w:sz w:val="20"/>
          <w:szCs w:val="20"/>
        </w:rPr>
        <w:t xml:space="preserve">Son requisitos para desempeñar el cargo de </w:t>
      </w:r>
      <w:r w:rsidR="001363ED">
        <w:rPr>
          <w:rFonts w:ascii="Arial" w:hAnsi="Arial" w:cs="Arial"/>
          <w:sz w:val="20"/>
          <w:szCs w:val="20"/>
        </w:rPr>
        <w:t>Coordinador</w:t>
      </w:r>
      <w:r w:rsidRPr="00B97DD8">
        <w:rPr>
          <w:rFonts w:ascii="Arial" w:hAnsi="Arial" w:cs="Arial"/>
          <w:sz w:val="20"/>
          <w:szCs w:val="20"/>
        </w:rPr>
        <w:t xml:space="preserve"> del Área Académica, los siguientes:</w:t>
      </w:r>
    </w:p>
    <w:p w:rsidR="001363ED" w:rsidRDefault="001363ED" w:rsidP="003E6C11">
      <w:pPr>
        <w:pStyle w:val="Prrafodelista"/>
        <w:numPr>
          <w:ilvl w:val="0"/>
          <w:numId w:val="20"/>
        </w:numPr>
        <w:autoSpaceDE w:val="0"/>
        <w:autoSpaceDN w:val="0"/>
        <w:adjustRightInd w:val="0"/>
        <w:spacing w:before="100" w:beforeAutospacing="1" w:after="100" w:afterAutospacing="1" w:line="240" w:lineRule="auto"/>
        <w:jc w:val="both"/>
        <w:rPr>
          <w:rFonts w:ascii="Arial" w:hAnsi="Arial" w:cs="Arial"/>
          <w:sz w:val="20"/>
          <w:szCs w:val="20"/>
        </w:rPr>
      </w:pPr>
      <w:r>
        <w:rPr>
          <w:rFonts w:ascii="Arial" w:hAnsi="Arial" w:cs="Arial"/>
          <w:sz w:val="20"/>
          <w:szCs w:val="20"/>
        </w:rPr>
        <w:t>Ser docente de la CPD o contratado con evaluación favorable para su renovación, con jornada laboral de tiempo completo y que labore en el I</w:t>
      </w:r>
      <w:r w:rsidR="00A94F5D">
        <w:rPr>
          <w:rFonts w:ascii="Arial" w:hAnsi="Arial" w:cs="Arial"/>
          <w:sz w:val="20"/>
          <w:szCs w:val="20"/>
        </w:rPr>
        <w:t>nstituto</w:t>
      </w:r>
      <w:r>
        <w:rPr>
          <w:rFonts w:ascii="Arial" w:hAnsi="Arial" w:cs="Arial"/>
          <w:sz w:val="20"/>
          <w:szCs w:val="20"/>
        </w:rPr>
        <w:t>.</w:t>
      </w:r>
    </w:p>
    <w:p w:rsidR="00F1198B" w:rsidRDefault="00F1198B" w:rsidP="003E6C11">
      <w:pPr>
        <w:pStyle w:val="Prrafodelista"/>
        <w:numPr>
          <w:ilvl w:val="0"/>
          <w:numId w:val="20"/>
        </w:numPr>
        <w:autoSpaceDE w:val="0"/>
        <w:autoSpaceDN w:val="0"/>
        <w:adjustRightInd w:val="0"/>
        <w:spacing w:before="100" w:beforeAutospacing="1" w:after="100" w:afterAutospacing="1" w:line="240" w:lineRule="auto"/>
        <w:jc w:val="both"/>
        <w:rPr>
          <w:rFonts w:ascii="Arial" w:hAnsi="Arial" w:cs="Arial"/>
          <w:sz w:val="20"/>
          <w:szCs w:val="20"/>
        </w:rPr>
      </w:pPr>
      <w:r w:rsidRPr="00EE2ACE">
        <w:rPr>
          <w:rFonts w:ascii="Arial" w:hAnsi="Arial" w:cs="Arial"/>
          <w:sz w:val="20"/>
          <w:szCs w:val="20"/>
        </w:rPr>
        <w:t xml:space="preserve">Título de la especialidad del área </w:t>
      </w:r>
      <w:r w:rsidR="001363ED">
        <w:rPr>
          <w:rFonts w:ascii="Arial" w:hAnsi="Arial" w:cs="Arial"/>
          <w:sz w:val="20"/>
          <w:szCs w:val="20"/>
        </w:rPr>
        <w:t xml:space="preserve">o especialidad </w:t>
      </w:r>
      <w:r w:rsidRPr="00EE2ACE">
        <w:rPr>
          <w:rFonts w:ascii="Arial" w:hAnsi="Arial" w:cs="Arial"/>
          <w:sz w:val="20"/>
          <w:szCs w:val="20"/>
        </w:rPr>
        <w:t>académica o afín a ella.</w:t>
      </w:r>
    </w:p>
    <w:p w:rsidR="00F1198B" w:rsidRPr="00BE7C7F" w:rsidRDefault="00F1198B" w:rsidP="003E6C11">
      <w:pPr>
        <w:pStyle w:val="Prrafodelista"/>
        <w:numPr>
          <w:ilvl w:val="0"/>
          <w:numId w:val="20"/>
        </w:numPr>
        <w:autoSpaceDE w:val="0"/>
        <w:autoSpaceDN w:val="0"/>
        <w:adjustRightInd w:val="0"/>
        <w:spacing w:before="100" w:beforeAutospacing="1" w:after="100" w:afterAutospacing="1" w:line="240" w:lineRule="auto"/>
        <w:jc w:val="both"/>
        <w:rPr>
          <w:rFonts w:ascii="Arial" w:hAnsi="Arial" w:cs="Arial"/>
          <w:sz w:val="20"/>
          <w:szCs w:val="20"/>
        </w:rPr>
      </w:pPr>
      <w:r w:rsidRPr="00BE7C7F">
        <w:rPr>
          <w:rFonts w:ascii="Arial" w:hAnsi="Arial" w:cs="Arial"/>
          <w:sz w:val="20"/>
          <w:szCs w:val="20"/>
        </w:rPr>
        <w:t>Acreditar la Inscripción del Colegio Profesional correspondiente.</w:t>
      </w:r>
    </w:p>
    <w:p w:rsidR="00F1198B" w:rsidRDefault="00F1198B" w:rsidP="003E6C11">
      <w:pPr>
        <w:pStyle w:val="Prrafodelista"/>
        <w:numPr>
          <w:ilvl w:val="0"/>
          <w:numId w:val="20"/>
        </w:numPr>
        <w:autoSpaceDE w:val="0"/>
        <w:autoSpaceDN w:val="0"/>
        <w:adjustRightInd w:val="0"/>
        <w:spacing w:before="100" w:beforeAutospacing="1" w:after="100" w:afterAutospacing="1" w:line="240" w:lineRule="auto"/>
        <w:jc w:val="both"/>
        <w:rPr>
          <w:rFonts w:ascii="Arial" w:hAnsi="Arial" w:cs="Arial"/>
          <w:sz w:val="20"/>
          <w:szCs w:val="20"/>
        </w:rPr>
      </w:pPr>
      <w:r w:rsidRPr="00BE7C7F">
        <w:rPr>
          <w:rFonts w:ascii="Arial" w:hAnsi="Arial" w:cs="Arial"/>
          <w:sz w:val="20"/>
          <w:szCs w:val="20"/>
        </w:rPr>
        <w:t>No registrar antecedentes penales, judiciales, ni haber sido sancionado administrativamente en los últimos cinco años.</w:t>
      </w:r>
    </w:p>
    <w:p w:rsidR="0013749F" w:rsidRDefault="00F1198B" w:rsidP="00F1198B">
      <w:pPr>
        <w:autoSpaceDE w:val="0"/>
        <w:autoSpaceDN w:val="0"/>
        <w:adjustRightInd w:val="0"/>
        <w:spacing w:before="100" w:beforeAutospacing="1" w:after="100" w:afterAutospacing="1" w:line="240" w:lineRule="auto"/>
        <w:jc w:val="both"/>
        <w:rPr>
          <w:rFonts w:ascii="Arial" w:hAnsi="Arial" w:cs="Arial"/>
          <w:sz w:val="20"/>
          <w:szCs w:val="20"/>
        </w:rPr>
      </w:pPr>
      <w:r w:rsidRPr="003842A9">
        <w:rPr>
          <w:rFonts w:ascii="Arial" w:hAnsi="Arial" w:cs="Arial"/>
          <w:b/>
          <w:bCs/>
          <w:sz w:val="20"/>
          <w:szCs w:val="20"/>
          <w:lang w:val="es-ES_tradnl"/>
        </w:rPr>
        <w:lastRenderedPageBreak/>
        <w:t>Artículo</w:t>
      </w:r>
      <w:r w:rsidR="003158AE">
        <w:rPr>
          <w:rFonts w:ascii="Arial" w:hAnsi="Arial" w:cs="Arial"/>
          <w:b/>
          <w:bCs/>
          <w:sz w:val="20"/>
          <w:szCs w:val="20"/>
          <w:lang w:val="es-ES_tradnl"/>
        </w:rPr>
        <w:t xml:space="preserve"> 1</w:t>
      </w:r>
      <w:r w:rsidR="008114BE">
        <w:rPr>
          <w:rFonts w:ascii="Arial" w:hAnsi="Arial" w:cs="Arial"/>
          <w:b/>
          <w:bCs/>
          <w:sz w:val="20"/>
          <w:szCs w:val="20"/>
          <w:lang w:val="es-ES_tradnl"/>
        </w:rPr>
        <w:t>79</w:t>
      </w:r>
      <w:r>
        <w:rPr>
          <w:rFonts w:ascii="Arial" w:hAnsi="Arial" w:cs="Arial"/>
          <w:b/>
          <w:bCs/>
          <w:sz w:val="20"/>
          <w:szCs w:val="20"/>
          <w:lang w:val="es-ES_tradnl"/>
        </w:rPr>
        <w:t>º</w:t>
      </w:r>
      <w:r w:rsidRPr="003842A9">
        <w:rPr>
          <w:rFonts w:ascii="Arial" w:hAnsi="Arial" w:cs="Arial"/>
          <w:b/>
          <w:bCs/>
          <w:sz w:val="20"/>
          <w:szCs w:val="20"/>
          <w:lang w:val="es-ES_tradnl"/>
        </w:rPr>
        <w:t>.-</w:t>
      </w:r>
      <w:r w:rsidRPr="003079E9">
        <w:rPr>
          <w:rFonts w:ascii="Arial" w:hAnsi="Arial" w:cs="Arial"/>
          <w:sz w:val="20"/>
          <w:szCs w:val="20"/>
          <w:lang w:val="es-ES_tradnl"/>
        </w:rPr>
        <w:t xml:space="preserve"> Las</w:t>
      </w:r>
      <w:r w:rsidRPr="002A5ECB">
        <w:rPr>
          <w:rFonts w:ascii="Arial" w:hAnsi="Arial" w:cs="Arial"/>
          <w:sz w:val="20"/>
          <w:szCs w:val="20"/>
        </w:rPr>
        <w:t xml:space="preserve"> funci</w:t>
      </w:r>
      <w:r>
        <w:rPr>
          <w:rFonts w:ascii="Arial" w:hAnsi="Arial" w:cs="Arial"/>
          <w:sz w:val="20"/>
          <w:szCs w:val="20"/>
        </w:rPr>
        <w:t xml:space="preserve">ones del </w:t>
      </w:r>
      <w:r w:rsidR="00E753BB">
        <w:rPr>
          <w:rFonts w:ascii="Arial" w:hAnsi="Arial" w:cs="Arial"/>
          <w:sz w:val="20"/>
          <w:szCs w:val="20"/>
        </w:rPr>
        <w:t>Coordinador</w:t>
      </w:r>
      <w:r>
        <w:rPr>
          <w:rFonts w:ascii="Arial" w:hAnsi="Arial" w:cs="Arial"/>
          <w:sz w:val="20"/>
          <w:szCs w:val="20"/>
        </w:rPr>
        <w:t xml:space="preserve"> de Área Académica están establecidas en el Manual de Organización y Funciones del Instituto.</w:t>
      </w:r>
    </w:p>
    <w:p w:rsidR="00F1198B" w:rsidRPr="00DE67DC" w:rsidRDefault="00F1198B" w:rsidP="005801D5">
      <w:pPr>
        <w:pStyle w:val="Prrafodelista"/>
        <w:numPr>
          <w:ilvl w:val="1"/>
          <w:numId w:val="54"/>
        </w:numPr>
        <w:spacing w:before="100" w:beforeAutospacing="1" w:after="100" w:afterAutospacing="1" w:line="240" w:lineRule="auto"/>
        <w:rPr>
          <w:rFonts w:ascii="Arial" w:hAnsi="Arial" w:cs="Arial"/>
          <w:b/>
          <w:sz w:val="20"/>
          <w:szCs w:val="20"/>
          <w:lang w:val="es-ES"/>
        </w:rPr>
      </w:pPr>
      <w:r w:rsidRPr="00DE67DC">
        <w:rPr>
          <w:rFonts w:ascii="Arial" w:hAnsi="Arial" w:cs="Arial"/>
          <w:b/>
          <w:sz w:val="20"/>
          <w:szCs w:val="20"/>
          <w:lang w:val="es-ES"/>
        </w:rPr>
        <w:t>DE LOS ÓRGANOS DE APOYO</w:t>
      </w:r>
    </w:p>
    <w:p w:rsidR="00F1198B" w:rsidRPr="00B97DD8" w:rsidRDefault="00F1198B" w:rsidP="00F1198B">
      <w:pPr>
        <w:spacing w:before="100" w:beforeAutospacing="1" w:after="100" w:afterAutospacing="1" w:line="240" w:lineRule="auto"/>
        <w:rPr>
          <w:rFonts w:ascii="Arial" w:hAnsi="Arial" w:cs="Arial"/>
          <w:sz w:val="20"/>
          <w:szCs w:val="20"/>
          <w:lang w:val="es-ES"/>
        </w:rPr>
      </w:pPr>
      <w:r w:rsidRPr="003842A9">
        <w:rPr>
          <w:rFonts w:ascii="Arial" w:hAnsi="Arial" w:cs="Arial"/>
          <w:b/>
          <w:bCs/>
          <w:sz w:val="20"/>
          <w:szCs w:val="20"/>
          <w:lang w:val="es-ES_tradnl"/>
        </w:rPr>
        <w:t>Artículo</w:t>
      </w:r>
      <w:r w:rsidR="008114BE">
        <w:rPr>
          <w:rFonts w:ascii="Arial" w:hAnsi="Arial" w:cs="Arial"/>
          <w:b/>
          <w:bCs/>
          <w:sz w:val="20"/>
          <w:szCs w:val="20"/>
          <w:lang w:val="es-ES_tradnl"/>
        </w:rPr>
        <w:t xml:space="preserve"> 180</w:t>
      </w:r>
      <w:r>
        <w:rPr>
          <w:rFonts w:ascii="Arial" w:hAnsi="Arial" w:cs="Arial"/>
          <w:b/>
          <w:bCs/>
          <w:sz w:val="20"/>
          <w:szCs w:val="20"/>
          <w:lang w:val="es-ES_tradnl"/>
        </w:rPr>
        <w:t>º</w:t>
      </w:r>
      <w:r w:rsidRPr="003842A9">
        <w:rPr>
          <w:rFonts w:ascii="Arial" w:hAnsi="Arial" w:cs="Arial"/>
          <w:b/>
          <w:bCs/>
          <w:sz w:val="20"/>
          <w:szCs w:val="20"/>
          <w:lang w:val="es-ES_tradnl"/>
        </w:rPr>
        <w:t xml:space="preserve">.- </w:t>
      </w:r>
      <w:r w:rsidRPr="00B97DD8">
        <w:rPr>
          <w:rFonts w:ascii="Arial" w:hAnsi="Arial" w:cs="Arial"/>
          <w:sz w:val="20"/>
          <w:szCs w:val="20"/>
          <w:lang w:val="es-ES"/>
        </w:rPr>
        <w:t>El IESTP “Pedro P. Díaz” tiene como órganos de apoyo los siguientes:</w:t>
      </w:r>
    </w:p>
    <w:p w:rsidR="00F1198B" w:rsidRPr="00B97DD8" w:rsidRDefault="00E753BB" w:rsidP="005801D5">
      <w:pPr>
        <w:pStyle w:val="Prrafodelista"/>
        <w:numPr>
          <w:ilvl w:val="0"/>
          <w:numId w:val="21"/>
        </w:numPr>
        <w:spacing w:before="100" w:beforeAutospacing="1" w:after="100" w:afterAutospacing="1" w:line="240" w:lineRule="auto"/>
        <w:rPr>
          <w:rFonts w:ascii="Arial" w:hAnsi="Arial" w:cs="Arial"/>
          <w:sz w:val="20"/>
          <w:szCs w:val="20"/>
          <w:lang w:val="es-ES"/>
        </w:rPr>
      </w:pPr>
      <w:r>
        <w:rPr>
          <w:rFonts w:ascii="Arial" w:hAnsi="Arial" w:cs="Arial"/>
          <w:sz w:val="20"/>
          <w:szCs w:val="20"/>
          <w:lang w:val="es-ES"/>
        </w:rPr>
        <w:t>Área</w:t>
      </w:r>
      <w:r w:rsidR="00F1198B" w:rsidRPr="00B97DD8">
        <w:rPr>
          <w:rFonts w:ascii="Arial" w:hAnsi="Arial" w:cs="Arial"/>
          <w:sz w:val="20"/>
          <w:szCs w:val="20"/>
          <w:lang w:val="es-ES"/>
        </w:rPr>
        <w:t xml:space="preserve"> </w:t>
      </w:r>
      <w:r w:rsidR="004942BD">
        <w:rPr>
          <w:rFonts w:ascii="Arial" w:hAnsi="Arial" w:cs="Arial"/>
          <w:sz w:val="20"/>
          <w:szCs w:val="20"/>
          <w:lang w:val="es-ES"/>
        </w:rPr>
        <w:t xml:space="preserve">de </w:t>
      </w:r>
      <w:r w:rsidR="00F1198B" w:rsidRPr="00B97DD8">
        <w:rPr>
          <w:rFonts w:ascii="Arial" w:hAnsi="Arial" w:cs="Arial"/>
          <w:sz w:val="20"/>
          <w:szCs w:val="20"/>
          <w:lang w:val="es-ES"/>
        </w:rPr>
        <w:t>Administra</w:t>
      </w:r>
      <w:r w:rsidR="004942BD">
        <w:rPr>
          <w:rFonts w:ascii="Arial" w:hAnsi="Arial" w:cs="Arial"/>
          <w:sz w:val="20"/>
          <w:szCs w:val="20"/>
          <w:lang w:val="es-ES"/>
        </w:rPr>
        <w:t>ción</w:t>
      </w:r>
    </w:p>
    <w:p w:rsidR="00F1198B" w:rsidRPr="00723790" w:rsidRDefault="00F1198B" w:rsidP="005801D5">
      <w:pPr>
        <w:pStyle w:val="Prrafodelista"/>
        <w:numPr>
          <w:ilvl w:val="0"/>
          <w:numId w:val="21"/>
        </w:numPr>
        <w:spacing w:before="100" w:beforeAutospacing="1" w:after="100" w:afterAutospacing="1" w:line="240" w:lineRule="auto"/>
        <w:rPr>
          <w:rFonts w:ascii="Arial" w:hAnsi="Arial" w:cs="Arial"/>
          <w:sz w:val="20"/>
          <w:szCs w:val="20"/>
          <w:lang w:val="es-ES"/>
        </w:rPr>
      </w:pPr>
      <w:r w:rsidRPr="00723790">
        <w:rPr>
          <w:rFonts w:ascii="Arial" w:hAnsi="Arial" w:cs="Arial"/>
          <w:sz w:val="20"/>
          <w:szCs w:val="20"/>
          <w:lang w:val="es-ES"/>
        </w:rPr>
        <w:t>Área de Producción</w:t>
      </w:r>
    </w:p>
    <w:p w:rsidR="008D0090" w:rsidRDefault="008D0090" w:rsidP="005801D5">
      <w:pPr>
        <w:pStyle w:val="Prrafodelista"/>
        <w:numPr>
          <w:ilvl w:val="0"/>
          <w:numId w:val="21"/>
        </w:numPr>
        <w:spacing w:before="100" w:beforeAutospacing="1" w:after="100" w:afterAutospacing="1" w:line="240" w:lineRule="auto"/>
        <w:rPr>
          <w:rFonts w:ascii="Arial" w:hAnsi="Arial" w:cs="Arial"/>
          <w:sz w:val="20"/>
          <w:szCs w:val="20"/>
          <w:lang w:val="es-ES"/>
        </w:rPr>
      </w:pPr>
      <w:r>
        <w:rPr>
          <w:rFonts w:ascii="Arial" w:hAnsi="Arial" w:cs="Arial"/>
          <w:sz w:val="20"/>
          <w:szCs w:val="20"/>
          <w:lang w:val="es-ES"/>
        </w:rPr>
        <w:t>Área de Calidad</w:t>
      </w:r>
    </w:p>
    <w:p w:rsidR="00F1198B" w:rsidRDefault="00F1198B" w:rsidP="005801D5">
      <w:pPr>
        <w:pStyle w:val="Prrafodelista"/>
        <w:numPr>
          <w:ilvl w:val="0"/>
          <w:numId w:val="21"/>
        </w:numPr>
        <w:spacing w:before="100" w:beforeAutospacing="1" w:after="100" w:afterAutospacing="1" w:line="240" w:lineRule="auto"/>
        <w:rPr>
          <w:rFonts w:ascii="Arial" w:hAnsi="Arial" w:cs="Arial"/>
          <w:sz w:val="20"/>
          <w:szCs w:val="20"/>
          <w:lang w:val="es-ES"/>
        </w:rPr>
      </w:pPr>
      <w:r w:rsidRPr="00B97DD8">
        <w:rPr>
          <w:rFonts w:ascii="Arial" w:hAnsi="Arial" w:cs="Arial"/>
          <w:sz w:val="20"/>
          <w:szCs w:val="20"/>
          <w:lang w:val="es-ES"/>
        </w:rPr>
        <w:t>Secretaría Académica</w:t>
      </w:r>
    </w:p>
    <w:p w:rsidR="00076FB2" w:rsidRPr="00723790" w:rsidRDefault="00076FB2" w:rsidP="005801D5">
      <w:pPr>
        <w:pStyle w:val="Prrafodelista"/>
        <w:numPr>
          <w:ilvl w:val="0"/>
          <w:numId w:val="21"/>
        </w:numPr>
        <w:spacing w:before="100" w:beforeAutospacing="1" w:after="100" w:afterAutospacing="1" w:line="240" w:lineRule="auto"/>
        <w:rPr>
          <w:rFonts w:ascii="Arial" w:hAnsi="Arial" w:cs="Arial"/>
          <w:sz w:val="20"/>
          <w:szCs w:val="20"/>
          <w:lang w:val="es-ES"/>
        </w:rPr>
      </w:pPr>
      <w:r w:rsidRPr="00723790">
        <w:rPr>
          <w:rFonts w:ascii="Arial" w:hAnsi="Arial" w:cs="Arial"/>
          <w:sz w:val="20"/>
          <w:szCs w:val="20"/>
          <w:lang w:val="es-ES"/>
        </w:rPr>
        <w:t xml:space="preserve">Servicio de Salud y </w:t>
      </w:r>
      <w:r w:rsidR="0074557C" w:rsidRPr="00723790">
        <w:rPr>
          <w:rFonts w:ascii="Arial" w:hAnsi="Arial" w:cs="Arial"/>
          <w:sz w:val="20"/>
          <w:szCs w:val="20"/>
          <w:lang w:val="es-ES"/>
        </w:rPr>
        <w:t>Bienestar</w:t>
      </w:r>
      <w:r w:rsidRPr="00723790">
        <w:rPr>
          <w:rFonts w:ascii="Arial" w:hAnsi="Arial" w:cs="Arial"/>
          <w:sz w:val="20"/>
          <w:szCs w:val="20"/>
          <w:lang w:val="es-ES"/>
        </w:rPr>
        <w:t xml:space="preserve"> Social - </w:t>
      </w:r>
      <w:proofErr w:type="spellStart"/>
      <w:r w:rsidRPr="00723790">
        <w:rPr>
          <w:rFonts w:ascii="Arial" w:hAnsi="Arial" w:cs="Arial"/>
          <w:sz w:val="20"/>
          <w:szCs w:val="20"/>
          <w:lang w:val="es-ES"/>
        </w:rPr>
        <w:t>SSy</w:t>
      </w:r>
      <w:r w:rsidR="0074557C" w:rsidRPr="00723790">
        <w:rPr>
          <w:rFonts w:ascii="Arial" w:hAnsi="Arial" w:cs="Arial"/>
          <w:sz w:val="20"/>
          <w:szCs w:val="20"/>
          <w:lang w:val="es-ES"/>
        </w:rPr>
        <w:t>B</w:t>
      </w:r>
      <w:r w:rsidRPr="00723790">
        <w:rPr>
          <w:rFonts w:ascii="Arial" w:hAnsi="Arial" w:cs="Arial"/>
          <w:sz w:val="20"/>
          <w:szCs w:val="20"/>
          <w:lang w:val="es-ES"/>
        </w:rPr>
        <w:t>S</w:t>
      </w:r>
      <w:proofErr w:type="spellEnd"/>
    </w:p>
    <w:p w:rsidR="00F1198B" w:rsidRPr="00C305F7" w:rsidRDefault="00F1198B" w:rsidP="005801D5">
      <w:pPr>
        <w:pStyle w:val="Prrafodelista"/>
        <w:numPr>
          <w:ilvl w:val="2"/>
          <w:numId w:val="54"/>
        </w:numPr>
        <w:spacing w:before="100" w:beforeAutospacing="1" w:after="100" w:afterAutospacing="1" w:line="240" w:lineRule="auto"/>
        <w:jc w:val="both"/>
        <w:rPr>
          <w:rFonts w:ascii="Arial" w:hAnsi="Arial" w:cs="Arial"/>
          <w:b/>
          <w:bCs/>
          <w:sz w:val="20"/>
          <w:szCs w:val="20"/>
          <w:lang w:val="es-ES"/>
        </w:rPr>
      </w:pPr>
      <w:r w:rsidRPr="00C305F7">
        <w:rPr>
          <w:rFonts w:ascii="Arial" w:hAnsi="Arial" w:cs="Arial"/>
          <w:b/>
          <w:sz w:val="20"/>
          <w:szCs w:val="20"/>
          <w:lang w:val="es-ES"/>
        </w:rPr>
        <w:t>D</w:t>
      </w:r>
      <w:r w:rsidR="008D0090">
        <w:rPr>
          <w:rFonts w:ascii="Arial" w:hAnsi="Arial" w:cs="Arial"/>
          <w:b/>
          <w:sz w:val="20"/>
          <w:szCs w:val="20"/>
          <w:lang w:val="es-ES"/>
        </w:rPr>
        <w:t xml:space="preserve">EL </w:t>
      </w:r>
      <w:r w:rsidRPr="00C305F7">
        <w:rPr>
          <w:rFonts w:ascii="Arial" w:hAnsi="Arial" w:cs="Arial"/>
          <w:b/>
          <w:sz w:val="20"/>
          <w:szCs w:val="20"/>
          <w:lang w:val="es-ES"/>
        </w:rPr>
        <w:t>A</w:t>
      </w:r>
      <w:r w:rsidR="008D0090">
        <w:rPr>
          <w:rFonts w:ascii="Arial" w:hAnsi="Arial" w:cs="Arial"/>
          <w:b/>
          <w:sz w:val="20"/>
          <w:szCs w:val="20"/>
          <w:lang w:val="es-ES"/>
        </w:rPr>
        <w:t>REA DE</w:t>
      </w:r>
      <w:r w:rsidRPr="00C305F7">
        <w:rPr>
          <w:rFonts w:ascii="Arial" w:hAnsi="Arial" w:cs="Arial"/>
          <w:b/>
          <w:sz w:val="20"/>
          <w:szCs w:val="20"/>
          <w:lang w:val="es-ES"/>
        </w:rPr>
        <w:t xml:space="preserve"> ADMINISTRA</w:t>
      </w:r>
      <w:r w:rsidR="008D0090">
        <w:rPr>
          <w:rFonts w:ascii="Arial" w:hAnsi="Arial" w:cs="Arial"/>
          <w:b/>
          <w:sz w:val="20"/>
          <w:szCs w:val="20"/>
          <w:lang w:val="es-ES"/>
        </w:rPr>
        <w:t>CION</w:t>
      </w:r>
    </w:p>
    <w:p w:rsidR="00F1198B" w:rsidRPr="00903E28" w:rsidRDefault="008114BE" w:rsidP="00F1198B">
      <w:pPr>
        <w:autoSpaceDE w:val="0"/>
        <w:autoSpaceDN w:val="0"/>
        <w:adjustRightInd w:val="0"/>
        <w:spacing w:before="100" w:beforeAutospacing="1" w:after="100" w:afterAutospacing="1" w:line="240" w:lineRule="auto"/>
        <w:jc w:val="both"/>
        <w:rPr>
          <w:rFonts w:ascii="Arial" w:hAnsi="Arial" w:cs="Arial"/>
          <w:sz w:val="20"/>
          <w:szCs w:val="20"/>
        </w:rPr>
      </w:pPr>
      <w:r>
        <w:rPr>
          <w:rFonts w:ascii="Arial" w:hAnsi="Arial" w:cs="Arial"/>
          <w:b/>
          <w:bCs/>
          <w:sz w:val="20"/>
          <w:szCs w:val="20"/>
          <w:lang w:val="es-ES_tradnl"/>
        </w:rPr>
        <w:t>Artículo 181</w:t>
      </w:r>
      <w:r w:rsidR="00F1198B" w:rsidRPr="00903E28">
        <w:rPr>
          <w:rFonts w:ascii="Arial" w:hAnsi="Arial" w:cs="Arial"/>
          <w:b/>
          <w:bCs/>
          <w:sz w:val="20"/>
          <w:szCs w:val="20"/>
          <w:lang w:val="es-ES_tradnl"/>
        </w:rPr>
        <w:t xml:space="preserve">º.- </w:t>
      </w:r>
      <w:r w:rsidR="00E753BB">
        <w:rPr>
          <w:rFonts w:ascii="Arial" w:hAnsi="Arial" w:cs="Arial"/>
          <w:b/>
          <w:bCs/>
          <w:sz w:val="20"/>
          <w:szCs w:val="20"/>
          <w:lang w:val="es-ES_tradnl"/>
        </w:rPr>
        <w:t>El</w:t>
      </w:r>
      <w:r w:rsidR="00F1198B" w:rsidRPr="00903E28">
        <w:rPr>
          <w:rFonts w:ascii="Arial" w:hAnsi="Arial" w:cs="Arial"/>
          <w:sz w:val="20"/>
          <w:szCs w:val="20"/>
        </w:rPr>
        <w:t xml:space="preserve"> </w:t>
      </w:r>
      <w:r w:rsidR="00E753BB">
        <w:rPr>
          <w:rFonts w:ascii="Arial" w:hAnsi="Arial" w:cs="Arial"/>
          <w:sz w:val="20"/>
          <w:szCs w:val="20"/>
        </w:rPr>
        <w:t>Área</w:t>
      </w:r>
      <w:r w:rsidR="00F1198B" w:rsidRPr="00903E28">
        <w:rPr>
          <w:rFonts w:ascii="Arial" w:hAnsi="Arial" w:cs="Arial"/>
          <w:sz w:val="20"/>
          <w:szCs w:val="20"/>
        </w:rPr>
        <w:t xml:space="preserve"> </w:t>
      </w:r>
      <w:r w:rsidR="004942BD">
        <w:rPr>
          <w:rFonts w:ascii="Arial" w:hAnsi="Arial" w:cs="Arial"/>
          <w:sz w:val="20"/>
          <w:szCs w:val="20"/>
        </w:rPr>
        <w:t xml:space="preserve">de </w:t>
      </w:r>
      <w:r w:rsidR="00F1198B" w:rsidRPr="00903E28">
        <w:rPr>
          <w:rFonts w:ascii="Arial" w:hAnsi="Arial" w:cs="Arial"/>
          <w:sz w:val="20"/>
          <w:szCs w:val="20"/>
        </w:rPr>
        <w:t>Administra</w:t>
      </w:r>
      <w:r w:rsidR="004942BD">
        <w:rPr>
          <w:rFonts w:ascii="Arial" w:hAnsi="Arial" w:cs="Arial"/>
          <w:sz w:val="20"/>
          <w:szCs w:val="20"/>
        </w:rPr>
        <w:t>ción</w:t>
      </w:r>
      <w:r w:rsidR="00F1198B" w:rsidRPr="00903E28">
        <w:rPr>
          <w:rFonts w:ascii="Arial" w:hAnsi="Arial" w:cs="Arial"/>
          <w:sz w:val="20"/>
          <w:szCs w:val="20"/>
          <w:lang w:val="es-ES"/>
        </w:rPr>
        <w:t xml:space="preserve">, </w:t>
      </w:r>
      <w:r w:rsidR="00F1198B" w:rsidRPr="00903E28">
        <w:rPr>
          <w:rFonts w:ascii="Arial" w:hAnsi="Arial" w:cs="Arial"/>
          <w:sz w:val="20"/>
          <w:szCs w:val="20"/>
        </w:rPr>
        <w:t>es un órgano de apoyo, que depende del Director General, está a cargo de un Jefe y, está integrado por:</w:t>
      </w:r>
    </w:p>
    <w:p w:rsidR="00F1198B" w:rsidRDefault="00F1198B" w:rsidP="00F1198B">
      <w:pPr>
        <w:pStyle w:val="Prrafodelista"/>
        <w:numPr>
          <w:ilvl w:val="0"/>
          <w:numId w:val="5"/>
        </w:numPr>
        <w:autoSpaceDE w:val="0"/>
        <w:autoSpaceDN w:val="0"/>
        <w:adjustRightInd w:val="0"/>
        <w:spacing w:after="0" w:line="240" w:lineRule="auto"/>
        <w:jc w:val="both"/>
        <w:rPr>
          <w:rFonts w:ascii="Arial" w:hAnsi="Arial" w:cs="Arial"/>
          <w:sz w:val="20"/>
          <w:szCs w:val="20"/>
        </w:rPr>
      </w:pPr>
      <w:r w:rsidRPr="00903E28">
        <w:rPr>
          <w:rFonts w:ascii="Arial" w:hAnsi="Arial" w:cs="Arial"/>
          <w:sz w:val="20"/>
          <w:szCs w:val="20"/>
        </w:rPr>
        <w:t>Jef</w:t>
      </w:r>
      <w:r>
        <w:rPr>
          <w:rFonts w:ascii="Arial" w:hAnsi="Arial" w:cs="Arial"/>
          <w:sz w:val="20"/>
          <w:szCs w:val="20"/>
        </w:rPr>
        <w:t xml:space="preserve">atura </w:t>
      </w:r>
      <w:r w:rsidRPr="00903E28">
        <w:rPr>
          <w:rFonts w:ascii="Arial" w:hAnsi="Arial" w:cs="Arial"/>
          <w:sz w:val="20"/>
          <w:szCs w:val="20"/>
        </w:rPr>
        <w:t xml:space="preserve">del </w:t>
      </w:r>
      <w:r w:rsidR="00E753BB">
        <w:rPr>
          <w:rFonts w:ascii="Arial" w:hAnsi="Arial" w:cs="Arial"/>
          <w:sz w:val="20"/>
          <w:szCs w:val="20"/>
        </w:rPr>
        <w:t>Área</w:t>
      </w:r>
      <w:r w:rsidRPr="00903E28">
        <w:rPr>
          <w:rFonts w:ascii="Arial" w:hAnsi="Arial" w:cs="Arial"/>
          <w:sz w:val="20"/>
          <w:szCs w:val="20"/>
        </w:rPr>
        <w:t xml:space="preserve"> </w:t>
      </w:r>
      <w:r w:rsidR="004942BD">
        <w:rPr>
          <w:rFonts w:ascii="Arial" w:hAnsi="Arial" w:cs="Arial"/>
          <w:sz w:val="20"/>
          <w:szCs w:val="20"/>
        </w:rPr>
        <w:t xml:space="preserve">de </w:t>
      </w:r>
      <w:r w:rsidRPr="00903E28">
        <w:rPr>
          <w:rFonts w:ascii="Arial" w:hAnsi="Arial" w:cs="Arial"/>
          <w:sz w:val="20"/>
          <w:szCs w:val="20"/>
        </w:rPr>
        <w:t>Administra</w:t>
      </w:r>
      <w:r w:rsidR="004942BD">
        <w:rPr>
          <w:rFonts w:ascii="Arial" w:hAnsi="Arial" w:cs="Arial"/>
          <w:sz w:val="20"/>
          <w:szCs w:val="20"/>
        </w:rPr>
        <w:t>ción</w:t>
      </w:r>
    </w:p>
    <w:p w:rsidR="00F1198B" w:rsidRPr="00903E28" w:rsidRDefault="00F1198B" w:rsidP="00F1198B">
      <w:pPr>
        <w:pStyle w:val="Prrafodelista"/>
        <w:autoSpaceDE w:val="0"/>
        <w:autoSpaceDN w:val="0"/>
        <w:adjustRightInd w:val="0"/>
        <w:spacing w:after="0" w:line="240" w:lineRule="auto"/>
        <w:ind w:left="708"/>
        <w:jc w:val="both"/>
        <w:rPr>
          <w:rFonts w:ascii="Arial" w:hAnsi="Arial" w:cs="Arial"/>
          <w:sz w:val="20"/>
          <w:szCs w:val="20"/>
        </w:rPr>
      </w:pPr>
      <w:r>
        <w:rPr>
          <w:rFonts w:ascii="Arial" w:hAnsi="Arial" w:cs="Arial"/>
          <w:sz w:val="20"/>
          <w:szCs w:val="20"/>
        </w:rPr>
        <w:t>01 Jefe</w:t>
      </w:r>
    </w:p>
    <w:p w:rsidR="00F1198B" w:rsidRPr="00903E28" w:rsidRDefault="00F1198B" w:rsidP="00F1198B">
      <w:pPr>
        <w:pStyle w:val="Prrafodelista"/>
        <w:autoSpaceDE w:val="0"/>
        <w:autoSpaceDN w:val="0"/>
        <w:adjustRightInd w:val="0"/>
        <w:spacing w:after="0" w:line="240" w:lineRule="auto"/>
        <w:jc w:val="both"/>
        <w:rPr>
          <w:rFonts w:ascii="Arial" w:hAnsi="Arial" w:cs="Arial"/>
          <w:sz w:val="20"/>
          <w:szCs w:val="20"/>
        </w:rPr>
      </w:pPr>
      <w:r>
        <w:rPr>
          <w:rFonts w:ascii="Arial" w:hAnsi="Arial" w:cs="Arial"/>
          <w:sz w:val="20"/>
          <w:szCs w:val="20"/>
        </w:rPr>
        <w:t>01 Oficinista</w:t>
      </w:r>
    </w:p>
    <w:p w:rsidR="00F1198B" w:rsidRPr="00723790" w:rsidRDefault="00523738" w:rsidP="00F1198B">
      <w:pPr>
        <w:pStyle w:val="Prrafodelista"/>
        <w:numPr>
          <w:ilvl w:val="0"/>
          <w:numId w:val="5"/>
        </w:numPr>
        <w:autoSpaceDE w:val="0"/>
        <w:autoSpaceDN w:val="0"/>
        <w:adjustRightInd w:val="0"/>
        <w:spacing w:after="0" w:line="240" w:lineRule="auto"/>
        <w:jc w:val="both"/>
        <w:rPr>
          <w:rFonts w:ascii="Arial" w:hAnsi="Arial" w:cs="Arial"/>
          <w:sz w:val="20"/>
          <w:szCs w:val="20"/>
        </w:rPr>
      </w:pPr>
      <w:r w:rsidRPr="00723790">
        <w:rPr>
          <w:rFonts w:ascii="Arial" w:hAnsi="Arial" w:cs="Arial"/>
          <w:sz w:val="20"/>
          <w:szCs w:val="20"/>
        </w:rPr>
        <w:t xml:space="preserve">Jefatura del </w:t>
      </w:r>
      <w:r w:rsidR="00F1198B" w:rsidRPr="00723790">
        <w:rPr>
          <w:rFonts w:ascii="Arial" w:hAnsi="Arial" w:cs="Arial"/>
          <w:sz w:val="20"/>
          <w:szCs w:val="20"/>
        </w:rPr>
        <w:t>Área de Producción:</w:t>
      </w:r>
    </w:p>
    <w:p w:rsidR="00F1198B" w:rsidRPr="00723790" w:rsidRDefault="00F1198B" w:rsidP="00F1198B">
      <w:pPr>
        <w:pStyle w:val="Prrafodelista"/>
        <w:autoSpaceDE w:val="0"/>
        <w:autoSpaceDN w:val="0"/>
        <w:adjustRightInd w:val="0"/>
        <w:spacing w:after="0" w:line="240" w:lineRule="auto"/>
        <w:jc w:val="both"/>
        <w:rPr>
          <w:rFonts w:ascii="Arial" w:hAnsi="Arial" w:cs="Arial"/>
          <w:sz w:val="20"/>
          <w:szCs w:val="20"/>
        </w:rPr>
      </w:pPr>
      <w:r w:rsidRPr="00723790">
        <w:rPr>
          <w:rFonts w:ascii="Arial" w:hAnsi="Arial" w:cs="Arial"/>
          <w:sz w:val="20"/>
          <w:szCs w:val="20"/>
        </w:rPr>
        <w:t>01 Jefe</w:t>
      </w:r>
    </w:p>
    <w:p w:rsidR="008D0090" w:rsidRDefault="00F1198B" w:rsidP="00F1198B">
      <w:pPr>
        <w:pStyle w:val="Prrafodelista"/>
        <w:autoSpaceDE w:val="0"/>
        <w:autoSpaceDN w:val="0"/>
        <w:adjustRightInd w:val="0"/>
        <w:spacing w:after="0" w:line="240" w:lineRule="auto"/>
        <w:jc w:val="both"/>
        <w:rPr>
          <w:rFonts w:ascii="Arial" w:hAnsi="Arial" w:cs="Arial"/>
          <w:sz w:val="20"/>
          <w:szCs w:val="20"/>
        </w:rPr>
      </w:pPr>
      <w:r w:rsidRPr="00723790">
        <w:rPr>
          <w:rFonts w:ascii="Arial" w:hAnsi="Arial" w:cs="Arial"/>
          <w:sz w:val="20"/>
          <w:szCs w:val="20"/>
        </w:rPr>
        <w:t>01 Oficinista</w:t>
      </w:r>
    </w:p>
    <w:p w:rsidR="00F1198B" w:rsidRPr="00903E28" w:rsidRDefault="00F1198B" w:rsidP="00F1198B">
      <w:pPr>
        <w:pStyle w:val="Prrafodelista"/>
        <w:numPr>
          <w:ilvl w:val="0"/>
          <w:numId w:val="5"/>
        </w:numPr>
        <w:autoSpaceDE w:val="0"/>
        <w:autoSpaceDN w:val="0"/>
        <w:adjustRightInd w:val="0"/>
        <w:spacing w:after="0" w:line="240" w:lineRule="auto"/>
        <w:jc w:val="both"/>
        <w:rPr>
          <w:rFonts w:ascii="Arial" w:hAnsi="Arial" w:cs="Arial"/>
          <w:sz w:val="20"/>
          <w:szCs w:val="20"/>
        </w:rPr>
      </w:pPr>
      <w:r w:rsidRPr="00903E28">
        <w:rPr>
          <w:rFonts w:ascii="Arial" w:hAnsi="Arial" w:cs="Arial"/>
          <w:sz w:val="20"/>
          <w:szCs w:val="20"/>
        </w:rPr>
        <w:t>Oficina de Personal:</w:t>
      </w:r>
    </w:p>
    <w:p w:rsidR="00F1198B" w:rsidRPr="00903E28" w:rsidRDefault="00F1198B" w:rsidP="00F1198B">
      <w:pPr>
        <w:pStyle w:val="Prrafodelista"/>
        <w:autoSpaceDE w:val="0"/>
        <w:autoSpaceDN w:val="0"/>
        <w:adjustRightInd w:val="0"/>
        <w:spacing w:after="0" w:line="240" w:lineRule="auto"/>
        <w:jc w:val="both"/>
        <w:rPr>
          <w:rFonts w:ascii="Arial" w:hAnsi="Arial" w:cs="Arial"/>
          <w:sz w:val="20"/>
          <w:szCs w:val="20"/>
        </w:rPr>
      </w:pPr>
      <w:r w:rsidRPr="00903E28">
        <w:rPr>
          <w:rFonts w:ascii="Arial" w:hAnsi="Arial" w:cs="Arial"/>
          <w:sz w:val="20"/>
          <w:szCs w:val="20"/>
        </w:rPr>
        <w:t>Técnico Administrativo</w:t>
      </w:r>
    </w:p>
    <w:p w:rsidR="00F1198B" w:rsidRPr="00903E28" w:rsidRDefault="00F1198B" w:rsidP="00F1198B">
      <w:pPr>
        <w:pStyle w:val="Prrafodelista"/>
        <w:numPr>
          <w:ilvl w:val="0"/>
          <w:numId w:val="5"/>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Oficina de Abastecimiento:</w:t>
      </w:r>
    </w:p>
    <w:p w:rsidR="00F1198B" w:rsidRPr="00903E28" w:rsidRDefault="00F1198B" w:rsidP="00F1198B">
      <w:pPr>
        <w:pStyle w:val="Prrafodelista"/>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01 </w:t>
      </w:r>
      <w:r w:rsidRPr="00903E28">
        <w:rPr>
          <w:rFonts w:ascii="Arial" w:hAnsi="Arial" w:cs="Arial"/>
          <w:sz w:val="20"/>
          <w:szCs w:val="20"/>
        </w:rPr>
        <w:t>Técnico Administrativo</w:t>
      </w:r>
    </w:p>
    <w:p w:rsidR="00F1198B" w:rsidRPr="00903E28" w:rsidRDefault="00F1198B" w:rsidP="00F1198B">
      <w:pPr>
        <w:pStyle w:val="Prrafodelista"/>
        <w:autoSpaceDE w:val="0"/>
        <w:autoSpaceDN w:val="0"/>
        <w:adjustRightInd w:val="0"/>
        <w:spacing w:after="0" w:line="240" w:lineRule="auto"/>
        <w:jc w:val="both"/>
        <w:rPr>
          <w:rFonts w:ascii="Arial" w:hAnsi="Arial" w:cs="Arial"/>
          <w:sz w:val="20"/>
          <w:szCs w:val="20"/>
        </w:rPr>
      </w:pPr>
      <w:r>
        <w:rPr>
          <w:rFonts w:ascii="Arial" w:hAnsi="Arial" w:cs="Arial"/>
          <w:sz w:val="20"/>
          <w:szCs w:val="20"/>
        </w:rPr>
        <w:t>01 Oficinista</w:t>
      </w:r>
    </w:p>
    <w:p w:rsidR="00F1198B" w:rsidRPr="00903E28" w:rsidRDefault="00F1198B" w:rsidP="00F1198B">
      <w:pPr>
        <w:pStyle w:val="Prrafodelista"/>
        <w:numPr>
          <w:ilvl w:val="0"/>
          <w:numId w:val="5"/>
        </w:numPr>
        <w:autoSpaceDE w:val="0"/>
        <w:autoSpaceDN w:val="0"/>
        <w:adjustRightInd w:val="0"/>
        <w:spacing w:after="0" w:line="240" w:lineRule="auto"/>
        <w:jc w:val="both"/>
        <w:rPr>
          <w:rFonts w:ascii="Arial" w:hAnsi="Arial" w:cs="Arial"/>
          <w:sz w:val="20"/>
          <w:szCs w:val="20"/>
        </w:rPr>
      </w:pPr>
      <w:r w:rsidRPr="00903E28">
        <w:rPr>
          <w:rFonts w:ascii="Arial" w:hAnsi="Arial" w:cs="Arial"/>
          <w:sz w:val="20"/>
          <w:szCs w:val="20"/>
        </w:rPr>
        <w:t>Oficina de Almacén:</w:t>
      </w:r>
    </w:p>
    <w:p w:rsidR="00F1198B" w:rsidRPr="00903E28" w:rsidRDefault="00F1198B" w:rsidP="00F1198B">
      <w:pPr>
        <w:pStyle w:val="Prrafodelista"/>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01 </w:t>
      </w:r>
      <w:r w:rsidRPr="00903E28">
        <w:rPr>
          <w:rFonts w:ascii="Arial" w:hAnsi="Arial" w:cs="Arial"/>
          <w:sz w:val="20"/>
          <w:szCs w:val="20"/>
        </w:rPr>
        <w:t>Técnico Administrativo</w:t>
      </w:r>
    </w:p>
    <w:p w:rsidR="00F1198B" w:rsidRPr="00903E28" w:rsidRDefault="00F1198B" w:rsidP="00F1198B">
      <w:pPr>
        <w:pStyle w:val="Prrafodelista"/>
        <w:numPr>
          <w:ilvl w:val="0"/>
          <w:numId w:val="5"/>
        </w:numPr>
        <w:autoSpaceDE w:val="0"/>
        <w:autoSpaceDN w:val="0"/>
        <w:adjustRightInd w:val="0"/>
        <w:spacing w:after="0" w:line="240" w:lineRule="auto"/>
        <w:jc w:val="both"/>
        <w:rPr>
          <w:rFonts w:ascii="Arial" w:hAnsi="Arial" w:cs="Arial"/>
          <w:sz w:val="20"/>
          <w:szCs w:val="20"/>
        </w:rPr>
      </w:pPr>
      <w:r w:rsidRPr="00903E28">
        <w:rPr>
          <w:rFonts w:ascii="Arial" w:hAnsi="Arial" w:cs="Arial"/>
          <w:sz w:val="20"/>
          <w:szCs w:val="20"/>
        </w:rPr>
        <w:t>Oficina de Control Patrimonial:</w:t>
      </w:r>
    </w:p>
    <w:p w:rsidR="00F1198B" w:rsidRPr="00903E28" w:rsidRDefault="00F1198B" w:rsidP="00F1198B">
      <w:pPr>
        <w:pStyle w:val="Prrafodelista"/>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01 </w:t>
      </w:r>
      <w:r w:rsidRPr="00903E28">
        <w:rPr>
          <w:rFonts w:ascii="Arial" w:hAnsi="Arial" w:cs="Arial"/>
          <w:sz w:val="20"/>
          <w:szCs w:val="20"/>
        </w:rPr>
        <w:t>Técnico Administrativo</w:t>
      </w:r>
    </w:p>
    <w:p w:rsidR="00F1198B" w:rsidRPr="00903E28" w:rsidRDefault="00F1198B" w:rsidP="00F1198B">
      <w:pPr>
        <w:pStyle w:val="Prrafodelista"/>
        <w:autoSpaceDE w:val="0"/>
        <w:autoSpaceDN w:val="0"/>
        <w:adjustRightInd w:val="0"/>
        <w:spacing w:after="0" w:line="240" w:lineRule="auto"/>
        <w:jc w:val="both"/>
        <w:rPr>
          <w:rFonts w:ascii="Arial" w:hAnsi="Arial" w:cs="Arial"/>
          <w:sz w:val="20"/>
          <w:szCs w:val="20"/>
        </w:rPr>
      </w:pPr>
      <w:r>
        <w:rPr>
          <w:rFonts w:ascii="Arial" w:hAnsi="Arial" w:cs="Arial"/>
          <w:sz w:val="20"/>
          <w:szCs w:val="20"/>
        </w:rPr>
        <w:t>01 Oficinista</w:t>
      </w:r>
    </w:p>
    <w:p w:rsidR="00F1198B" w:rsidRPr="00903E28" w:rsidRDefault="00F1198B" w:rsidP="00F1198B">
      <w:pPr>
        <w:pStyle w:val="Prrafodelista"/>
        <w:numPr>
          <w:ilvl w:val="0"/>
          <w:numId w:val="5"/>
        </w:numPr>
        <w:autoSpaceDE w:val="0"/>
        <w:autoSpaceDN w:val="0"/>
        <w:adjustRightInd w:val="0"/>
        <w:spacing w:after="0" w:line="240" w:lineRule="auto"/>
        <w:jc w:val="both"/>
        <w:rPr>
          <w:rFonts w:ascii="Arial" w:hAnsi="Arial" w:cs="Arial"/>
          <w:sz w:val="20"/>
          <w:szCs w:val="20"/>
        </w:rPr>
      </w:pPr>
      <w:r w:rsidRPr="00903E28">
        <w:rPr>
          <w:rFonts w:ascii="Arial" w:hAnsi="Arial" w:cs="Arial"/>
          <w:sz w:val="20"/>
          <w:szCs w:val="20"/>
        </w:rPr>
        <w:t>Oficina de Tesorería:</w:t>
      </w:r>
    </w:p>
    <w:p w:rsidR="00F1198B" w:rsidRPr="00903E28" w:rsidRDefault="00F1198B" w:rsidP="00F1198B">
      <w:pPr>
        <w:pStyle w:val="Prrafodelista"/>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01 </w:t>
      </w:r>
      <w:r w:rsidRPr="00903E28">
        <w:rPr>
          <w:rFonts w:ascii="Arial" w:hAnsi="Arial" w:cs="Arial"/>
          <w:sz w:val="20"/>
          <w:szCs w:val="20"/>
        </w:rPr>
        <w:t>Tesorero(a)</w:t>
      </w:r>
    </w:p>
    <w:p w:rsidR="00F1198B" w:rsidRPr="00903E28" w:rsidRDefault="00F1198B" w:rsidP="00F1198B">
      <w:pPr>
        <w:pStyle w:val="Prrafodelista"/>
        <w:numPr>
          <w:ilvl w:val="0"/>
          <w:numId w:val="5"/>
        </w:numPr>
        <w:autoSpaceDE w:val="0"/>
        <w:autoSpaceDN w:val="0"/>
        <w:adjustRightInd w:val="0"/>
        <w:spacing w:after="0" w:line="240" w:lineRule="auto"/>
        <w:jc w:val="both"/>
        <w:rPr>
          <w:rFonts w:ascii="Arial" w:hAnsi="Arial" w:cs="Arial"/>
          <w:sz w:val="20"/>
          <w:szCs w:val="20"/>
        </w:rPr>
      </w:pPr>
      <w:r w:rsidRPr="00903E28">
        <w:rPr>
          <w:rFonts w:ascii="Arial" w:hAnsi="Arial" w:cs="Arial"/>
          <w:sz w:val="20"/>
          <w:szCs w:val="20"/>
        </w:rPr>
        <w:t>Biblioteca:</w:t>
      </w:r>
    </w:p>
    <w:p w:rsidR="00F1198B" w:rsidRPr="00903E28" w:rsidRDefault="00F1198B" w:rsidP="00F1198B">
      <w:pPr>
        <w:pStyle w:val="Prrafodelista"/>
        <w:autoSpaceDE w:val="0"/>
        <w:autoSpaceDN w:val="0"/>
        <w:adjustRightInd w:val="0"/>
        <w:spacing w:after="0" w:line="240" w:lineRule="auto"/>
        <w:jc w:val="both"/>
        <w:rPr>
          <w:rFonts w:ascii="Arial" w:hAnsi="Arial" w:cs="Arial"/>
          <w:sz w:val="20"/>
          <w:szCs w:val="20"/>
        </w:rPr>
      </w:pPr>
      <w:r w:rsidRPr="00903E28">
        <w:rPr>
          <w:rFonts w:ascii="Arial" w:hAnsi="Arial" w:cs="Arial"/>
          <w:sz w:val="20"/>
          <w:szCs w:val="20"/>
        </w:rPr>
        <w:t>02 Auxiliares de Biblioteca</w:t>
      </w:r>
    </w:p>
    <w:p w:rsidR="00F1198B" w:rsidRDefault="00F1198B" w:rsidP="00F1198B">
      <w:pPr>
        <w:pStyle w:val="Prrafodelista"/>
        <w:numPr>
          <w:ilvl w:val="0"/>
          <w:numId w:val="5"/>
        </w:numPr>
        <w:autoSpaceDE w:val="0"/>
        <w:autoSpaceDN w:val="0"/>
        <w:adjustRightInd w:val="0"/>
        <w:spacing w:after="0" w:line="240" w:lineRule="auto"/>
        <w:jc w:val="both"/>
        <w:rPr>
          <w:rFonts w:ascii="Arial" w:hAnsi="Arial" w:cs="Arial"/>
          <w:sz w:val="20"/>
          <w:szCs w:val="20"/>
        </w:rPr>
      </w:pPr>
      <w:r w:rsidRPr="00903E28">
        <w:rPr>
          <w:rFonts w:ascii="Arial" w:hAnsi="Arial" w:cs="Arial"/>
          <w:sz w:val="20"/>
          <w:szCs w:val="20"/>
        </w:rPr>
        <w:t>Personal de Servicio:</w:t>
      </w:r>
    </w:p>
    <w:p w:rsidR="00F1198B" w:rsidRPr="00903E28" w:rsidRDefault="00F1198B" w:rsidP="00F1198B">
      <w:pPr>
        <w:pStyle w:val="Prrafodelista"/>
        <w:autoSpaceDE w:val="0"/>
        <w:autoSpaceDN w:val="0"/>
        <w:adjustRightInd w:val="0"/>
        <w:spacing w:after="0" w:line="240" w:lineRule="auto"/>
        <w:jc w:val="both"/>
        <w:rPr>
          <w:rFonts w:ascii="Arial" w:hAnsi="Arial" w:cs="Arial"/>
          <w:sz w:val="20"/>
          <w:szCs w:val="20"/>
        </w:rPr>
      </w:pPr>
      <w:r>
        <w:rPr>
          <w:rFonts w:ascii="Arial" w:hAnsi="Arial" w:cs="Arial"/>
          <w:sz w:val="20"/>
          <w:szCs w:val="20"/>
        </w:rPr>
        <w:t>06</w:t>
      </w:r>
      <w:r w:rsidRPr="00903E28">
        <w:rPr>
          <w:rFonts w:ascii="Arial" w:hAnsi="Arial" w:cs="Arial"/>
          <w:sz w:val="20"/>
          <w:szCs w:val="20"/>
        </w:rPr>
        <w:t xml:space="preserve"> </w:t>
      </w:r>
      <w:r>
        <w:rPr>
          <w:rFonts w:ascii="Arial" w:hAnsi="Arial" w:cs="Arial"/>
          <w:sz w:val="20"/>
          <w:szCs w:val="20"/>
        </w:rPr>
        <w:t>Trabajador de Servicio II</w:t>
      </w:r>
    </w:p>
    <w:p w:rsidR="00F1198B" w:rsidRPr="00903E28" w:rsidRDefault="00F1198B" w:rsidP="00F1198B">
      <w:pPr>
        <w:pStyle w:val="Prrafodelista"/>
        <w:autoSpaceDE w:val="0"/>
        <w:autoSpaceDN w:val="0"/>
        <w:adjustRightInd w:val="0"/>
        <w:spacing w:after="0" w:line="240" w:lineRule="auto"/>
        <w:jc w:val="both"/>
        <w:rPr>
          <w:rFonts w:ascii="Arial" w:hAnsi="Arial" w:cs="Arial"/>
          <w:sz w:val="20"/>
          <w:szCs w:val="20"/>
        </w:rPr>
      </w:pPr>
      <w:r w:rsidRPr="00903E28">
        <w:rPr>
          <w:rFonts w:ascii="Arial" w:hAnsi="Arial" w:cs="Arial"/>
          <w:sz w:val="20"/>
          <w:szCs w:val="20"/>
        </w:rPr>
        <w:t xml:space="preserve">02 </w:t>
      </w:r>
      <w:r>
        <w:rPr>
          <w:rFonts w:ascii="Arial" w:hAnsi="Arial" w:cs="Arial"/>
          <w:sz w:val="20"/>
          <w:szCs w:val="20"/>
        </w:rPr>
        <w:t>Trabajador de Servicio III</w:t>
      </w:r>
    </w:p>
    <w:p w:rsidR="00F1198B" w:rsidRDefault="00F1198B" w:rsidP="00F1198B">
      <w:pPr>
        <w:pStyle w:val="Prrafodelista"/>
        <w:autoSpaceDE w:val="0"/>
        <w:autoSpaceDN w:val="0"/>
        <w:adjustRightInd w:val="0"/>
        <w:spacing w:after="0" w:line="240" w:lineRule="auto"/>
        <w:jc w:val="both"/>
        <w:rPr>
          <w:rFonts w:ascii="Arial" w:hAnsi="Arial" w:cs="Arial"/>
          <w:sz w:val="20"/>
          <w:szCs w:val="20"/>
        </w:rPr>
      </w:pPr>
      <w:r w:rsidRPr="00903E28">
        <w:rPr>
          <w:rFonts w:ascii="Arial" w:hAnsi="Arial" w:cs="Arial"/>
          <w:sz w:val="20"/>
          <w:szCs w:val="20"/>
        </w:rPr>
        <w:t>01 Chofer</w:t>
      </w:r>
    </w:p>
    <w:p w:rsidR="00F1198B" w:rsidRDefault="00F1198B" w:rsidP="00F1198B">
      <w:pPr>
        <w:pStyle w:val="Prrafodelista"/>
        <w:numPr>
          <w:ilvl w:val="0"/>
          <w:numId w:val="5"/>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Secretaria II</w:t>
      </w:r>
    </w:p>
    <w:p w:rsidR="00F1198B" w:rsidRPr="000915DA" w:rsidRDefault="00F1198B" w:rsidP="00F1198B">
      <w:pPr>
        <w:pStyle w:val="Prrafodelista"/>
        <w:numPr>
          <w:ilvl w:val="0"/>
          <w:numId w:val="5"/>
        </w:numPr>
        <w:autoSpaceDE w:val="0"/>
        <w:autoSpaceDN w:val="0"/>
        <w:adjustRightInd w:val="0"/>
        <w:spacing w:before="100" w:beforeAutospacing="1" w:after="100" w:afterAutospacing="1" w:line="240" w:lineRule="auto"/>
        <w:jc w:val="both"/>
        <w:rPr>
          <w:rFonts w:ascii="Arial" w:hAnsi="Arial" w:cs="Arial"/>
          <w:sz w:val="20"/>
          <w:szCs w:val="20"/>
        </w:rPr>
      </w:pPr>
      <w:r>
        <w:rPr>
          <w:rFonts w:ascii="Arial" w:hAnsi="Arial" w:cs="Arial"/>
          <w:sz w:val="20"/>
          <w:szCs w:val="20"/>
        </w:rPr>
        <w:t>Secretaria I</w:t>
      </w:r>
    </w:p>
    <w:p w:rsidR="00F1198B" w:rsidRPr="000915DA" w:rsidRDefault="00F1198B" w:rsidP="00F1198B">
      <w:pPr>
        <w:pStyle w:val="Prrafodelista"/>
        <w:numPr>
          <w:ilvl w:val="0"/>
          <w:numId w:val="5"/>
        </w:numPr>
        <w:autoSpaceDE w:val="0"/>
        <w:autoSpaceDN w:val="0"/>
        <w:adjustRightInd w:val="0"/>
        <w:spacing w:after="0" w:line="240" w:lineRule="auto"/>
        <w:jc w:val="both"/>
        <w:rPr>
          <w:rFonts w:ascii="Arial" w:hAnsi="Arial" w:cs="Arial"/>
          <w:sz w:val="20"/>
          <w:szCs w:val="20"/>
        </w:rPr>
      </w:pPr>
      <w:r w:rsidRPr="000915DA">
        <w:rPr>
          <w:rFonts w:ascii="Arial" w:hAnsi="Arial" w:cs="Arial"/>
          <w:sz w:val="20"/>
          <w:szCs w:val="20"/>
        </w:rPr>
        <w:t>01 Auxiliar de Publicaciones</w:t>
      </w:r>
    </w:p>
    <w:p w:rsidR="00F1198B" w:rsidRPr="000915DA" w:rsidRDefault="00F1198B" w:rsidP="00F1198B">
      <w:pPr>
        <w:pStyle w:val="Prrafodelista"/>
        <w:numPr>
          <w:ilvl w:val="0"/>
          <w:numId w:val="5"/>
        </w:numPr>
        <w:autoSpaceDE w:val="0"/>
        <w:autoSpaceDN w:val="0"/>
        <w:adjustRightInd w:val="0"/>
        <w:spacing w:before="100" w:beforeAutospacing="1" w:after="100" w:afterAutospacing="1" w:line="240" w:lineRule="auto"/>
        <w:jc w:val="both"/>
        <w:rPr>
          <w:rFonts w:ascii="Arial" w:hAnsi="Arial" w:cs="Arial"/>
          <w:sz w:val="20"/>
          <w:szCs w:val="20"/>
        </w:rPr>
      </w:pPr>
      <w:r w:rsidRPr="000915DA">
        <w:rPr>
          <w:rFonts w:ascii="Arial" w:hAnsi="Arial" w:cs="Arial"/>
          <w:sz w:val="20"/>
          <w:szCs w:val="20"/>
        </w:rPr>
        <w:t>02 Auxiliar de Laboratorio II</w:t>
      </w:r>
    </w:p>
    <w:p w:rsidR="00F1198B" w:rsidRPr="000915DA" w:rsidRDefault="00F1198B" w:rsidP="00F1198B">
      <w:pPr>
        <w:pStyle w:val="Prrafodelista"/>
        <w:numPr>
          <w:ilvl w:val="0"/>
          <w:numId w:val="5"/>
        </w:numPr>
        <w:autoSpaceDE w:val="0"/>
        <w:autoSpaceDN w:val="0"/>
        <w:adjustRightInd w:val="0"/>
        <w:spacing w:before="100" w:beforeAutospacing="1" w:after="100" w:afterAutospacing="1" w:line="240" w:lineRule="auto"/>
        <w:jc w:val="both"/>
        <w:rPr>
          <w:rFonts w:ascii="Arial" w:hAnsi="Arial" w:cs="Arial"/>
          <w:sz w:val="20"/>
          <w:szCs w:val="20"/>
        </w:rPr>
      </w:pPr>
      <w:r w:rsidRPr="000915DA">
        <w:rPr>
          <w:rFonts w:ascii="Arial" w:hAnsi="Arial" w:cs="Arial"/>
          <w:sz w:val="20"/>
          <w:szCs w:val="20"/>
        </w:rPr>
        <w:t>01 Electricista II</w:t>
      </w:r>
    </w:p>
    <w:p w:rsidR="00F1198B" w:rsidRPr="000915DA" w:rsidRDefault="00F1198B" w:rsidP="00F1198B">
      <w:pPr>
        <w:pStyle w:val="Prrafodelista"/>
        <w:numPr>
          <w:ilvl w:val="0"/>
          <w:numId w:val="5"/>
        </w:numPr>
        <w:autoSpaceDE w:val="0"/>
        <w:autoSpaceDN w:val="0"/>
        <w:adjustRightInd w:val="0"/>
        <w:spacing w:before="100" w:beforeAutospacing="1" w:after="100" w:afterAutospacing="1" w:line="240" w:lineRule="auto"/>
        <w:jc w:val="both"/>
        <w:rPr>
          <w:rFonts w:ascii="Arial" w:hAnsi="Arial" w:cs="Arial"/>
          <w:sz w:val="20"/>
          <w:szCs w:val="20"/>
        </w:rPr>
      </w:pPr>
      <w:r w:rsidRPr="000915DA">
        <w:rPr>
          <w:rFonts w:ascii="Arial" w:hAnsi="Arial" w:cs="Arial"/>
          <w:sz w:val="20"/>
          <w:szCs w:val="20"/>
        </w:rPr>
        <w:t>01 Mecánico Electrónico II</w:t>
      </w:r>
    </w:p>
    <w:p w:rsidR="00F1198B" w:rsidRDefault="00F1198B" w:rsidP="00F1198B">
      <w:pPr>
        <w:pStyle w:val="Prrafodelista"/>
        <w:numPr>
          <w:ilvl w:val="0"/>
          <w:numId w:val="5"/>
        </w:numPr>
        <w:autoSpaceDE w:val="0"/>
        <w:autoSpaceDN w:val="0"/>
        <w:adjustRightInd w:val="0"/>
        <w:spacing w:before="100" w:beforeAutospacing="1" w:after="100" w:afterAutospacing="1" w:line="240" w:lineRule="auto"/>
        <w:jc w:val="both"/>
        <w:rPr>
          <w:rFonts w:ascii="Arial" w:hAnsi="Arial" w:cs="Arial"/>
          <w:sz w:val="20"/>
          <w:szCs w:val="20"/>
        </w:rPr>
      </w:pPr>
      <w:r w:rsidRPr="000915DA">
        <w:rPr>
          <w:rFonts w:ascii="Arial" w:hAnsi="Arial" w:cs="Arial"/>
          <w:sz w:val="20"/>
          <w:szCs w:val="20"/>
        </w:rPr>
        <w:t>01 Mecánico II</w:t>
      </w:r>
    </w:p>
    <w:p w:rsidR="00F1198B" w:rsidRDefault="00F1198B" w:rsidP="00F1198B">
      <w:pPr>
        <w:pStyle w:val="Prrafodelista"/>
        <w:numPr>
          <w:ilvl w:val="0"/>
          <w:numId w:val="5"/>
        </w:numPr>
        <w:autoSpaceDE w:val="0"/>
        <w:autoSpaceDN w:val="0"/>
        <w:adjustRightInd w:val="0"/>
        <w:spacing w:before="100" w:beforeAutospacing="1" w:after="100" w:afterAutospacing="1" w:line="240" w:lineRule="auto"/>
        <w:jc w:val="both"/>
        <w:rPr>
          <w:rFonts w:ascii="Arial" w:hAnsi="Arial" w:cs="Arial"/>
          <w:sz w:val="20"/>
          <w:szCs w:val="20"/>
        </w:rPr>
      </w:pPr>
      <w:r>
        <w:rPr>
          <w:rFonts w:ascii="Arial" w:hAnsi="Arial" w:cs="Arial"/>
          <w:sz w:val="20"/>
          <w:szCs w:val="20"/>
        </w:rPr>
        <w:t>Operador PAD</w:t>
      </w:r>
    </w:p>
    <w:p w:rsidR="00F1198B" w:rsidRPr="002A5ECB" w:rsidRDefault="00F1198B" w:rsidP="004F0ABC">
      <w:pPr>
        <w:autoSpaceDE w:val="0"/>
        <w:autoSpaceDN w:val="0"/>
        <w:adjustRightInd w:val="0"/>
        <w:spacing w:before="100" w:beforeAutospacing="1" w:after="100" w:afterAutospacing="1" w:line="240" w:lineRule="auto"/>
        <w:jc w:val="both"/>
        <w:rPr>
          <w:rFonts w:ascii="Arial" w:hAnsi="Arial" w:cs="Arial"/>
          <w:sz w:val="20"/>
          <w:szCs w:val="20"/>
        </w:rPr>
      </w:pPr>
      <w:r w:rsidRPr="003842A9">
        <w:rPr>
          <w:rFonts w:ascii="Arial" w:hAnsi="Arial" w:cs="Arial"/>
          <w:b/>
          <w:bCs/>
          <w:sz w:val="20"/>
          <w:szCs w:val="20"/>
          <w:lang w:val="es-ES_tradnl"/>
        </w:rPr>
        <w:t>Artículo</w:t>
      </w:r>
      <w:r w:rsidR="00512575">
        <w:rPr>
          <w:rFonts w:ascii="Arial" w:hAnsi="Arial" w:cs="Arial"/>
          <w:b/>
          <w:bCs/>
          <w:sz w:val="20"/>
          <w:szCs w:val="20"/>
          <w:lang w:val="es-ES_tradnl"/>
        </w:rPr>
        <w:t xml:space="preserve"> 1</w:t>
      </w:r>
      <w:r w:rsidR="008114BE">
        <w:rPr>
          <w:rFonts w:ascii="Arial" w:hAnsi="Arial" w:cs="Arial"/>
          <w:b/>
          <w:bCs/>
          <w:sz w:val="20"/>
          <w:szCs w:val="20"/>
          <w:lang w:val="es-ES_tradnl"/>
        </w:rPr>
        <w:t>82</w:t>
      </w:r>
      <w:r>
        <w:rPr>
          <w:rFonts w:ascii="Arial" w:hAnsi="Arial" w:cs="Arial"/>
          <w:b/>
          <w:bCs/>
          <w:sz w:val="20"/>
          <w:szCs w:val="20"/>
          <w:lang w:val="es-ES_tradnl"/>
        </w:rPr>
        <w:t>º</w:t>
      </w:r>
      <w:r w:rsidRPr="003842A9">
        <w:rPr>
          <w:rFonts w:ascii="Arial" w:hAnsi="Arial" w:cs="Arial"/>
          <w:b/>
          <w:bCs/>
          <w:sz w:val="20"/>
          <w:szCs w:val="20"/>
          <w:lang w:val="es-ES_tradnl"/>
        </w:rPr>
        <w:t xml:space="preserve">.- </w:t>
      </w:r>
      <w:r w:rsidRPr="002A5ECB">
        <w:rPr>
          <w:rFonts w:ascii="Arial" w:hAnsi="Arial" w:cs="Arial"/>
          <w:sz w:val="20"/>
          <w:szCs w:val="20"/>
        </w:rPr>
        <w:t>Son requisitos para ejercer el cargo de Jefe d</w:t>
      </w:r>
      <w:r w:rsidR="00E753BB">
        <w:rPr>
          <w:rFonts w:ascii="Arial" w:hAnsi="Arial" w:cs="Arial"/>
          <w:sz w:val="20"/>
          <w:szCs w:val="20"/>
        </w:rPr>
        <w:t>el</w:t>
      </w:r>
      <w:r w:rsidRPr="002A5ECB">
        <w:rPr>
          <w:rFonts w:ascii="Arial" w:hAnsi="Arial" w:cs="Arial"/>
          <w:sz w:val="20"/>
          <w:szCs w:val="20"/>
        </w:rPr>
        <w:t xml:space="preserve"> </w:t>
      </w:r>
      <w:r w:rsidR="008114BE">
        <w:rPr>
          <w:rFonts w:ascii="Arial" w:hAnsi="Arial" w:cs="Arial"/>
          <w:sz w:val="20"/>
          <w:szCs w:val="20"/>
        </w:rPr>
        <w:t>Á</w:t>
      </w:r>
      <w:r w:rsidR="00E753BB">
        <w:rPr>
          <w:rFonts w:ascii="Arial" w:hAnsi="Arial" w:cs="Arial"/>
          <w:sz w:val="20"/>
          <w:szCs w:val="20"/>
        </w:rPr>
        <w:t>rea</w:t>
      </w:r>
      <w:r w:rsidRPr="002A5ECB">
        <w:rPr>
          <w:rFonts w:ascii="Arial" w:hAnsi="Arial" w:cs="Arial"/>
          <w:sz w:val="20"/>
          <w:szCs w:val="20"/>
        </w:rPr>
        <w:t xml:space="preserve"> </w:t>
      </w:r>
      <w:r w:rsidR="004942BD">
        <w:rPr>
          <w:rFonts w:ascii="Arial" w:hAnsi="Arial" w:cs="Arial"/>
          <w:sz w:val="20"/>
          <w:szCs w:val="20"/>
        </w:rPr>
        <w:t xml:space="preserve">de </w:t>
      </w:r>
      <w:r w:rsidRPr="002A5ECB">
        <w:rPr>
          <w:rFonts w:ascii="Arial" w:hAnsi="Arial" w:cs="Arial"/>
          <w:sz w:val="20"/>
          <w:szCs w:val="20"/>
        </w:rPr>
        <w:t>Administra</w:t>
      </w:r>
      <w:r w:rsidR="004942BD">
        <w:rPr>
          <w:rFonts w:ascii="Arial" w:hAnsi="Arial" w:cs="Arial"/>
          <w:sz w:val="20"/>
          <w:szCs w:val="20"/>
        </w:rPr>
        <w:t>ción</w:t>
      </w:r>
      <w:r w:rsidRPr="002A5ECB">
        <w:rPr>
          <w:rFonts w:ascii="Arial" w:hAnsi="Arial" w:cs="Arial"/>
          <w:sz w:val="20"/>
          <w:szCs w:val="20"/>
        </w:rPr>
        <w:t xml:space="preserve"> los siguientes:</w:t>
      </w:r>
    </w:p>
    <w:p w:rsidR="00F1198B" w:rsidRDefault="00BA1F78" w:rsidP="005801D5">
      <w:pPr>
        <w:pStyle w:val="Prrafodelista"/>
        <w:numPr>
          <w:ilvl w:val="0"/>
          <w:numId w:val="22"/>
        </w:numPr>
        <w:autoSpaceDE w:val="0"/>
        <w:autoSpaceDN w:val="0"/>
        <w:adjustRightInd w:val="0"/>
        <w:spacing w:before="100" w:beforeAutospacing="1" w:after="100" w:afterAutospacing="1" w:line="240" w:lineRule="auto"/>
        <w:jc w:val="both"/>
        <w:rPr>
          <w:rFonts w:ascii="Arial" w:hAnsi="Arial" w:cs="Arial"/>
          <w:sz w:val="20"/>
          <w:szCs w:val="20"/>
        </w:rPr>
      </w:pPr>
      <w:r>
        <w:rPr>
          <w:rFonts w:ascii="Arial" w:hAnsi="Arial" w:cs="Arial"/>
          <w:sz w:val="20"/>
          <w:szCs w:val="20"/>
        </w:rPr>
        <w:t xml:space="preserve">Título de mayor nivel otorgado por </w:t>
      </w:r>
      <w:r w:rsidR="00F50AAA">
        <w:rPr>
          <w:rFonts w:ascii="Arial" w:hAnsi="Arial" w:cs="Arial"/>
          <w:sz w:val="20"/>
          <w:szCs w:val="20"/>
        </w:rPr>
        <w:t>e</w:t>
      </w:r>
      <w:r>
        <w:rPr>
          <w:rFonts w:ascii="Arial" w:hAnsi="Arial" w:cs="Arial"/>
          <w:sz w:val="20"/>
          <w:szCs w:val="20"/>
        </w:rPr>
        <w:t xml:space="preserve">l </w:t>
      </w:r>
      <w:r w:rsidR="00F50AAA">
        <w:rPr>
          <w:rFonts w:ascii="Arial" w:hAnsi="Arial" w:cs="Arial"/>
          <w:sz w:val="20"/>
          <w:szCs w:val="20"/>
        </w:rPr>
        <w:t>I</w:t>
      </w:r>
      <w:r>
        <w:rPr>
          <w:rFonts w:ascii="Arial" w:hAnsi="Arial" w:cs="Arial"/>
          <w:sz w:val="20"/>
          <w:szCs w:val="20"/>
        </w:rPr>
        <w:t>nstitu</w:t>
      </w:r>
      <w:r w:rsidR="00F50AAA">
        <w:rPr>
          <w:rFonts w:ascii="Arial" w:hAnsi="Arial" w:cs="Arial"/>
          <w:sz w:val="20"/>
          <w:szCs w:val="20"/>
        </w:rPr>
        <w:t>to</w:t>
      </w:r>
      <w:r>
        <w:rPr>
          <w:rFonts w:ascii="Arial" w:hAnsi="Arial" w:cs="Arial"/>
          <w:sz w:val="20"/>
          <w:szCs w:val="20"/>
        </w:rPr>
        <w:t xml:space="preserve"> en </w:t>
      </w:r>
      <w:r w:rsidR="007E6FCA">
        <w:rPr>
          <w:rFonts w:ascii="Arial" w:hAnsi="Arial" w:cs="Arial"/>
          <w:sz w:val="20"/>
          <w:szCs w:val="20"/>
        </w:rPr>
        <w:t>e</w:t>
      </w:r>
      <w:r>
        <w:rPr>
          <w:rFonts w:ascii="Arial" w:hAnsi="Arial" w:cs="Arial"/>
          <w:sz w:val="20"/>
          <w:szCs w:val="20"/>
        </w:rPr>
        <w:t xml:space="preserve">l </w:t>
      </w:r>
      <w:r w:rsidR="00F50AAA">
        <w:rPr>
          <w:rFonts w:ascii="Arial" w:hAnsi="Arial" w:cs="Arial"/>
          <w:sz w:val="20"/>
          <w:szCs w:val="20"/>
        </w:rPr>
        <w:t>Programa de Estudio</w:t>
      </w:r>
      <w:r w:rsidR="007E6FCA">
        <w:rPr>
          <w:rFonts w:ascii="Arial" w:hAnsi="Arial" w:cs="Arial"/>
          <w:sz w:val="20"/>
          <w:szCs w:val="20"/>
        </w:rPr>
        <w:t>s</w:t>
      </w:r>
      <w:r w:rsidR="00F50AAA">
        <w:rPr>
          <w:rFonts w:ascii="Arial" w:hAnsi="Arial" w:cs="Arial"/>
          <w:sz w:val="20"/>
          <w:szCs w:val="20"/>
        </w:rPr>
        <w:t xml:space="preserve"> de </w:t>
      </w:r>
      <w:r>
        <w:rPr>
          <w:rFonts w:ascii="Arial" w:hAnsi="Arial" w:cs="Arial"/>
          <w:sz w:val="20"/>
          <w:szCs w:val="20"/>
        </w:rPr>
        <w:t>contabilidad o afines</w:t>
      </w:r>
      <w:r w:rsidR="00C951B5">
        <w:rPr>
          <w:rFonts w:ascii="Arial" w:hAnsi="Arial" w:cs="Arial"/>
          <w:sz w:val="20"/>
          <w:szCs w:val="20"/>
        </w:rPr>
        <w:t>.</w:t>
      </w:r>
    </w:p>
    <w:p w:rsidR="00F1198B" w:rsidRPr="00B97DD8" w:rsidRDefault="00F1198B" w:rsidP="005801D5">
      <w:pPr>
        <w:pStyle w:val="Prrafodelista"/>
        <w:numPr>
          <w:ilvl w:val="0"/>
          <w:numId w:val="22"/>
        </w:numPr>
        <w:autoSpaceDE w:val="0"/>
        <w:autoSpaceDN w:val="0"/>
        <w:adjustRightInd w:val="0"/>
        <w:spacing w:before="100" w:beforeAutospacing="1" w:after="100" w:afterAutospacing="1" w:line="240" w:lineRule="auto"/>
        <w:rPr>
          <w:rFonts w:ascii="Arial" w:hAnsi="Arial" w:cs="Arial"/>
          <w:sz w:val="20"/>
          <w:szCs w:val="20"/>
        </w:rPr>
      </w:pPr>
      <w:r w:rsidRPr="00185CF0">
        <w:rPr>
          <w:rFonts w:ascii="Arial" w:hAnsi="Arial" w:cs="Arial"/>
          <w:sz w:val="20"/>
          <w:szCs w:val="20"/>
        </w:rPr>
        <w:t>No registrar antecedentes penales, judiciales, ni haber sido sancionado administrativamente en los últimos cinco años.</w:t>
      </w:r>
    </w:p>
    <w:p w:rsidR="00F1198B" w:rsidRDefault="00F1198B" w:rsidP="00F1198B">
      <w:pPr>
        <w:spacing w:before="100" w:beforeAutospacing="1" w:after="100" w:afterAutospacing="1" w:line="240" w:lineRule="auto"/>
        <w:jc w:val="both"/>
        <w:rPr>
          <w:rFonts w:ascii="Arial" w:hAnsi="Arial" w:cs="Arial"/>
          <w:sz w:val="20"/>
          <w:szCs w:val="20"/>
        </w:rPr>
      </w:pPr>
      <w:r w:rsidRPr="003842A9">
        <w:rPr>
          <w:rFonts w:ascii="Arial" w:hAnsi="Arial" w:cs="Arial"/>
          <w:b/>
          <w:bCs/>
          <w:sz w:val="20"/>
          <w:szCs w:val="20"/>
          <w:lang w:val="es-ES_tradnl"/>
        </w:rPr>
        <w:lastRenderedPageBreak/>
        <w:t>Artículo</w:t>
      </w:r>
      <w:r w:rsidR="00512575">
        <w:rPr>
          <w:rFonts w:ascii="Arial" w:hAnsi="Arial" w:cs="Arial"/>
          <w:b/>
          <w:bCs/>
          <w:sz w:val="20"/>
          <w:szCs w:val="20"/>
          <w:lang w:val="es-ES_tradnl"/>
        </w:rPr>
        <w:t xml:space="preserve"> 1</w:t>
      </w:r>
      <w:r w:rsidR="008114BE">
        <w:rPr>
          <w:rFonts w:ascii="Arial" w:hAnsi="Arial" w:cs="Arial"/>
          <w:b/>
          <w:bCs/>
          <w:sz w:val="20"/>
          <w:szCs w:val="20"/>
          <w:lang w:val="es-ES_tradnl"/>
        </w:rPr>
        <w:t>83</w:t>
      </w:r>
      <w:r>
        <w:rPr>
          <w:rFonts w:ascii="Arial" w:hAnsi="Arial" w:cs="Arial"/>
          <w:b/>
          <w:bCs/>
          <w:sz w:val="20"/>
          <w:szCs w:val="20"/>
          <w:lang w:val="es-ES_tradnl"/>
        </w:rPr>
        <w:t>º</w:t>
      </w:r>
      <w:r w:rsidRPr="003842A9">
        <w:rPr>
          <w:rFonts w:ascii="Arial" w:hAnsi="Arial" w:cs="Arial"/>
          <w:b/>
          <w:bCs/>
          <w:sz w:val="20"/>
          <w:szCs w:val="20"/>
          <w:lang w:val="es-ES_tradnl"/>
        </w:rPr>
        <w:t xml:space="preserve">.- </w:t>
      </w:r>
      <w:r>
        <w:rPr>
          <w:rFonts w:ascii="Arial" w:hAnsi="Arial" w:cs="Arial"/>
          <w:sz w:val="20"/>
          <w:szCs w:val="20"/>
          <w:lang w:val="es-ES_tradnl"/>
        </w:rPr>
        <w:t>Las</w:t>
      </w:r>
      <w:r w:rsidRPr="00B97DD8">
        <w:rPr>
          <w:rFonts w:ascii="Arial" w:hAnsi="Arial" w:cs="Arial"/>
          <w:sz w:val="20"/>
          <w:szCs w:val="20"/>
        </w:rPr>
        <w:t xml:space="preserve"> funciones del Jefe del </w:t>
      </w:r>
      <w:r w:rsidR="008114BE">
        <w:rPr>
          <w:rFonts w:ascii="Arial" w:hAnsi="Arial" w:cs="Arial"/>
          <w:sz w:val="20"/>
          <w:szCs w:val="20"/>
        </w:rPr>
        <w:t>Á</w:t>
      </w:r>
      <w:r w:rsidR="00C951B5">
        <w:rPr>
          <w:rFonts w:ascii="Arial" w:hAnsi="Arial" w:cs="Arial"/>
          <w:sz w:val="20"/>
          <w:szCs w:val="20"/>
        </w:rPr>
        <w:t>rea</w:t>
      </w:r>
      <w:r w:rsidRPr="00B97DD8">
        <w:rPr>
          <w:rFonts w:ascii="Arial" w:hAnsi="Arial" w:cs="Arial"/>
          <w:sz w:val="20"/>
          <w:szCs w:val="20"/>
        </w:rPr>
        <w:t xml:space="preserve"> </w:t>
      </w:r>
      <w:r w:rsidR="004942BD">
        <w:rPr>
          <w:rFonts w:ascii="Arial" w:hAnsi="Arial" w:cs="Arial"/>
          <w:sz w:val="20"/>
          <w:szCs w:val="20"/>
        </w:rPr>
        <w:t xml:space="preserve">de </w:t>
      </w:r>
      <w:r w:rsidRPr="00B97DD8">
        <w:rPr>
          <w:rFonts w:ascii="Arial" w:hAnsi="Arial" w:cs="Arial"/>
          <w:sz w:val="20"/>
          <w:szCs w:val="20"/>
        </w:rPr>
        <w:t>Administra</w:t>
      </w:r>
      <w:r w:rsidR="004942BD">
        <w:rPr>
          <w:rFonts w:ascii="Arial" w:hAnsi="Arial" w:cs="Arial"/>
          <w:sz w:val="20"/>
          <w:szCs w:val="20"/>
        </w:rPr>
        <w:t>ción</w:t>
      </w:r>
      <w:r w:rsidRPr="00B97DD8">
        <w:rPr>
          <w:rFonts w:ascii="Arial" w:hAnsi="Arial" w:cs="Arial"/>
          <w:sz w:val="20"/>
          <w:szCs w:val="20"/>
        </w:rPr>
        <w:t xml:space="preserve">, </w:t>
      </w:r>
      <w:r>
        <w:rPr>
          <w:rFonts w:ascii="Arial" w:hAnsi="Arial" w:cs="Arial"/>
          <w:sz w:val="20"/>
          <w:szCs w:val="20"/>
        </w:rPr>
        <w:t xml:space="preserve">están establecidas en el Manual de Organización </w:t>
      </w:r>
      <w:r w:rsidR="00154601">
        <w:rPr>
          <w:rFonts w:ascii="Arial" w:hAnsi="Arial" w:cs="Arial"/>
          <w:sz w:val="20"/>
          <w:szCs w:val="20"/>
        </w:rPr>
        <w:t xml:space="preserve">y </w:t>
      </w:r>
      <w:r>
        <w:rPr>
          <w:rFonts w:ascii="Arial" w:hAnsi="Arial" w:cs="Arial"/>
          <w:sz w:val="20"/>
          <w:szCs w:val="20"/>
        </w:rPr>
        <w:t>Funciones del Instituto.</w:t>
      </w:r>
    </w:p>
    <w:p w:rsidR="00C15309" w:rsidRDefault="00C15309" w:rsidP="005801D5">
      <w:pPr>
        <w:pStyle w:val="Prrafodelista"/>
        <w:numPr>
          <w:ilvl w:val="2"/>
          <w:numId w:val="54"/>
        </w:numPr>
        <w:spacing w:before="100" w:beforeAutospacing="1" w:after="100" w:afterAutospacing="1" w:line="240" w:lineRule="auto"/>
        <w:jc w:val="both"/>
        <w:rPr>
          <w:rFonts w:ascii="Arial" w:hAnsi="Arial" w:cs="Arial"/>
          <w:b/>
          <w:sz w:val="20"/>
          <w:szCs w:val="20"/>
        </w:rPr>
      </w:pPr>
      <w:r w:rsidRPr="00523738">
        <w:rPr>
          <w:rFonts w:ascii="Arial" w:hAnsi="Arial" w:cs="Arial"/>
          <w:b/>
          <w:sz w:val="20"/>
          <w:szCs w:val="20"/>
        </w:rPr>
        <w:t>DEL AREA DE CALIDAD</w:t>
      </w:r>
    </w:p>
    <w:p w:rsidR="00F959EB" w:rsidRPr="002A5ECB" w:rsidRDefault="00F959EB" w:rsidP="00F959EB">
      <w:pPr>
        <w:autoSpaceDE w:val="0"/>
        <w:autoSpaceDN w:val="0"/>
        <w:adjustRightInd w:val="0"/>
        <w:spacing w:before="100" w:beforeAutospacing="1" w:after="100" w:afterAutospacing="1" w:line="240" w:lineRule="auto"/>
        <w:jc w:val="both"/>
        <w:rPr>
          <w:rFonts w:ascii="Arial" w:hAnsi="Arial" w:cs="Arial"/>
          <w:sz w:val="20"/>
          <w:szCs w:val="20"/>
        </w:rPr>
      </w:pPr>
      <w:r w:rsidRPr="003842A9">
        <w:rPr>
          <w:rFonts w:ascii="Arial" w:hAnsi="Arial" w:cs="Arial"/>
          <w:b/>
          <w:bCs/>
          <w:sz w:val="20"/>
          <w:szCs w:val="20"/>
          <w:lang w:val="es-ES_tradnl"/>
        </w:rPr>
        <w:t>Artículo</w:t>
      </w:r>
      <w:r w:rsidR="00512575">
        <w:rPr>
          <w:rFonts w:ascii="Arial" w:hAnsi="Arial" w:cs="Arial"/>
          <w:b/>
          <w:bCs/>
          <w:sz w:val="20"/>
          <w:szCs w:val="20"/>
          <w:lang w:val="es-ES_tradnl"/>
        </w:rPr>
        <w:t xml:space="preserve"> 1</w:t>
      </w:r>
      <w:r w:rsidR="008114BE">
        <w:rPr>
          <w:rFonts w:ascii="Arial" w:hAnsi="Arial" w:cs="Arial"/>
          <w:b/>
          <w:bCs/>
          <w:sz w:val="20"/>
          <w:szCs w:val="20"/>
          <w:lang w:val="es-ES_tradnl"/>
        </w:rPr>
        <w:t>84</w:t>
      </w:r>
      <w:r>
        <w:rPr>
          <w:rFonts w:ascii="Arial" w:hAnsi="Arial" w:cs="Arial"/>
          <w:b/>
          <w:bCs/>
          <w:sz w:val="20"/>
          <w:szCs w:val="20"/>
          <w:lang w:val="es-ES_tradnl"/>
        </w:rPr>
        <w:t>º</w:t>
      </w:r>
      <w:r w:rsidRPr="003842A9">
        <w:rPr>
          <w:rFonts w:ascii="Arial" w:hAnsi="Arial" w:cs="Arial"/>
          <w:b/>
          <w:bCs/>
          <w:sz w:val="20"/>
          <w:szCs w:val="20"/>
          <w:lang w:val="es-ES_tradnl"/>
        </w:rPr>
        <w:t xml:space="preserve">.- </w:t>
      </w:r>
      <w:r w:rsidRPr="002A5ECB">
        <w:rPr>
          <w:rFonts w:ascii="Arial" w:hAnsi="Arial" w:cs="Arial"/>
          <w:sz w:val="20"/>
          <w:szCs w:val="20"/>
        </w:rPr>
        <w:t>Son requisitos para ejercer el cargo de Jefe d</w:t>
      </w:r>
      <w:r>
        <w:rPr>
          <w:rFonts w:ascii="Arial" w:hAnsi="Arial" w:cs="Arial"/>
          <w:sz w:val="20"/>
          <w:szCs w:val="20"/>
        </w:rPr>
        <w:t>el</w:t>
      </w:r>
      <w:r w:rsidRPr="002A5ECB">
        <w:rPr>
          <w:rFonts w:ascii="Arial" w:hAnsi="Arial" w:cs="Arial"/>
          <w:sz w:val="20"/>
          <w:szCs w:val="20"/>
        </w:rPr>
        <w:t xml:space="preserve"> </w:t>
      </w:r>
      <w:r w:rsidR="008114BE">
        <w:rPr>
          <w:rFonts w:ascii="Arial" w:hAnsi="Arial" w:cs="Arial"/>
          <w:sz w:val="20"/>
          <w:szCs w:val="20"/>
        </w:rPr>
        <w:t>Á</w:t>
      </w:r>
      <w:r>
        <w:rPr>
          <w:rFonts w:ascii="Arial" w:hAnsi="Arial" w:cs="Arial"/>
          <w:sz w:val="20"/>
          <w:szCs w:val="20"/>
        </w:rPr>
        <w:t>rea</w:t>
      </w:r>
      <w:r w:rsidRPr="002A5ECB">
        <w:rPr>
          <w:rFonts w:ascii="Arial" w:hAnsi="Arial" w:cs="Arial"/>
          <w:sz w:val="20"/>
          <w:szCs w:val="20"/>
        </w:rPr>
        <w:t xml:space="preserve"> </w:t>
      </w:r>
      <w:r>
        <w:rPr>
          <w:rFonts w:ascii="Arial" w:hAnsi="Arial" w:cs="Arial"/>
          <w:sz w:val="20"/>
          <w:szCs w:val="20"/>
        </w:rPr>
        <w:t xml:space="preserve">de Calidad </w:t>
      </w:r>
      <w:r w:rsidR="005A12C0">
        <w:rPr>
          <w:rFonts w:ascii="Arial" w:hAnsi="Arial" w:cs="Arial"/>
          <w:sz w:val="20"/>
          <w:szCs w:val="20"/>
        </w:rPr>
        <w:t>l</w:t>
      </w:r>
      <w:r w:rsidRPr="002A5ECB">
        <w:rPr>
          <w:rFonts w:ascii="Arial" w:hAnsi="Arial" w:cs="Arial"/>
          <w:sz w:val="20"/>
          <w:szCs w:val="20"/>
        </w:rPr>
        <w:t>os siguientes:</w:t>
      </w:r>
    </w:p>
    <w:p w:rsidR="00A94F5D" w:rsidRDefault="00A94F5D" w:rsidP="00A94F5D">
      <w:pPr>
        <w:pStyle w:val="Prrafodelista"/>
        <w:numPr>
          <w:ilvl w:val="0"/>
          <w:numId w:val="108"/>
        </w:numPr>
        <w:autoSpaceDE w:val="0"/>
        <w:autoSpaceDN w:val="0"/>
        <w:adjustRightInd w:val="0"/>
        <w:spacing w:before="100" w:beforeAutospacing="1" w:after="100" w:afterAutospacing="1" w:line="240" w:lineRule="auto"/>
        <w:ind w:left="709"/>
        <w:jc w:val="both"/>
        <w:rPr>
          <w:rFonts w:ascii="Arial" w:hAnsi="Arial" w:cs="Arial"/>
          <w:sz w:val="20"/>
          <w:szCs w:val="20"/>
        </w:rPr>
      </w:pPr>
      <w:r>
        <w:rPr>
          <w:rFonts w:ascii="Arial" w:hAnsi="Arial" w:cs="Arial"/>
          <w:sz w:val="20"/>
          <w:szCs w:val="20"/>
        </w:rPr>
        <w:t>Ser docente de la CPD del Instituto o contratado con evaluación favorable para su renovación, con jornada laboral de tiempo completo.</w:t>
      </w:r>
    </w:p>
    <w:p w:rsidR="00A94F5D" w:rsidRDefault="00A94F5D" w:rsidP="00A94F5D">
      <w:pPr>
        <w:pStyle w:val="Prrafodelista"/>
        <w:numPr>
          <w:ilvl w:val="0"/>
          <w:numId w:val="108"/>
        </w:numPr>
        <w:autoSpaceDE w:val="0"/>
        <w:autoSpaceDN w:val="0"/>
        <w:adjustRightInd w:val="0"/>
        <w:spacing w:before="100" w:beforeAutospacing="1" w:after="100" w:afterAutospacing="1" w:line="240" w:lineRule="auto"/>
        <w:ind w:left="709"/>
        <w:jc w:val="both"/>
        <w:rPr>
          <w:rFonts w:ascii="Arial" w:hAnsi="Arial" w:cs="Arial"/>
          <w:sz w:val="20"/>
          <w:szCs w:val="20"/>
        </w:rPr>
      </w:pPr>
      <w:r>
        <w:rPr>
          <w:rFonts w:ascii="Arial" w:hAnsi="Arial" w:cs="Arial"/>
          <w:sz w:val="20"/>
          <w:szCs w:val="20"/>
        </w:rPr>
        <w:t>Título de mayor nivel otorgado por la institución en los programas de estudio que oferta o afines a éstas</w:t>
      </w:r>
    </w:p>
    <w:p w:rsidR="00A94F5D" w:rsidRDefault="00A94F5D" w:rsidP="00A94F5D">
      <w:pPr>
        <w:pStyle w:val="Prrafodelista"/>
        <w:numPr>
          <w:ilvl w:val="0"/>
          <w:numId w:val="108"/>
        </w:numPr>
        <w:autoSpaceDE w:val="0"/>
        <w:autoSpaceDN w:val="0"/>
        <w:adjustRightInd w:val="0"/>
        <w:spacing w:before="100" w:beforeAutospacing="1" w:after="100" w:afterAutospacing="1" w:line="240" w:lineRule="auto"/>
        <w:ind w:left="709"/>
        <w:jc w:val="both"/>
        <w:rPr>
          <w:rFonts w:ascii="Arial" w:hAnsi="Arial" w:cs="Arial"/>
          <w:sz w:val="20"/>
          <w:szCs w:val="20"/>
        </w:rPr>
      </w:pPr>
      <w:r>
        <w:rPr>
          <w:rFonts w:ascii="Arial" w:hAnsi="Arial" w:cs="Arial"/>
          <w:sz w:val="20"/>
          <w:szCs w:val="20"/>
        </w:rPr>
        <w:t>No registrar antecedentes penales al momento de postular.</w:t>
      </w:r>
    </w:p>
    <w:p w:rsidR="00A94F5D" w:rsidRPr="00E54CEC" w:rsidRDefault="00A94F5D" w:rsidP="00A94F5D">
      <w:pPr>
        <w:pStyle w:val="Prrafodelista"/>
        <w:numPr>
          <w:ilvl w:val="0"/>
          <w:numId w:val="108"/>
        </w:numPr>
        <w:autoSpaceDE w:val="0"/>
        <w:autoSpaceDN w:val="0"/>
        <w:adjustRightInd w:val="0"/>
        <w:spacing w:before="100" w:beforeAutospacing="1" w:after="100" w:afterAutospacing="1" w:line="240" w:lineRule="auto"/>
        <w:ind w:left="709"/>
        <w:jc w:val="both"/>
        <w:rPr>
          <w:rFonts w:ascii="Arial" w:hAnsi="Arial" w:cs="Arial"/>
          <w:sz w:val="20"/>
          <w:szCs w:val="20"/>
        </w:rPr>
      </w:pPr>
      <w:r>
        <w:rPr>
          <w:rFonts w:ascii="Arial" w:hAnsi="Arial" w:cs="Arial"/>
          <w:sz w:val="20"/>
          <w:szCs w:val="20"/>
        </w:rPr>
        <w:t>Otros requisitos que se establezcan en cada convocatoria.</w:t>
      </w:r>
    </w:p>
    <w:p w:rsidR="00F959EB" w:rsidRDefault="00512575" w:rsidP="00F959EB">
      <w:pPr>
        <w:spacing w:before="100" w:beforeAutospacing="1" w:after="100" w:afterAutospacing="1" w:line="240" w:lineRule="auto"/>
        <w:jc w:val="both"/>
        <w:rPr>
          <w:rFonts w:ascii="Arial" w:hAnsi="Arial" w:cs="Arial"/>
          <w:sz w:val="20"/>
          <w:szCs w:val="20"/>
        </w:rPr>
      </w:pPr>
      <w:r>
        <w:rPr>
          <w:rFonts w:ascii="Arial" w:hAnsi="Arial" w:cs="Arial"/>
          <w:b/>
          <w:bCs/>
          <w:sz w:val="20"/>
          <w:szCs w:val="20"/>
          <w:lang w:val="es-ES_tradnl"/>
        </w:rPr>
        <w:t>Artículo 1</w:t>
      </w:r>
      <w:r w:rsidR="008114BE">
        <w:rPr>
          <w:rFonts w:ascii="Arial" w:hAnsi="Arial" w:cs="Arial"/>
          <w:b/>
          <w:bCs/>
          <w:sz w:val="20"/>
          <w:szCs w:val="20"/>
          <w:lang w:val="es-ES_tradnl"/>
        </w:rPr>
        <w:t>85</w:t>
      </w:r>
      <w:r w:rsidR="00F959EB" w:rsidRPr="00757A02">
        <w:rPr>
          <w:rFonts w:ascii="Arial" w:hAnsi="Arial" w:cs="Arial"/>
          <w:b/>
          <w:bCs/>
          <w:sz w:val="20"/>
          <w:szCs w:val="20"/>
          <w:lang w:val="es-ES_tradnl"/>
        </w:rPr>
        <w:t xml:space="preserve">º.- </w:t>
      </w:r>
      <w:r w:rsidR="00F959EB" w:rsidRPr="00757A02">
        <w:rPr>
          <w:rFonts w:ascii="Arial" w:hAnsi="Arial" w:cs="Arial"/>
          <w:sz w:val="20"/>
          <w:szCs w:val="20"/>
          <w:lang w:val="es-ES_tradnl"/>
        </w:rPr>
        <w:t>Las</w:t>
      </w:r>
      <w:r w:rsidR="008114BE">
        <w:rPr>
          <w:rFonts w:ascii="Arial" w:hAnsi="Arial" w:cs="Arial"/>
          <w:sz w:val="20"/>
          <w:szCs w:val="20"/>
        </w:rPr>
        <w:t xml:space="preserve"> funciones del Jefe del Á</w:t>
      </w:r>
      <w:r w:rsidR="00F959EB" w:rsidRPr="00757A02">
        <w:rPr>
          <w:rFonts w:ascii="Arial" w:hAnsi="Arial" w:cs="Arial"/>
          <w:sz w:val="20"/>
          <w:szCs w:val="20"/>
        </w:rPr>
        <w:t xml:space="preserve">rea de Calidad, están establecidas en el Manual de Organización </w:t>
      </w:r>
      <w:r w:rsidR="00076BBF">
        <w:rPr>
          <w:rFonts w:ascii="Arial" w:hAnsi="Arial" w:cs="Arial"/>
          <w:sz w:val="20"/>
          <w:szCs w:val="20"/>
        </w:rPr>
        <w:t xml:space="preserve">y </w:t>
      </w:r>
      <w:r w:rsidR="00F959EB" w:rsidRPr="00757A02">
        <w:rPr>
          <w:rFonts w:ascii="Arial" w:hAnsi="Arial" w:cs="Arial"/>
          <w:sz w:val="20"/>
          <w:szCs w:val="20"/>
        </w:rPr>
        <w:t>Funciones del Instituto.</w:t>
      </w:r>
    </w:p>
    <w:p w:rsidR="00F1198B" w:rsidRPr="00C305F7" w:rsidRDefault="00F1198B" w:rsidP="005801D5">
      <w:pPr>
        <w:pStyle w:val="Prrafodelista"/>
        <w:numPr>
          <w:ilvl w:val="2"/>
          <w:numId w:val="54"/>
        </w:numPr>
        <w:spacing w:before="100" w:beforeAutospacing="1" w:after="100" w:afterAutospacing="1" w:line="240" w:lineRule="auto"/>
        <w:jc w:val="both"/>
        <w:rPr>
          <w:rFonts w:ascii="Arial" w:hAnsi="Arial" w:cs="Arial"/>
          <w:b/>
          <w:bCs/>
          <w:sz w:val="20"/>
          <w:szCs w:val="20"/>
          <w:lang w:val="es-ES"/>
        </w:rPr>
      </w:pPr>
      <w:r w:rsidRPr="00C305F7">
        <w:rPr>
          <w:rFonts w:ascii="Arial" w:hAnsi="Arial" w:cs="Arial"/>
          <w:b/>
          <w:sz w:val="20"/>
          <w:szCs w:val="20"/>
          <w:lang w:val="es-ES"/>
        </w:rPr>
        <w:t>DE LA SECRETARÍA ACADÉMICA</w:t>
      </w:r>
    </w:p>
    <w:p w:rsidR="00F1198B" w:rsidRDefault="00F1198B" w:rsidP="00F1198B">
      <w:pPr>
        <w:autoSpaceDE w:val="0"/>
        <w:autoSpaceDN w:val="0"/>
        <w:adjustRightInd w:val="0"/>
        <w:spacing w:before="100" w:beforeAutospacing="1" w:after="100" w:afterAutospacing="1" w:line="240" w:lineRule="auto"/>
        <w:jc w:val="both"/>
        <w:rPr>
          <w:rFonts w:ascii="Arial" w:hAnsi="Arial" w:cs="Arial"/>
          <w:sz w:val="20"/>
          <w:szCs w:val="20"/>
        </w:rPr>
      </w:pPr>
      <w:r w:rsidRPr="003842A9">
        <w:rPr>
          <w:rFonts w:ascii="Arial" w:hAnsi="Arial" w:cs="Arial"/>
          <w:b/>
          <w:bCs/>
          <w:sz w:val="20"/>
          <w:szCs w:val="20"/>
          <w:lang w:val="es-ES_tradnl"/>
        </w:rPr>
        <w:t>Artículo</w:t>
      </w:r>
      <w:r w:rsidR="00C951B5">
        <w:rPr>
          <w:rFonts w:ascii="Arial" w:hAnsi="Arial" w:cs="Arial"/>
          <w:b/>
          <w:bCs/>
          <w:sz w:val="20"/>
          <w:szCs w:val="20"/>
          <w:lang w:val="es-ES_tradnl"/>
        </w:rPr>
        <w:t xml:space="preserve"> 1</w:t>
      </w:r>
      <w:r w:rsidR="008114BE">
        <w:rPr>
          <w:rFonts w:ascii="Arial" w:hAnsi="Arial" w:cs="Arial"/>
          <w:b/>
          <w:bCs/>
          <w:sz w:val="20"/>
          <w:szCs w:val="20"/>
          <w:lang w:val="es-ES_tradnl"/>
        </w:rPr>
        <w:t>86</w:t>
      </w:r>
      <w:r>
        <w:rPr>
          <w:rFonts w:ascii="Arial" w:hAnsi="Arial" w:cs="Arial"/>
          <w:b/>
          <w:bCs/>
          <w:sz w:val="20"/>
          <w:szCs w:val="20"/>
          <w:lang w:val="es-ES_tradnl"/>
        </w:rPr>
        <w:t>º</w:t>
      </w:r>
      <w:r w:rsidRPr="003842A9">
        <w:rPr>
          <w:rFonts w:ascii="Arial" w:hAnsi="Arial" w:cs="Arial"/>
          <w:b/>
          <w:bCs/>
          <w:sz w:val="20"/>
          <w:szCs w:val="20"/>
          <w:lang w:val="es-ES_tradnl"/>
        </w:rPr>
        <w:t xml:space="preserve">.- </w:t>
      </w:r>
      <w:r w:rsidRPr="00B97DD8">
        <w:rPr>
          <w:rFonts w:ascii="Arial" w:hAnsi="Arial" w:cs="Arial"/>
          <w:sz w:val="20"/>
          <w:szCs w:val="20"/>
        </w:rPr>
        <w:t>La Secretaría Académica, es un órgano de apoyo, que depende del Jefe de la Unidad Académica, está a cargo del Secretario Académico</w:t>
      </w:r>
      <w:r>
        <w:rPr>
          <w:rFonts w:ascii="Arial" w:hAnsi="Arial" w:cs="Arial"/>
          <w:sz w:val="20"/>
          <w:szCs w:val="20"/>
        </w:rPr>
        <w:t xml:space="preserve"> y, está integrado por:</w:t>
      </w:r>
    </w:p>
    <w:p w:rsidR="00F1198B" w:rsidRDefault="00F1198B" w:rsidP="005801D5">
      <w:pPr>
        <w:pStyle w:val="Prrafodelista"/>
        <w:numPr>
          <w:ilvl w:val="0"/>
          <w:numId w:val="23"/>
        </w:numPr>
        <w:autoSpaceDE w:val="0"/>
        <w:autoSpaceDN w:val="0"/>
        <w:adjustRightInd w:val="0"/>
        <w:spacing w:before="100" w:beforeAutospacing="1" w:after="100" w:afterAutospacing="1" w:line="240" w:lineRule="auto"/>
        <w:jc w:val="both"/>
        <w:rPr>
          <w:rFonts w:ascii="Arial" w:hAnsi="Arial" w:cs="Arial"/>
          <w:sz w:val="20"/>
          <w:szCs w:val="20"/>
        </w:rPr>
      </w:pPr>
      <w:r>
        <w:rPr>
          <w:rFonts w:ascii="Arial" w:hAnsi="Arial" w:cs="Arial"/>
          <w:sz w:val="20"/>
          <w:szCs w:val="20"/>
        </w:rPr>
        <w:t>Secretario Académico</w:t>
      </w:r>
    </w:p>
    <w:p w:rsidR="00F1198B" w:rsidRDefault="00F1198B" w:rsidP="005801D5">
      <w:pPr>
        <w:pStyle w:val="Prrafodelista"/>
        <w:numPr>
          <w:ilvl w:val="0"/>
          <w:numId w:val="23"/>
        </w:numPr>
        <w:autoSpaceDE w:val="0"/>
        <w:autoSpaceDN w:val="0"/>
        <w:adjustRightInd w:val="0"/>
        <w:spacing w:before="100" w:beforeAutospacing="1" w:after="100" w:afterAutospacing="1" w:line="240" w:lineRule="auto"/>
        <w:jc w:val="both"/>
        <w:rPr>
          <w:rFonts w:ascii="Arial" w:hAnsi="Arial" w:cs="Arial"/>
          <w:sz w:val="20"/>
          <w:szCs w:val="20"/>
        </w:rPr>
      </w:pPr>
      <w:r>
        <w:rPr>
          <w:rFonts w:ascii="Arial" w:hAnsi="Arial" w:cs="Arial"/>
          <w:sz w:val="20"/>
          <w:szCs w:val="20"/>
        </w:rPr>
        <w:t>Técnico Administrativo I</w:t>
      </w:r>
    </w:p>
    <w:p w:rsidR="00F1198B" w:rsidRDefault="00F1198B" w:rsidP="005801D5">
      <w:pPr>
        <w:pStyle w:val="Prrafodelista"/>
        <w:numPr>
          <w:ilvl w:val="0"/>
          <w:numId w:val="23"/>
        </w:numPr>
        <w:autoSpaceDE w:val="0"/>
        <w:autoSpaceDN w:val="0"/>
        <w:adjustRightInd w:val="0"/>
        <w:spacing w:before="100" w:beforeAutospacing="1" w:after="100" w:afterAutospacing="1" w:line="240" w:lineRule="auto"/>
        <w:jc w:val="both"/>
        <w:rPr>
          <w:rFonts w:ascii="Arial" w:hAnsi="Arial" w:cs="Arial"/>
          <w:sz w:val="20"/>
          <w:szCs w:val="20"/>
        </w:rPr>
      </w:pPr>
      <w:r>
        <w:rPr>
          <w:rFonts w:ascii="Arial" w:hAnsi="Arial" w:cs="Arial"/>
          <w:sz w:val="20"/>
          <w:szCs w:val="20"/>
        </w:rPr>
        <w:t>Oficinista II</w:t>
      </w:r>
    </w:p>
    <w:p w:rsidR="00F1198B" w:rsidRDefault="00F1198B" w:rsidP="005801D5">
      <w:pPr>
        <w:pStyle w:val="Prrafodelista"/>
        <w:numPr>
          <w:ilvl w:val="0"/>
          <w:numId w:val="23"/>
        </w:numPr>
        <w:autoSpaceDE w:val="0"/>
        <w:autoSpaceDN w:val="0"/>
        <w:adjustRightInd w:val="0"/>
        <w:spacing w:before="100" w:beforeAutospacing="1" w:after="100" w:afterAutospacing="1" w:line="240" w:lineRule="auto"/>
        <w:jc w:val="both"/>
        <w:rPr>
          <w:rFonts w:ascii="Arial" w:hAnsi="Arial" w:cs="Arial"/>
          <w:sz w:val="20"/>
          <w:szCs w:val="20"/>
        </w:rPr>
      </w:pPr>
      <w:r>
        <w:rPr>
          <w:rFonts w:ascii="Arial" w:hAnsi="Arial" w:cs="Arial"/>
          <w:sz w:val="20"/>
          <w:szCs w:val="20"/>
        </w:rPr>
        <w:t>Operador PAD I</w:t>
      </w:r>
    </w:p>
    <w:p w:rsidR="00F1198B" w:rsidRPr="00B97DD8" w:rsidRDefault="00F1198B" w:rsidP="00F1198B">
      <w:pPr>
        <w:autoSpaceDE w:val="0"/>
        <w:autoSpaceDN w:val="0"/>
        <w:adjustRightInd w:val="0"/>
        <w:spacing w:before="100" w:beforeAutospacing="1" w:after="100" w:afterAutospacing="1" w:line="240" w:lineRule="auto"/>
        <w:jc w:val="both"/>
        <w:rPr>
          <w:rFonts w:ascii="Arial" w:hAnsi="Arial" w:cs="Arial"/>
          <w:sz w:val="20"/>
          <w:szCs w:val="20"/>
        </w:rPr>
      </w:pPr>
      <w:r w:rsidRPr="003842A9">
        <w:rPr>
          <w:rFonts w:ascii="Arial" w:hAnsi="Arial" w:cs="Arial"/>
          <w:b/>
          <w:bCs/>
          <w:sz w:val="20"/>
          <w:szCs w:val="20"/>
          <w:lang w:val="es-ES_tradnl"/>
        </w:rPr>
        <w:t>Artículo</w:t>
      </w:r>
      <w:r w:rsidR="00512575">
        <w:rPr>
          <w:rFonts w:ascii="Arial" w:hAnsi="Arial" w:cs="Arial"/>
          <w:b/>
          <w:bCs/>
          <w:sz w:val="20"/>
          <w:szCs w:val="20"/>
          <w:lang w:val="es-ES_tradnl"/>
        </w:rPr>
        <w:t xml:space="preserve"> 1</w:t>
      </w:r>
      <w:r w:rsidR="008114BE">
        <w:rPr>
          <w:rFonts w:ascii="Arial" w:hAnsi="Arial" w:cs="Arial"/>
          <w:b/>
          <w:bCs/>
          <w:sz w:val="20"/>
          <w:szCs w:val="20"/>
          <w:lang w:val="es-ES_tradnl"/>
        </w:rPr>
        <w:t>87</w:t>
      </w:r>
      <w:r>
        <w:rPr>
          <w:rFonts w:ascii="Arial" w:hAnsi="Arial" w:cs="Arial"/>
          <w:b/>
          <w:bCs/>
          <w:sz w:val="20"/>
          <w:szCs w:val="20"/>
          <w:lang w:val="es-ES_tradnl"/>
        </w:rPr>
        <w:t>º</w:t>
      </w:r>
      <w:r w:rsidRPr="003842A9">
        <w:rPr>
          <w:rFonts w:ascii="Arial" w:hAnsi="Arial" w:cs="Arial"/>
          <w:b/>
          <w:bCs/>
          <w:sz w:val="20"/>
          <w:szCs w:val="20"/>
          <w:lang w:val="es-ES_tradnl"/>
        </w:rPr>
        <w:t xml:space="preserve">.- </w:t>
      </w:r>
      <w:r w:rsidRPr="00B97DD8">
        <w:rPr>
          <w:rFonts w:ascii="Arial" w:hAnsi="Arial" w:cs="Arial"/>
          <w:sz w:val="20"/>
          <w:szCs w:val="20"/>
        </w:rPr>
        <w:t>Son requisitos para desempeñar el cargo de Secretario Académico, los siguientes:</w:t>
      </w:r>
    </w:p>
    <w:p w:rsidR="009C40CC" w:rsidRDefault="009C40CC" w:rsidP="005801D5">
      <w:pPr>
        <w:pStyle w:val="Prrafodelista"/>
        <w:numPr>
          <w:ilvl w:val="0"/>
          <w:numId w:val="24"/>
        </w:numPr>
        <w:autoSpaceDE w:val="0"/>
        <w:autoSpaceDN w:val="0"/>
        <w:adjustRightInd w:val="0"/>
        <w:spacing w:before="100" w:beforeAutospacing="1" w:after="100" w:afterAutospacing="1" w:line="240" w:lineRule="auto"/>
        <w:jc w:val="both"/>
        <w:rPr>
          <w:rFonts w:ascii="Arial" w:hAnsi="Arial" w:cs="Arial"/>
          <w:sz w:val="20"/>
          <w:szCs w:val="20"/>
        </w:rPr>
      </w:pPr>
      <w:r>
        <w:rPr>
          <w:rFonts w:ascii="Arial" w:hAnsi="Arial" w:cs="Arial"/>
          <w:sz w:val="20"/>
          <w:szCs w:val="20"/>
        </w:rPr>
        <w:t>Ser docente de la CPD o contratado con evaluación favorable para su renovación, con jornada laboral de tiempo completo y que labore en el IEST convocante.</w:t>
      </w:r>
    </w:p>
    <w:p w:rsidR="009C40CC" w:rsidRDefault="00F1198B" w:rsidP="005801D5">
      <w:pPr>
        <w:pStyle w:val="Prrafodelista"/>
        <w:numPr>
          <w:ilvl w:val="0"/>
          <w:numId w:val="24"/>
        </w:numPr>
        <w:autoSpaceDE w:val="0"/>
        <w:autoSpaceDN w:val="0"/>
        <w:adjustRightInd w:val="0"/>
        <w:spacing w:before="100" w:beforeAutospacing="1" w:after="100" w:afterAutospacing="1" w:line="240" w:lineRule="auto"/>
        <w:jc w:val="both"/>
        <w:rPr>
          <w:rFonts w:ascii="Arial" w:hAnsi="Arial" w:cs="Arial"/>
          <w:sz w:val="20"/>
          <w:szCs w:val="20"/>
        </w:rPr>
      </w:pPr>
      <w:r w:rsidRPr="009C40CC">
        <w:rPr>
          <w:rFonts w:ascii="Arial" w:hAnsi="Arial" w:cs="Arial"/>
          <w:sz w:val="20"/>
          <w:szCs w:val="20"/>
        </w:rPr>
        <w:t>Título profesional</w:t>
      </w:r>
      <w:r w:rsidR="009C40CC" w:rsidRPr="009C40CC">
        <w:rPr>
          <w:rFonts w:ascii="Arial" w:hAnsi="Arial" w:cs="Arial"/>
          <w:sz w:val="20"/>
          <w:szCs w:val="20"/>
        </w:rPr>
        <w:t>, profesional técnico o técnico</w:t>
      </w:r>
      <w:r w:rsidR="009C40CC">
        <w:rPr>
          <w:rFonts w:ascii="Arial" w:hAnsi="Arial" w:cs="Arial"/>
          <w:sz w:val="20"/>
          <w:szCs w:val="20"/>
        </w:rPr>
        <w:t>.</w:t>
      </w:r>
    </w:p>
    <w:p w:rsidR="00F1198B" w:rsidRPr="00A662F5" w:rsidRDefault="00F1198B" w:rsidP="005801D5">
      <w:pPr>
        <w:pStyle w:val="Prrafodelista"/>
        <w:numPr>
          <w:ilvl w:val="0"/>
          <w:numId w:val="24"/>
        </w:numPr>
        <w:autoSpaceDE w:val="0"/>
        <w:autoSpaceDN w:val="0"/>
        <w:adjustRightInd w:val="0"/>
        <w:spacing w:before="100" w:beforeAutospacing="1" w:after="100" w:afterAutospacing="1" w:line="240" w:lineRule="auto"/>
        <w:jc w:val="both"/>
        <w:rPr>
          <w:rFonts w:ascii="Arial" w:hAnsi="Arial" w:cs="Arial"/>
          <w:sz w:val="20"/>
          <w:szCs w:val="20"/>
        </w:rPr>
      </w:pPr>
      <w:r w:rsidRPr="00A662F5">
        <w:rPr>
          <w:rFonts w:ascii="Arial" w:hAnsi="Arial" w:cs="Arial"/>
          <w:sz w:val="20"/>
          <w:szCs w:val="20"/>
        </w:rPr>
        <w:t>No registrar antecedentes penales, judiciales, ni haber sido sancionado administrativamente en los últimos cinco años.</w:t>
      </w:r>
    </w:p>
    <w:p w:rsidR="00BC1048" w:rsidRPr="00A662F5" w:rsidRDefault="00BC1048" w:rsidP="005801D5">
      <w:pPr>
        <w:pStyle w:val="Prrafodelista"/>
        <w:numPr>
          <w:ilvl w:val="0"/>
          <w:numId w:val="24"/>
        </w:numPr>
        <w:autoSpaceDE w:val="0"/>
        <w:autoSpaceDN w:val="0"/>
        <w:adjustRightInd w:val="0"/>
        <w:spacing w:before="100" w:beforeAutospacing="1" w:after="100" w:afterAutospacing="1" w:line="240" w:lineRule="auto"/>
        <w:jc w:val="both"/>
        <w:rPr>
          <w:rFonts w:ascii="Arial" w:hAnsi="Arial" w:cs="Arial"/>
          <w:sz w:val="20"/>
          <w:szCs w:val="20"/>
        </w:rPr>
      </w:pPr>
      <w:r w:rsidRPr="00A662F5">
        <w:rPr>
          <w:rFonts w:ascii="Arial" w:hAnsi="Arial" w:cs="Arial"/>
          <w:sz w:val="20"/>
          <w:szCs w:val="20"/>
        </w:rPr>
        <w:t>Contar con Especialización en Organización y administración de bases de datos y sistematización de la información.</w:t>
      </w:r>
    </w:p>
    <w:p w:rsidR="00F1198B" w:rsidRPr="002A5ECB" w:rsidRDefault="00F1198B" w:rsidP="00F1198B">
      <w:pPr>
        <w:autoSpaceDE w:val="0"/>
        <w:autoSpaceDN w:val="0"/>
        <w:adjustRightInd w:val="0"/>
        <w:spacing w:before="100" w:beforeAutospacing="1" w:after="100" w:afterAutospacing="1" w:line="240" w:lineRule="auto"/>
        <w:jc w:val="both"/>
        <w:rPr>
          <w:rFonts w:ascii="Arial" w:hAnsi="Arial" w:cs="Arial"/>
          <w:sz w:val="20"/>
          <w:szCs w:val="20"/>
        </w:rPr>
      </w:pPr>
      <w:r w:rsidRPr="003842A9">
        <w:rPr>
          <w:rFonts w:ascii="Arial" w:hAnsi="Arial" w:cs="Arial"/>
          <w:b/>
          <w:bCs/>
          <w:sz w:val="20"/>
          <w:szCs w:val="20"/>
          <w:lang w:val="es-ES_tradnl"/>
        </w:rPr>
        <w:t>Artículo</w:t>
      </w:r>
      <w:r>
        <w:rPr>
          <w:rFonts w:ascii="Arial" w:hAnsi="Arial" w:cs="Arial"/>
          <w:b/>
          <w:bCs/>
          <w:sz w:val="20"/>
          <w:szCs w:val="20"/>
          <w:lang w:val="es-ES_tradnl"/>
        </w:rPr>
        <w:t xml:space="preserve"> 1</w:t>
      </w:r>
      <w:r w:rsidR="008114BE">
        <w:rPr>
          <w:rFonts w:ascii="Arial" w:hAnsi="Arial" w:cs="Arial"/>
          <w:b/>
          <w:bCs/>
          <w:sz w:val="20"/>
          <w:szCs w:val="20"/>
          <w:lang w:val="es-ES_tradnl"/>
        </w:rPr>
        <w:t>88</w:t>
      </w:r>
      <w:r>
        <w:rPr>
          <w:rFonts w:ascii="Arial" w:hAnsi="Arial" w:cs="Arial"/>
          <w:b/>
          <w:bCs/>
          <w:sz w:val="20"/>
          <w:szCs w:val="20"/>
          <w:lang w:val="es-ES_tradnl"/>
        </w:rPr>
        <w:t>º</w:t>
      </w:r>
      <w:r w:rsidRPr="003842A9">
        <w:rPr>
          <w:rFonts w:ascii="Arial" w:hAnsi="Arial" w:cs="Arial"/>
          <w:b/>
          <w:bCs/>
          <w:sz w:val="20"/>
          <w:szCs w:val="20"/>
          <w:lang w:val="es-ES_tradnl"/>
        </w:rPr>
        <w:t>.-</w:t>
      </w:r>
      <w:r w:rsidRPr="00D61D50">
        <w:rPr>
          <w:rFonts w:ascii="Arial" w:hAnsi="Arial" w:cs="Arial"/>
          <w:sz w:val="20"/>
          <w:szCs w:val="20"/>
          <w:lang w:val="es-ES_tradnl"/>
        </w:rPr>
        <w:t xml:space="preserve"> Las</w:t>
      </w:r>
      <w:r w:rsidRPr="002A5ECB">
        <w:rPr>
          <w:rFonts w:ascii="Arial" w:hAnsi="Arial" w:cs="Arial"/>
          <w:sz w:val="20"/>
          <w:szCs w:val="20"/>
        </w:rPr>
        <w:t xml:space="preserve"> fun</w:t>
      </w:r>
      <w:r>
        <w:rPr>
          <w:rFonts w:ascii="Arial" w:hAnsi="Arial" w:cs="Arial"/>
          <w:sz w:val="20"/>
          <w:szCs w:val="20"/>
        </w:rPr>
        <w:t>ciones del Secretario Académico, están establecidas en el Manual de Organización Funciones del Instituto.</w:t>
      </w:r>
    </w:p>
    <w:p w:rsidR="00F1198B" w:rsidRPr="00723790" w:rsidRDefault="00F1198B" w:rsidP="005801D5">
      <w:pPr>
        <w:pStyle w:val="Prrafodelista"/>
        <w:numPr>
          <w:ilvl w:val="2"/>
          <w:numId w:val="54"/>
        </w:numPr>
        <w:spacing w:before="100" w:beforeAutospacing="1" w:after="100" w:afterAutospacing="1" w:line="240" w:lineRule="auto"/>
        <w:jc w:val="both"/>
        <w:rPr>
          <w:rFonts w:ascii="Arial" w:hAnsi="Arial" w:cs="Arial"/>
          <w:b/>
          <w:bCs/>
          <w:sz w:val="20"/>
          <w:szCs w:val="20"/>
          <w:lang w:val="es-ES"/>
        </w:rPr>
      </w:pPr>
      <w:r w:rsidRPr="00723790">
        <w:rPr>
          <w:rFonts w:ascii="Arial" w:hAnsi="Arial" w:cs="Arial"/>
          <w:b/>
          <w:sz w:val="20"/>
          <w:szCs w:val="20"/>
          <w:lang w:val="es-ES"/>
        </w:rPr>
        <w:t>DEL ÁREA DE PRODUCCIÓN</w:t>
      </w:r>
      <w:r w:rsidR="00911894" w:rsidRPr="00723790">
        <w:rPr>
          <w:rFonts w:ascii="Arial" w:hAnsi="Arial" w:cs="Arial"/>
          <w:b/>
          <w:sz w:val="20"/>
          <w:szCs w:val="20"/>
          <w:lang w:val="es-ES"/>
        </w:rPr>
        <w:tab/>
      </w:r>
      <w:r w:rsidR="00911894" w:rsidRPr="00723790">
        <w:rPr>
          <w:rFonts w:ascii="Arial" w:hAnsi="Arial" w:cs="Arial"/>
          <w:b/>
          <w:sz w:val="20"/>
          <w:szCs w:val="20"/>
          <w:lang w:val="es-ES"/>
        </w:rPr>
        <w:tab/>
      </w:r>
    </w:p>
    <w:p w:rsidR="00F1198B" w:rsidRPr="00723790" w:rsidRDefault="00F1198B" w:rsidP="00F1198B">
      <w:pPr>
        <w:autoSpaceDE w:val="0"/>
        <w:autoSpaceDN w:val="0"/>
        <w:adjustRightInd w:val="0"/>
        <w:spacing w:before="100" w:beforeAutospacing="1" w:after="100" w:afterAutospacing="1" w:line="240" w:lineRule="auto"/>
        <w:jc w:val="both"/>
        <w:rPr>
          <w:rFonts w:ascii="Arial" w:hAnsi="Arial" w:cs="Arial"/>
          <w:sz w:val="20"/>
          <w:szCs w:val="20"/>
        </w:rPr>
      </w:pPr>
      <w:r w:rsidRPr="00723790">
        <w:rPr>
          <w:rFonts w:ascii="Arial" w:hAnsi="Arial" w:cs="Arial"/>
          <w:b/>
          <w:bCs/>
          <w:sz w:val="20"/>
          <w:szCs w:val="20"/>
          <w:lang w:val="es-ES_tradnl"/>
        </w:rPr>
        <w:t>Artículo</w:t>
      </w:r>
      <w:r w:rsidR="004F0ABC" w:rsidRPr="00723790">
        <w:rPr>
          <w:rFonts w:ascii="Arial" w:hAnsi="Arial" w:cs="Arial"/>
          <w:b/>
          <w:bCs/>
          <w:sz w:val="20"/>
          <w:szCs w:val="20"/>
          <w:lang w:val="es-ES_tradnl"/>
        </w:rPr>
        <w:t xml:space="preserve"> 1</w:t>
      </w:r>
      <w:r w:rsidR="00512575" w:rsidRPr="00723790">
        <w:rPr>
          <w:rFonts w:ascii="Arial" w:hAnsi="Arial" w:cs="Arial"/>
          <w:b/>
          <w:bCs/>
          <w:sz w:val="20"/>
          <w:szCs w:val="20"/>
          <w:lang w:val="es-ES_tradnl"/>
        </w:rPr>
        <w:t>8</w:t>
      </w:r>
      <w:r w:rsidR="008114BE" w:rsidRPr="00723790">
        <w:rPr>
          <w:rFonts w:ascii="Arial" w:hAnsi="Arial" w:cs="Arial"/>
          <w:b/>
          <w:bCs/>
          <w:sz w:val="20"/>
          <w:szCs w:val="20"/>
          <w:lang w:val="es-ES_tradnl"/>
        </w:rPr>
        <w:t>9</w:t>
      </w:r>
      <w:r w:rsidRPr="00723790">
        <w:rPr>
          <w:rFonts w:ascii="Arial" w:hAnsi="Arial" w:cs="Arial"/>
          <w:b/>
          <w:bCs/>
          <w:sz w:val="20"/>
          <w:szCs w:val="20"/>
          <w:lang w:val="es-ES_tradnl"/>
        </w:rPr>
        <w:t xml:space="preserve">.- </w:t>
      </w:r>
      <w:r w:rsidRPr="00723790">
        <w:rPr>
          <w:rFonts w:ascii="Arial" w:hAnsi="Arial" w:cs="Arial"/>
          <w:sz w:val="20"/>
          <w:szCs w:val="20"/>
        </w:rPr>
        <w:t xml:space="preserve">El Área de Producción, depende del Jefe del </w:t>
      </w:r>
      <w:proofErr w:type="spellStart"/>
      <w:r w:rsidR="009C40CC" w:rsidRPr="00723790">
        <w:rPr>
          <w:rFonts w:ascii="Arial" w:hAnsi="Arial" w:cs="Arial"/>
          <w:sz w:val="20"/>
          <w:szCs w:val="20"/>
        </w:rPr>
        <w:t>Area</w:t>
      </w:r>
      <w:proofErr w:type="spellEnd"/>
      <w:r w:rsidRPr="00723790">
        <w:rPr>
          <w:rFonts w:ascii="Arial" w:hAnsi="Arial" w:cs="Arial"/>
          <w:sz w:val="20"/>
          <w:szCs w:val="20"/>
        </w:rPr>
        <w:t xml:space="preserve"> Administrativa. Es el responsable de la planificación, organización, ejecución, supervisión, monitoreo y evaluación de las actividades productivas y empresariales del instituto, está integrado por:</w:t>
      </w:r>
    </w:p>
    <w:p w:rsidR="00F1198B" w:rsidRPr="00723790" w:rsidRDefault="00F1198B" w:rsidP="00F0217C">
      <w:pPr>
        <w:numPr>
          <w:ilvl w:val="0"/>
          <w:numId w:val="19"/>
        </w:numPr>
        <w:autoSpaceDE w:val="0"/>
        <w:autoSpaceDN w:val="0"/>
        <w:adjustRightInd w:val="0"/>
        <w:spacing w:before="100" w:beforeAutospacing="1" w:after="100" w:afterAutospacing="1" w:line="240" w:lineRule="auto"/>
        <w:jc w:val="both"/>
        <w:rPr>
          <w:rFonts w:ascii="Arial" w:hAnsi="Arial" w:cs="Arial"/>
          <w:sz w:val="20"/>
          <w:szCs w:val="20"/>
        </w:rPr>
      </w:pPr>
      <w:r w:rsidRPr="00723790">
        <w:rPr>
          <w:rFonts w:ascii="Arial" w:hAnsi="Arial" w:cs="Arial"/>
          <w:sz w:val="20"/>
          <w:szCs w:val="20"/>
        </w:rPr>
        <w:t>Jefe del Área de Producción</w:t>
      </w:r>
    </w:p>
    <w:p w:rsidR="00F1198B" w:rsidRPr="00723790" w:rsidRDefault="00F1198B" w:rsidP="00F0217C">
      <w:pPr>
        <w:numPr>
          <w:ilvl w:val="0"/>
          <w:numId w:val="19"/>
        </w:numPr>
        <w:autoSpaceDE w:val="0"/>
        <w:autoSpaceDN w:val="0"/>
        <w:adjustRightInd w:val="0"/>
        <w:spacing w:before="100" w:beforeAutospacing="1" w:after="100" w:afterAutospacing="1" w:line="240" w:lineRule="auto"/>
        <w:jc w:val="both"/>
        <w:rPr>
          <w:rFonts w:ascii="Arial" w:hAnsi="Arial" w:cs="Arial"/>
          <w:sz w:val="20"/>
          <w:szCs w:val="20"/>
        </w:rPr>
      </w:pPr>
      <w:r w:rsidRPr="00723790">
        <w:rPr>
          <w:rFonts w:ascii="Arial" w:hAnsi="Arial" w:cs="Arial"/>
          <w:sz w:val="20"/>
          <w:szCs w:val="20"/>
        </w:rPr>
        <w:t>Auxiliar de Oficina</w:t>
      </w:r>
    </w:p>
    <w:p w:rsidR="00F1198B" w:rsidRPr="00723790" w:rsidRDefault="00F1198B" w:rsidP="00F1198B">
      <w:pPr>
        <w:autoSpaceDE w:val="0"/>
        <w:autoSpaceDN w:val="0"/>
        <w:adjustRightInd w:val="0"/>
        <w:spacing w:before="100" w:beforeAutospacing="1" w:after="100" w:afterAutospacing="1" w:line="240" w:lineRule="auto"/>
        <w:jc w:val="both"/>
        <w:rPr>
          <w:rFonts w:ascii="Arial" w:hAnsi="Arial" w:cs="Arial"/>
          <w:sz w:val="20"/>
          <w:szCs w:val="20"/>
        </w:rPr>
      </w:pPr>
      <w:r w:rsidRPr="00723790">
        <w:rPr>
          <w:rFonts w:ascii="Arial" w:hAnsi="Arial" w:cs="Arial"/>
          <w:b/>
          <w:bCs/>
          <w:sz w:val="20"/>
          <w:szCs w:val="20"/>
          <w:lang w:val="es-ES_tradnl"/>
        </w:rPr>
        <w:t>Artículo</w:t>
      </w:r>
      <w:r w:rsidR="009C40CC" w:rsidRPr="00723790">
        <w:rPr>
          <w:rFonts w:ascii="Arial" w:hAnsi="Arial" w:cs="Arial"/>
          <w:b/>
          <w:bCs/>
          <w:sz w:val="20"/>
          <w:szCs w:val="20"/>
          <w:lang w:val="es-ES_tradnl"/>
        </w:rPr>
        <w:t xml:space="preserve"> 1</w:t>
      </w:r>
      <w:r w:rsidR="00512575" w:rsidRPr="00723790">
        <w:rPr>
          <w:rFonts w:ascii="Arial" w:hAnsi="Arial" w:cs="Arial"/>
          <w:b/>
          <w:bCs/>
          <w:sz w:val="20"/>
          <w:szCs w:val="20"/>
          <w:lang w:val="es-ES_tradnl"/>
        </w:rPr>
        <w:t>9</w:t>
      </w:r>
      <w:r w:rsidR="008114BE" w:rsidRPr="00723790">
        <w:rPr>
          <w:rFonts w:ascii="Arial" w:hAnsi="Arial" w:cs="Arial"/>
          <w:b/>
          <w:bCs/>
          <w:sz w:val="20"/>
          <w:szCs w:val="20"/>
          <w:lang w:val="es-ES_tradnl"/>
        </w:rPr>
        <w:t>0</w:t>
      </w:r>
      <w:r w:rsidRPr="00723790">
        <w:rPr>
          <w:rFonts w:ascii="Arial" w:hAnsi="Arial" w:cs="Arial"/>
          <w:b/>
          <w:bCs/>
          <w:sz w:val="20"/>
          <w:szCs w:val="20"/>
          <w:lang w:val="es-ES_tradnl"/>
        </w:rPr>
        <w:t xml:space="preserve">º.- </w:t>
      </w:r>
      <w:r w:rsidRPr="00723790">
        <w:rPr>
          <w:rFonts w:ascii="Arial" w:hAnsi="Arial" w:cs="Arial"/>
          <w:sz w:val="20"/>
          <w:szCs w:val="20"/>
        </w:rPr>
        <w:t>Son requisitos para desempeñar el cargo de Jefe del Área de Producción, los siguientes:</w:t>
      </w:r>
    </w:p>
    <w:p w:rsidR="009C40CC" w:rsidRPr="00723790" w:rsidRDefault="00BE1D58" w:rsidP="005801D5">
      <w:pPr>
        <w:pStyle w:val="Prrafodelista"/>
        <w:numPr>
          <w:ilvl w:val="0"/>
          <w:numId w:val="25"/>
        </w:numPr>
        <w:autoSpaceDE w:val="0"/>
        <w:autoSpaceDN w:val="0"/>
        <w:adjustRightInd w:val="0"/>
        <w:spacing w:before="100" w:beforeAutospacing="1" w:after="100" w:afterAutospacing="1" w:line="240" w:lineRule="auto"/>
        <w:jc w:val="both"/>
        <w:rPr>
          <w:rFonts w:ascii="Arial" w:hAnsi="Arial" w:cs="Arial"/>
          <w:sz w:val="20"/>
          <w:szCs w:val="20"/>
        </w:rPr>
      </w:pPr>
      <w:r w:rsidRPr="00723790">
        <w:rPr>
          <w:rFonts w:ascii="Arial" w:hAnsi="Arial" w:cs="Arial"/>
          <w:sz w:val="20"/>
          <w:szCs w:val="20"/>
        </w:rPr>
        <w:t>Ser docente de la CPD o contratado con evaluación favorable para su renovación, con jo</w:t>
      </w:r>
      <w:r w:rsidR="00512575" w:rsidRPr="00723790">
        <w:rPr>
          <w:rFonts w:ascii="Arial" w:hAnsi="Arial" w:cs="Arial"/>
          <w:sz w:val="20"/>
          <w:szCs w:val="20"/>
        </w:rPr>
        <w:t>r</w:t>
      </w:r>
      <w:r w:rsidRPr="00723790">
        <w:rPr>
          <w:rFonts w:ascii="Arial" w:hAnsi="Arial" w:cs="Arial"/>
          <w:sz w:val="20"/>
          <w:szCs w:val="20"/>
        </w:rPr>
        <w:t>nada laboral de tiempo completo y</w:t>
      </w:r>
      <w:r w:rsidR="00FC77A7" w:rsidRPr="00723790">
        <w:rPr>
          <w:rFonts w:ascii="Arial" w:hAnsi="Arial" w:cs="Arial"/>
          <w:sz w:val="20"/>
          <w:szCs w:val="20"/>
        </w:rPr>
        <w:t xml:space="preserve"> </w:t>
      </w:r>
      <w:r w:rsidRPr="00723790">
        <w:rPr>
          <w:rFonts w:ascii="Arial" w:hAnsi="Arial" w:cs="Arial"/>
          <w:sz w:val="20"/>
          <w:szCs w:val="20"/>
        </w:rPr>
        <w:t>que labore en el IEST convocante.</w:t>
      </w:r>
    </w:p>
    <w:p w:rsidR="00F1198B" w:rsidRPr="00723790" w:rsidRDefault="00BE1D58" w:rsidP="005801D5">
      <w:pPr>
        <w:pStyle w:val="Prrafodelista"/>
        <w:numPr>
          <w:ilvl w:val="0"/>
          <w:numId w:val="25"/>
        </w:numPr>
        <w:autoSpaceDE w:val="0"/>
        <w:autoSpaceDN w:val="0"/>
        <w:adjustRightInd w:val="0"/>
        <w:spacing w:before="100" w:beforeAutospacing="1" w:after="100" w:afterAutospacing="1" w:line="240" w:lineRule="auto"/>
        <w:jc w:val="both"/>
        <w:rPr>
          <w:rFonts w:ascii="Arial" w:hAnsi="Arial" w:cs="Arial"/>
          <w:sz w:val="20"/>
          <w:szCs w:val="20"/>
        </w:rPr>
      </w:pPr>
      <w:r w:rsidRPr="00723790">
        <w:rPr>
          <w:rFonts w:ascii="Arial" w:hAnsi="Arial" w:cs="Arial"/>
          <w:sz w:val="20"/>
          <w:szCs w:val="20"/>
        </w:rPr>
        <w:t xml:space="preserve">Título de la especialidad del área o especialidad académica o </w:t>
      </w:r>
      <w:proofErr w:type="spellStart"/>
      <w:r w:rsidRPr="00723790">
        <w:rPr>
          <w:rFonts w:ascii="Arial" w:hAnsi="Arial" w:cs="Arial"/>
          <w:sz w:val="20"/>
          <w:szCs w:val="20"/>
        </w:rPr>
        <w:t>afin</w:t>
      </w:r>
      <w:proofErr w:type="spellEnd"/>
      <w:r w:rsidRPr="00723790">
        <w:rPr>
          <w:rFonts w:ascii="Arial" w:hAnsi="Arial" w:cs="Arial"/>
          <w:sz w:val="20"/>
          <w:szCs w:val="20"/>
        </w:rPr>
        <w:t xml:space="preserve"> a ella.</w:t>
      </w:r>
    </w:p>
    <w:p w:rsidR="00F1198B" w:rsidRPr="00861FCD" w:rsidRDefault="00F1198B" w:rsidP="005801D5">
      <w:pPr>
        <w:pStyle w:val="Prrafodelista"/>
        <w:numPr>
          <w:ilvl w:val="0"/>
          <w:numId w:val="25"/>
        </w:numPr>
        <w:autoSpaceDE w:val="0"/>
        <w:autoSpaceDN w:val="0"/>
        <w:adjustRightInd w:val="0"/>
        <w:spacing w:before="100" w:beforeAutospacing="1" w:after="100" w:afterAutospacing="1" w:line="240" w:lineRule="auto"/>
        <w:jc w:val="both"/>
        <w:rPr>
          <w:rFonts w:ascii="Arial" w:hAnsi="Arial" w:cs="Arial"/>
          <w:sz w:val="20"/>
          <w:szCs w:val="20"/>
        </w:rPr>
      </w:pPr>
      <w:r w:rsidRPr="00861FCD">
        <w:rPr>
          <w:rFonts w:ascii="Arial" w:hAnsi="Arial" w:cs="Arial"/>
          <w:sz w:val="20"/>
          <w:szCs w:val="20"/>
        </w:rPr>
        <w:t>Estudios de especialización en administración o contabilidad o ingeniería o afines</w:t>
      </w:r>
    </w:p>
    <w:p w:rsidR="00F1198B" w:rsidRPr="00723790" w:rsidRDefault="00F1198B" w:rsidP="005801D5">
      <w:pPr>
        <w:pStyle w:val="Prrafodelista"/>
        <w:numPr>
          <w:ilvl w:val="0"/>
          <w:numId w:val="25"/>
        </w:numPr>
        <w:autoSpaceDE w:val="0"/>
        <w:autoSpaceDN w:val="0"/>
        <w:adjustRightInd w:val="0"/>
        <w:spacing w:before="100" w:beforeAutospacing="1" w:after="100" w:afterAutospacing="1" w:line="240" w:lineRule="auto"/>
        <w:jc w:val="both"/>
        <w:rPr>
          <w:rFonts w:ascii="Arial" w:hAnsi="Arial" w:cs="Arial"/>
          <w:sz w:val="20"/>
          <w:szCs w:val="20"/>
        </w:rPr>
      </w:pPr>
      <w:r w:rsidRPr="00723790">
        <w:rPr>
          <w:rFonts w:ascii="Arial" w:hAnsi="Arial" w:cs="Arial"/>
          <w:sz w:val="20"/>
          <w:szCs w:val="20"/>
        </w:rPr>
        <w:lastRenderedPageBreak/>
        <w:t>Experiencia en actividades productivas o industriales o empresariales no menor de tres (03) años.</w:t>
      </w:r>
    </w:p>
    <w:p w:rsidR="00F1198B" w:rsidRPr="00723790" w:rsidRDefault="00F1198B" w:rsidP="005801D5">
      <w:pPr>
        <w:pStyle w:val="Prrafodelista"/>
        <w:numPr>
          <w:ilvl w:val="0"/>
          <w:numId w:val="25"/>
        </w:numPr>
        <w:autoSpaceDE w:val="0"/>
        <w:autoSpaceDN w:val="0"/>
        <w:adjustRightInd w:val="0"/>
        <w:spacing w:before="100" w:beforeAutospacing="1" w:after="100" w:afterAutospacing="1" w:line="240" w:lineRule="auto"/>
        <w:jc w:val="both"/>
        <w:rPr>
          <w:rFonts w:ascii="Arial" w:hAnsi="Arial" w:cs="Arial"/>
          <w:sz w:val="20"/>
          <w:szCs w:val="20"/>
        </w:rPr>
      </w:pPr>
      <w:r w:rsidRPr="00723790">
        <w:rPr>
          <w:rFonts w:ascii="Arial" w:hAnsi="Arial" w:cs="Arial"/>
          <w:sz w:val="20"/>
          <w:szCs w:val="20"/>
        </w:rPr>
        <w:t>Personal docente nombrado que labora en el instituto (Promoción interna).</w:t>
      </w:r>
    </w:p>
    <w:p w:rsidR="00F1198B" w:rsidRPr="00723790" w:rsidRDefault="00F1198B" w:rsidP="005801D5">
      <w:pPr>
        <w:pStyle w:val="Prrafodelista"/>
        <w:numPr>
          <w:ilvl w:val="0"/>
          <w:numId w:val="25"/>
        </w:numPr>
        <w:autoSpaceDE w:val="0"/>
        <w:autoSpaceDN w:val="0"/>
        <w:adjustRightInd w:val="0"/>
        <w:spacing w:before="100" w:beforeAutospacing="1" w:after="100" w:afterAutospacing="1" w:line="240" w:lineRule="auto"/>
        <w:jc w:val="both"/>
        <w:rPr>
          <w:rFonts w:ascii="Arial" w:hAnsi="Arial" w:cs="Arial"/>
          <w:sz w:val="20"/>
          <w:szCs w:val="20"/>
        </w:rPr>
      </w:pPr>
      <w:r w:rsidRPr="00723790">
        <w:rPr>
          <w:rFonts w:ascii="Arial" w:hAnsi="Arial" w:cs="Arial"/>
          <w:sz w:val="20"/>
          <w:szCs w:val="20"/>
        </w:rPr>
        <w:t>No registrar antecedentes penales, judiciales, ni haber sido sancionado administrativamente en los últimos cinco años.</w:t>
      </w:r>
    </w:p>
    <w:p w:rsidR="00F1198B" w:rsidRDefault="00F1198B" w:rsidP="00F1198B">
      <w:pPr>
        <w:autoSpaceDE w:val="0"/>
        <w:autoSpaceDN w:val="0"/>
        <w:adjustRightInd w:val="0"/>
        <w:spacing w:before="100" w:beforeAutospacing="1" w:after="100" w:afterAutospacing="1" w:line="240" w:lineRule="auto"/>
        <w:jc w:val="both"/>
        <w:rPr>
          <w:rFonts w:ascii="Arial" w:hAnsi="Arial" w:cs="Arial"/>
          <w:sz w:val="20"/>
          <w:szCs w:val="20"/>
        </w:rPr>
      </w:pPr>
      <w:r w:rsidRPr="00723790">
        <w:rPr>
          <w:rFonts w:ascii="Arial" w:hAnsi="Arial" w:cs="Arial"/>
          <w:b/>
          <w:bCs/>
          <w:sz w:val="20"/>
          <w:szCs w:val="20"/>
          <w:lang w:val="es-ES_tradnl"/>
        </w:rPr>
        <w:t>Artículo</w:t>
      </w:r>
      <w:r w:rsidR="00512575" w:rsidRPr="00723790">
        <w:rPr>
          <w:rFonts w:ascii="Arial" w:hAnsi="Arial" w:cs="Arial"/>
          <w:b/>
          <w:bCs/>
          <w:sz w:val="20"/>
          <w:szCs w:val="20"/>
          <w:lang w:val="es-ES_tradnl"/>
        </w:rPr>
        <w:t xml:space="preserve"> 1</w:t>
      </w:r>
      <w:r w:rsidR="008114BE" w:rsidRPr="00723790">
        <w:rPr>
          <w:rFonts w:ascii="Arial" w:hAnsi="Arial" w:cs="Arial"/>
          <w:b/>
          <w:bCs/>
          <w:sz w:val="20"/>
          <w:szCs w:val="20"/>
          <w:lang w:val="es-ES_tradnl"/>
        </w:rPr>
        <w:t>91</w:t>
      </w:r>
      <w:r w:rsidRPr="00723790">
        <w:rPr>
          <w:rFonts w:ascii="Arial" w:hAnsi="Arial" w:cs="Arial"/>
          <w:b/>
          <w:bCs/>
          <w:sz w:val="20"/>
          <w:szCs w:val="20"/>
          <w:lang w:val="es-ES_tradnl"/>
        </w:rPr>
        <w:t xml:space="preserve">º.- </w:t>
      </w:r>
      <w:r w:rsidRPr="00723790">
        <w:rPr>
          <w:rFonts w:ascii="Arial" w:hAnsi="Arial" w:cs="Arial"/>
          <w:sz w:val="20"/>
          <w:szCs w:val="20"/>
          <w:lang w:val="es-ES_tradnl"/>
        </w:rPr>
        <w:t>Las funciones</w:t>
      </w:r>
      <w:r w:rsidRPr="00723790">
        <w:rPr>
          <w:rFonts w:ascii="Arial" w:hAnsi="Arial" w:cs="Arial"/>
          <w:sz w:val="20"/>
          <w:szCs w:val="20"/>
        </w:rPr>
        <w:t xml:space="preserve"> del Jefe del Área de Producción, están establecidas en el Manual de Organización Funciones del Instituto.</w:t>
      </w:r>
    </w:p>
    <w:p w:rsidR="007E1A2A" w:rsidRPr="007E1A2A" w:rsidRDefault="007E1A2A" w:rsidP="005801D5">
      <w:pPr>
        <w:pStyle w:val="Prrafodelista"/>
        <w:numPr>
          <w:ilvl w:val="2"/>
          <w:numId w:val="54"/>
        </w:numPr>
        <w:autoSpaceDE w:val="0"/>
        <w:autoSpaceDN w:val="0"/>
        <w:adjustRightInd w:val="0"/>
        <w:spacing w:before="100" w:beforeAutospacing="1" w:after="100" w:afterAutospacing="1" w:line="240" w:lineRule="auto"/>
        <w:jc w:val="both"/>
        <w:rPr>
          <w:rFonts w:ascii="Arial" w:hAnsi="Arial" w:cs="Arial"/>
          <w:sz w:val="20"/>
          <w:szCs w:val="20"/>
        </w:rPr>
      </w:pPr>
      <w:r w:rsidRPr="007E1A2A">
        <w:rPr>
          <w:rFonts w:ascii="Arial" w:hAnsi="Arial" w:cs="Arial"/>
          <w:b/>
          <w:sz w:val="20"/>
          <w:szCs w:val="20"/>
          <w:lang w:val="es-ES"/>
        </w:rPr>
        <w:t xml:space="preserve">DEL </w:t>
      </w:r>
      <w:r>
        <w:rPr>
          <w:rFonts w:ascii="Arial" w:hAnsi="Arial" w:cs="Arial"/>
          <w:b/>
          <w:sz w:val="20"/>
          <w:szCs w:val="20"/>
          <w:lang w:val="es-ES"/>
        </w:rPr>
        <w:t xml:space="preserve">SERVICIO DE SALUD Y </w:t>
      </w:r>
      <w:r w:rsidR="00B477C9">
        <w:rPr>
          <w:rFonts w:ascii="Arial" w:hAnsi="Arial" w:cs="Arial"/>
          <w:b/>
          <w:sz w:val="20"/>
          <w:szCs w:val="20"/>
          <w:lang w:val="es-ES"/>
        </w:rPr>
        <w:t>BIENESTAR</w:t>
      </w:r>
      <w:r>
        <w:rPr>
          <w:rFonts w:ascii="Arial" w:hAnsi="Arial" w:cs="Arial"/>
          <w:b/>
          <w:sz w:val="20"/>
          <w:szCs w:val="20"/>
          <w:lang w:val="es-ES"/>
        </w:rPr>
        <w:t xml:space="preserve"> SOCIAL</w:t>
      </w:r>
    </w:p>
    <w:p w:rsidR="007E1A2A" w:rsidRDefault="007E1A2A" w:rsidP="007E1A2A">
      <w:pPr>
        <w:autoSpaceDE w:val="0"/>
        <w:autoSpaceDN w:val="0"/>
        <w:adjustRightInd w:val="0"/>
        <w:spacing w:before="100" w:beforeAutospacing="1" w:after="100" w:afterAutospacing="1" w:line="240" w:lineRule="auto"/>
        <w:jc w:val="both"/>
        <w:rPr>
          <w:rFonts w:ascii="Arial" w:hAnsi="Arial" w:cs="Arial"/>
          <w:sz w:val="20"/>
          <w:szCs w:val="20"/>
        </w:rPr>
      </w:pPr>
      <w:r w:rsidRPr="003842A9">
        <w:rPr>
          <w:rFonts w:ascii="Arial" w:hAnsi="Arial" w:cs="Arial"/>
          <w:b/>
          <w:bCs/>
          <w:sz w:val="20"/>
          <w:szCs w:val="20"/>
          <w:lang w:val="es-ES_tradnl"/>
        </w:rPr>
        <w:t>Artículo</w:t>
      </w:r>
      <w:r w:rsidR="008114BE">
        <w:rPr>
          <w:rFonts w:ascii="Arial" w:hAnsi="Arial" w:cs="Arial"/>
          <w:b/>
          <w:bCs/>
          <w:sz w:val="20"/>
          <w:szCs w:val="20"/>
          <w:lang w:val="es-ES_tradnl"/>
        </w:rPr>
        <w:t xml:space="preserve"> 192</w:t>
      </w:r>
      <w:r>
        <w:rPr>
          <w:rFonts w:ascii="Arial" w:hAnsi="Arial" w:cs="Arial"/>
          <w:b/>
          <w:bCs/>
          <w:sz w:val="20"/>
          <w:szCs w:val="20"/>
          <w:lang w:val="es-ES_tradnl"/>
        </w:rPr>
        <w:t>º</w:t>
      </w:r>
      <w:r w:rsidRPr="003842A9">
        <w:rPr>
          <w:rFonts w:ascii="Arial" w:hAnsi="Arial" w:cs="Arial"/>
          <w:b/>
          <w:bCs/>
          <w:sz w:val="20"/>
          <w:szCs w:val="20"/>
          <w:lang w:val="es-ES_tradnl"/>
        </w:rPr>
        <w:t>.-</w:t>
      </w:r>
      <w:r w:rsidRPr="007E1A2A">
        <w:rPr>
          <w:rFonts w:ascii="Arial" w:hAnsi="Arial" w:cs="Arial"/>
          <w:bCs/>
          <w:sz w:val="20"/>
          <w:szCs w:val="20"/>
          <w:lang w:val="es-ES_tradnl"/>
        </w:rPr>
        <w:t xml:space="preserve"> La </w:t>
      </w:r>
      <w:r>
        <w:rPr>
          <w:rFonts w:ascii="Arial" w:hAnsi="Arial" w:cs="Arial"/>
          <w:sz w:val="20"/>
          <w:szCs w:val="20"/>
        </w:rPr>
        <w:t xml:space="preserve">Oficina de Servicios de Salud y </w:t>
      </w:r>
      <w:r w:rsidR="00B477C9">
        <w:rPr>
          <w:rFonts w:ascii="Arial" w:hAnsi="Arial" w:cs="Arial"/>
          <w:sz w:val="20"/>
          <w:szCs w:val="20"/>
        </w:rPr>
        <w:t xml:space="preserve">Bienestar </w:t>
      </w:r>
      <w:r>
        <w:rPr>
          <w:rFonts w:ascii="Arial" w:hAnsi="Arial" w:cs="Arial"/>
          <w:sz w:val="20"/>
          <w:szCs w:val="20"/>
        </w:rPr>
        <w:t>Social</w:t>
      </w:r>
      <w:r w:rsidRPr="00B97DD8">
        <w:rPr>
          <w:rFonts w:ascii="Arial" w:hAnsi="Arial" w:cs="Arial"/>
          <w:sz w:val="20"/>
          <w:szCs w:val="20"/>
        </w:rPr>
        <w:t>, depende del Jefe de la Unidad A</w:t>
      </w:r>
      <w:r>
        <w:rPr>
          <w:rFonts w:ascii="Arial" w:hAnsi="Arial" w:cs="Arial"/>
          <w:sz w:val="20"/>
          <w:szCs w:val="20"/>
        </w:rPr>
        <w:t>cadémica</w:t>
      </w:r>
      <w:r w:rsidRPr="00B97DD8">
        <w:rPr>
          <w:rFonts w:ascii="Arial" w:hAnsi="Arial" w:cs="Arial"/>
          <w:sz w:val="20"/>
          <w:szCs w:val="20"/>
        </w:rPr>
        <w:t>. Es el responsable de la planificación, organización</w:t>
      </w:r>
      <w:r>
        <w:rPr>
          <w:rFonts w:ascii="Arial" w:hAnsi="Arial" w:cs="Arial"/>
          <w:sz w:val="20"/>
          <w:szCs w:val="20"/>
        </w:rPr>
        <w:t xml:space="preserve"> y</w:t>
      </w:r>
      <w:r w:rsidRPr="00B97DD8">
        <w:rPr>
          <w:rFonts w:ascii="Arial" w:hAnsi="Arial" w:cs="Arial"/>
          <w:sz w:val="20"/>
          <w:szCs w:val="20"/>
        </w:rPr>
        <w:t xml:space="preserve"> ejecución</w:t>
      </w:r>
      <w:r>
        <w:rPr>
          <w:rFonts w:ascii="Arial" w:hAnsi="Arial" w:cs="Arial"/>
          <w:sz w:val="20"/>
          <w:szCs w:val="20"/>
        </w:rPr>
        <w:t xml:space="preserve"> de la prestación de servicios a los estudiantes y trabajador</w:t>
      </w:r>
      <w:r w:rsidR="00B477C9">
        <w:rPr>
          <w:rFonts w:ascii="Arial" w:hAnsi="Arial" w:cs="Arial"/>
          <w:sz w:val="20"/>
          <w:szCs w:val="20"/>
        </w:rPr>
        <w:t>es</w:t>
      </w:r>
      <w:r>
        <w:rPr>
          <w:rFonts w:ascii="Arial" w:hAnsi="Arial" w:cs="Arial"/>
          <w:sz w:val="20"/>
          <w:szCs w:val="20"/>
        </w:rPr>
        <w:t xml:space="preserve"> de la institución</w:t>
      </w:r>
      <w:r w:rsidRPr="00B97DD8">
        <w:rPr>
          <w:rFonts w:ascii="Arial" w:hAnsi="Arial" w:cs="Arial"/>
          <w:sz w:val="20"/>
          <w:szCs w:val="20"/>
        </w:rPr>
        <w:t>,</w:t>
      </w:r>
      <w:r>
        <w:rPr>
          <w:rFonts w:ascii="Arial" w:hAnsi="Arial" w:cs="Arial"/>
          <w:sz w:val="20"/>
          <w:szCs w:val="20"/>
        </w:rPr>
        <w:t xml:space="preserve"> está integrado por:</w:t>
      </w:r>
    </w:p>
    <w:p w:rsidR="007E1A2A" w:rsidRDefault="007E1A2A" w:rsidP="00AB3F86">
      <w:pPr>
        <w:numPr>
          <w:ilvl w:val="0"/>
          <w:numId w:val="68"/>
        </w:numPr>
        <w:autoSpaceDE w:val="0"/>
        <w:autoSpaceDN w:val="0"/>
        <w:adjustRightInd w:val="0"/>
        <w:spacing w:before="100" w:beforeAutospacing="1" w:after="100" w:afterAutospacing="1" w:line="240" w:lineRule="auto"/>
        <w:jc w:val="both"/>
        <w:rPr>
          <w:rFonts w:ascii="Arial" w:hAnsi="Arial" w:cs="Arial"/>
          <w:sz w:val="20"/>
          <w:szCs w:val="20"/>
        </w:rPr>
      </w:pPr>
      <w:r>
        <w:rPr>
          <w:rFonts w:ascii="Arial" w:hAnsi="Arial" w:cs="Arial"/>
          <w:sz w:val="20"/>
          <w:szCs w:val="20"/>
        </w:rPr>
        <w:t>Odontología</w:t>
      </w:r>
    </w:p>
    <w:p w:rsidR="007E1A2A" w:rsidRDefault="007E1A2A" w:rsidP="00AB3F86">
      <w:pPr>
        <w:numPr>
          <w:ilvl w:val="0"/>
          <w:numId w:val="68"/>
        </w:numPr>
        <w:autoSpaceDE w:val="0"/>
        <w:autoSpaceDN w:val="0"/>
        <w:adjustRightInd w:val="0"/>
        <w:spacing w:before="100" w:beforeAutospacing="1" w:after="100" w:afterAutospacing="1" w:line="240" w:lineRule="auto"/>
        <w:jc w:val="both"/>
        <w:rPr>
          <w:rFonts w:ascii="Arial" w:hAnsi="Arial" w:cs="Arial"/>
          <w:sz w:val="20"/>
          <w:szCs w:val="20"/>
        </w:rPr>
      </w:pPr>
      <w:r>
        <w:rPr>
          <w:rFonts w:ascii="Arial" w:hAnsi="Arial" w:cs="Arial"/>
          <w:sz w:val="20"/>
          <w:szCs w:val="20"/>
        </w:rPr>
        <w:t>Enfermería</w:t>
      </w:r>
    </w:p>
    <w:p w:rsidR="007E1A2A" w:rsidRPr="007E1A2A" w:rsidRDefault="00B477C9" w:rsidP="00AB3F86">
      <w:pPr>
        <w:numPr>
          <w:ilvl w:val="0"/>
          <w:numId w:val="68"/>
        </w:numPr>
        <w:autoSpaceDE w:val="0"/>
        <w:autoSpaceDN w:val="0"/>
        <w:adjustRightInd w:val="0"/>
        <w:spacing w:before="100" w:beforeAutospacing="1" w:after="100" w:afterAutospacing="1" w:line="240" w:lineRule="auto"/>
        <w:jc w:val="both"/>
        <w:rPr>
          <w:rFonts w:ascii="Arial" w:hAnsi="Arial" w:cs="Arial"/>
          <w:sz w:val="20"/>
          <w:szCs w:val="20"/>
        </w:rPr>
      </w:pPr>
      <w:r>
        <w:rPr>
          <w:rFonts w:ascii="Arial" w:hAnsi="Arial" w:cs="Arial"/>
          <w:sz w:val="20"/>
          <w:szCs w:val="20"/>
        </w:rPr>
        <w:t>Servicio</w:t>
      </w:r>
      <w:r w:rsidR="007E1A2A" w:rsidRPr="007E1A2A">
        <w:rPr>
          <w:rFonts w:ascii="Arial" w:hAnsi="Arial" w:cs="Arial"/>
          <w:sz w:val="20"/>
          <w:szCs w:val="20"/>
        </w:rPr>
        <w:t xml:space="preserve"> Social</w:t>
      </w:r>
    </w:p>
    <w:p w:rsidR="007E1A2A" w:rsidRPr="00B97DD8" w:rsidRDefault="007E1A2A" w:rsidP="007E1A2A">
      <w:pPr>
        <w:autoSpaceDE w:val="0"/>
        <w:autoSpaceDN w:val="0"/>
        <w:adjustRightInd w:val="0"/>
        <w:spacing w:before="100" w:beforeAutospacing="1" w:after="100" w:afterAutospacing="1" w:line="240" w:lineRule="auto"/>
        <w:jc w:val="both"/>
        <w:rPr>
          <w:rFonts w:ascii="Arial" w:hAnsi="Arial" w:cs="Arial"/>
          <w:sz w:val="20"/>
          <w:szCs w:val="20"/>
        </w:rPr>
      </w:pPr>
      <w:r w:rsidRPr="003842A9">
        <w:rPr>
          <w:rFonts w:ascii="Arial" w:hAnsi="Arial" w:cs="Arial"/>
          <w:b/>
          <w:bCs/>
          <w:sz w:val="20"/>
          <w:szCs w:val="20"/>
          <w:lang w:val="es-ES_tradnl"/>
        </w:rPr>
        <w:t>Art</w:t>
      </w:r>
      <w:r>
        <w:rPr>
          <w:rFonts w:ascii="Arial" w:hAnsi="Arial" w:cs="Arial"/>
          <w:b/>
          <w:bCs/>
          <w:sz w:val="20"/>
          <w:szCs w:val="20"/>
          <w:lang w:val="es-ES_tradnl"/>
        </w:rPr>
        <w:t>í</w:t>
      </w:r>
      <w:r w:rsidRPr="003842A9">
        <w:rPr>
          <w:rFonts w:ascii="Arial" w:hAnsi="Arial" w:cs="Arial"/>
          <w:b/>
          <w:bCs/>
          <w:sz w:val="20"/>
          <w:szCs w:val="20"/>
          <w:lang w:val="es-ES_tradnl"/>
        </w:rPr>
        <w:t>culo</w:t>
      </w:r>
      <w:r w:rsidR="008114BE">
        <w:rPr>
          <w:rFonts w:ascii="Arial" w:hAnsi="Arial" w:cs="Arial"/>
          <w:b/>
          <w:bCs/>
          <w:sz w:val="20"/>
          <w:szCs w:val="20"/>
          <w:lang w:val="es-ES_tradnl"/>
        </w:rPr>
        <w:t xml:space="preserve"> 193</w:t>
      </w:r>
      <w:r>
        <w:rPr>
          <w:rFonts w:ascii="Arial" w:hAnsi="Arial" w:cs="Arial"/>
          <w:b/>
          <w:bCs/>
          <w:sz w:val="20"/>
          <w:szCs w:val="20"/>
          <w:lang w:val="es-ES_tradnl"/>
        </w:rPr>
        <w:t>º</w:t>
      </w:r>
      <w:r w:rsidRPr="003842A9">
        <w:rPr>
          <w:rFonts w:ascii="Arial" w:hAnsi="Arial" w:cs="Arial"/>
          <w:b/>
          <w:bCs/>
          <w:sz w:val="20"/>
          <w:szCs w:val="20"/>
          <w:lang w:val="es-ES_tradnl"/>
        </w:rPr>
        <w:t xml:space="preserve">.- </w:t>
      </w:r>
      <w:r w:rsidRPr="00B97DD8">
        <w:rPr>
          <w:rFonts w:ascii="Arial" w:hAnsi="Arial" w:cs="Arial"/>
          <w:sz w:val="20"/>
          <w:szCs w:val="20"/>
        </w:rPr>
        <w:t xml:space="preserve">Son requisitos para desempeñar </w:t>
      </w:r>
      <w:r>
        <w:rPr>
          <w:rFonts w:ascii="Arial" w:hAnsi="Arial" w:cs="Arial"/>
          <w:sz w:val="20"/>
          <w:szCs w:val="20"/>
        </w:rPr>
        <w:t xml:space="preserve">los cargos </w:t>
      </w:r>
      <w:r w:rsidR="004F72B7">
        <w:rPr>
          <w:rFonts w:ascii="Arial" w:hAnsi="Arial" w:cs="Arial"/>
          <w:sz w:val="20"/>
          <w:szCs w:val="20"/>
        </w:rPr>
        <w:t xml:space="preserve">indicados en el artículo </w:t>
      </w:r>
      <w:r>
        <w:rPr>
          <w:rFonts w:ascii="Arial" w:hAnsi="Arial" w:cs="Arial"/>
          <w:sz w:val="20"/>
          <w:szCs w:val="20"/>
        </w:rPr>
        <w:t>anterior</w:t>
      </w:r>
      <w:r w:rsidRPr="00B97DD8">
        <w:rPr>
          <w:rFonts w:ascii="Arial" w:hAnsi="Arial" w:cs="Arial"/>
          <w:sz w:val="20"/>
          <w:szCs w:val="20"/>
        </w:rPr>
        <w:t>, los siguientes:</w:t>
      </w:r>
    </w:p>
    <w:p w:rsidR="007E1A2A" w:rsidRPr="007E1A2A" w:rsidRDefault="007E1A2A" w:rsidP="00AB3F86">
      <w:pPr>
        <w:pStyle w:val="Prrafodelista"/>
        <w:numPr>
          <w:ilvl w:val="0"/>
          <w:numId w:val="69"/>
        </w:numPr>
        <w:autoSpaceDE w:val="0"/>
        <w:autoSpaceDN w:val="0"/>
        <w:adjustRightInd w:val="0"/>
        <w:spacing w:before="100" w:beforeAutospacing="1" w:after="100" w:afterAutospacing="1" w:line="240" w:lineRule="auto"/>
        <w:ind w:left="709"/>
        <w:jc w:val="both"/>
        <w:rPr>
          <w:rFonts w:ascii="Arial" w:hAnsi="Arial" w:cs="Arial"/>
          <w:sz w:val="20"/>
          <w:szCs w:val="20"/>
        </w:rPr>
      </w:pPr>
      <w:r w:rsidRPr="007E1A2A">
        <w:rPr>
          <w:rFonts w:ascii="Arial" w:hAnsi="Arial" w:cs="Arial"/>
          <w:sz w:val="20"/>
          <w:szCs w:val="20"/>
        </w:rPr>
        <w:t>Título profesional</w:t>
      </w:r>
      <w:r w:rsidR="00B477C9">
        <w:rPr>
          <w:rFonts w:ascii="Arial" w:hAnsi="Arial" w:cs="Arial"/>
          <w:sz w:val="20"/>
          <w:szCs w:val="20"/>
        </w:rPr>
        <w:t xml:space="preserve"> en la especialidad</w:t>
      </w:r>
      <w:r w:rsidRPr="007E1A2A">
        <w:rPr>
          <w:rFonts w:ascii="Arial" w:hAnsi="Arial" w:cs="Arial"/>
          <w:sz w:val="20"/>
          <w:szCs w:val="20"/>
        </w:rPr>
        <w:t>.</w:t>
      </w:r>
    </w:p>
    <w:p w:rsidR="007E1A2A" w:rsidRPr="007E1A2A" w:rsidRDefault="007E1A2A" w:rsidP="00AB3F86">
      <w:pPr>
        <w:pStyle w:val="Prrafodelista"/>
        <w:numPr>
          <w:ilvl w:val="0"/>
          <w:numId w:val="69"/>
        </w:numPr>
        <w:autoSpaceDE w:val="0"/>
        <w:autoSpaceDN w:val="0"/>
        <w:adjustRightInd w:val="0"/>
        <w:spacing w:before="100" w:beforeAutospacing="1" w:after="100" w:afterAutospacing="1" w:line="240" w:lineRule="auto"/>
        <w:ind w:left="709"/>
        <w:jc w:val="both"/>
        <w:rPr>
          <w:rFonts w:ascii="Arial" w:hAnsi="Arial" w:cs="Arial"/>
          <w:sz w:val="20"/>
          <w:szCs w:val="20"/>
        </w:rPr>
      </w:pPr>
      <w:r w:rsidRPr="007E1A2A">
        <w:rPr>
          <w:rFonts w:ascii="Arial" w:hAnsi="Arial" w:cs="Arial"/>
          <w:sz w:val="20"/>
          <w:szCs w:val="20"/>
        </w:rPr>
        <w:t xml:space="preserve">Experiencia en </w:t>
      </w:r>
      <w:r>
        <w:rPr>
          <w:rFonts w:ascii="Arial" w:hAnsi="Arial" w:cs="Arial"/>
          <w:sz w:val="20"/>
          <w:szCs w:val="20"/>
        </w:rPr>
        <w:t xml:space="preserve">los servicios indicados </w:t>
      </w:r>
      <w:r w:rsidRPr="007E1A2A">
        <w:rPr>
          <w:rFonts w:ascii="Arial" w:hAnsi="Arial" w:cs="Arial"/>
          <w:sz w:val="20"/>
          <w:szCs w:val="20"/>
        </w:rPr>
        <w:t>no menor de tres (03) años.</w:t>
      </w:r>
    </w:p>
    <w:p w:rsidR="007E1A2A" w:rsidRPr="007E1A2A" w:rsidRDefault="007E1A2A" w:rsidP="00AB3F86">
      <w:pPr>
        <w:pStyle w:val="Prrafodelista"/>
        <w:numPr>
          <w:ilvl w:val="0"/>
          <w:numId w:val="69"/>
        </w:numPr>
        <w:autoSpaceDE w:val="0"/>
        <w:autoSpaceDN w:val="0"/>
        <w:adjustRightInd w:val="0"/>
        <w:spacing w:before="100" w:beforeAutospacing="1" w:after="100" w:afterAutospacing="1" w:line="240" w:lineRule="auto"/>
        <w:ind w:left="709"/>
        <w:jc w:val="both"/>
        <w:rPr>
          <w:rFonts w:ascii="Arial" w:hAnsi="Arial" w:cs="Arial"/>
          <w:sz w:val="20"/>
          <w:szCs w:val="20"/>
        </w:rPr>
      </w:pPr>
      <w:r w:rsidRPr="007E1A2A">
        <w:rPr>
          <w:rFonts w:ascii="Arial" w:hAnsi="Arial" w:cs="Arial"/>
          <w:sz w:val="20"/>
          <w:szCs w:val="20"/>
        </w:rPr>
        <w:t>Personal docente nombrado que labora en el instituto (Promoción interna).</w:t>
      </w:r>
    </w:p>
    <w:p w:rsidR="007E1A2A" w:rsidRPr="007E1A2A" w:rsidRDefault="007E1A2A" w:rsidP="00AB3F86">
      <w:pPr>
        <w:pStyle w:val="Prrafodelista"/>
        <w:numPr>
          <w:ilvl w:val="0"/>
          <w:numId w:val="69"/>
        </w:numPr>
        <w:autoSpaceDE w:val="0"/>
        <w:autoSpaceDN w:val="0"/>
        <w:adjustRightInd w:val="0"/>
        <w:spacing w:before="100" w:beforeAutospacing="1" w:after="100" w:afterAutospacing="1" w:line="240" w:lineRule="auto"/>
        <w:ind w:left="709"/>
        <w:jc w:val="both"/>
        <w:rPr>
          <w:rFonts w:ascii="Arial" w:hAnsi="Arial" w:cs="Arial"/>
          <w:sz w:val="20"/>
          <w:szCs w:val="20"/>
        </w:rPr>
      </w:pPr>
      <w:r w:rsidRPr="007E1A2A">
        <w:rPr>
          <w:rFonts w:ascii="Arial" w:hAnsi="Arial" w:cs="Arial"/>
          <w:sz w:val="20"/>
          <w:szCs w:val="20"/>
        </w:rPr>
        <w:t>No registrar antecedentes penales, judiciales, ni haber sido sancionado administrativamente en los últimos cinco años.</w:t>
      </w:r>
    </w:p>
    <w:p w:rsidR="007E1A2A" w:rsidRDefault="007E1A2A" w:rsidP="007E1A2A">
      <w:pPr>
        <w:autoSpaceDE w:val="0"/>
        <w:autoSpaceDN w:val="0"/>
        <w:adjustRightInd w:val="0"/>
        <w:spacing w:before="100" w:beforeAutospacing="1" w:after="100" w:afterAutospacing="1" w:line="240" w:lineRule="auto"/>
        <w:jc w:val="both"/>
        <w:rPr>
          <w:rFonts w:ascii="Arial" w:hAnsi="Arial" w:cs="Arial"/>
          <w:sz w:val="20"/>
          <w:szCs w:val="20"/>
        </w:rPr>
      </w:pPr>
      <w:r w:rsidRPr="003842A9">
        <w:rPr>
          <w:rFonts w:ascii="Arial" w:hAnsi="Arial" w:cs="Arial"/>
          <w:b/>
          <w:bCs/>
          <w:sz w:val="20"/>
          <w:szCs w:val="20"/>
          <w:lang w:val="es-ES_tradnl"/>
        </w:rPr>
        <w:t>Artículo</w:t>
      </w:r>
      <w:r w:rsidR="003158AE">
        <w:rPr>
          <w:rFonts w:ascii="Arial" w:hAnsi="Arial" w:cs="Arial"/>
          <w:b/>
          <w:bCs/>
          <w:sz w:val="20"/>
          <w:szCs w:val="20"/>
          <w:lang w:val="es-ES_tradnl"/>
        </w:rPr>
        <w:t xml:space="preserve"> 1</w:t>
      </w:r>
      <w:r w:rsidR="006C7B93">
        <w:rPr>
          <w:rFonts w:ascii="Arial" w:hAnsi="Arial" w:cs="Arial"/>
          <w:b/>
          <w:bCs/>
          <w:sz w:val="20"/>
          <w:szCs w:val="20"/>
          <w:lang w:val="es-ES_tradnl"/>
        </w:rPr>
        <w:t>94</w:t>
      </w:r>
      <w:r>
        <w:rPr>
          <w:rFonts w:ascii="Arial" w:hAnsi="Arial" w:cs="Arial"/>
          <w:b/>
          <w:bCs/>
          <w:sz w:val="20"/>
          <w:szCs w:val="20"/>
          <w:lang w:val="es-ES_tradnl"/>
        </w:rPr>
        <w:t>º</w:t>
      </w:r>
      <w:r w:rsidRPr="003842A9">
        <w:rPr>
          <w:rFonts w:ascii="Arial" w:hAnsi="Arial" w:cs="Arial"/>
          <w:b/>
          <w:bCs/>
          <w:sz w:val="20"/>
          <w:szCs w:val="20"/>
          <w:lang w:val="es-ES_tradnl"/>
        </w:rPr>
        <w:t xml:space="preserve">.- </w:t>
      </w:r>
      <w:r>
        <w:rPr>
          <w:rFonts w:ascii="Arial" w:hAnsi="Arial" w:cs="Arial"/>
          <w:sz w:val="20"/>
          <w:szCs w:val="20"/>
          <w:lang w:val="es-ES_tradnl"/>
        </w:rPr>
        <w:t>Las funciones</w:t>
      </w:r>
      <w:r w:rsidRPr="00B97DD8">
        <w:rPr>
          <w:rFonts w:ascii="Arial" w:hAnsi="Arial" w:cs="Arial"/>
          <w:sz w:val="20"/>
          <w:szCs w:val="20"/>
        </w:rPr>
        <w:t xml:space="preserve"> del </w:t>
      </w:r>
      <w:proofErr w:type="spellStart"/>
      <w:r w:rsidR="00930B28">
        <w:rPr>
          <w:rFonts w:ascii="Arial" w:hAnsi="Arial" w:cs="Arial"/>
          <w:sz w:val="20"/>
          <w:szCs w:val="20"/>
        </w:rPr>
        <w:t>SSy</w:t>
      </w:r>
      <w:r w:rsidR="00B477C9">
        <w:rPr>
          <w:rFonts w:ascii="Arial" w:hAnsi="Arial" w:cs="Arial"/>
          <w:sz w:val="20"/>
          <w:szCs w:val="20"/>
        </w:rPr>
        <w:t>B</w:t>
      </w:r>
      <w:r w:rsidR="00930B28">
        <w:rPr>
          <w:rFonts w:ascii="Arial" w:hAnsi="Arial" w:cs="Arial"/>
          <w:sz w:val="20"/>
          <w:szCs w:val="20"/>
        </w:rPr>
        <w:t>S</w:t>
      </w:r>
      <w:proofErr w:type="spellEnd"/>
      <w:r>
        <w:rPr>
          <w:rFonts w:ascii="Arial" w:hAnsi="Arial" w:cs="Arial"/>
          <w:sz w:val="20"/>
          <w:szCs w:val="20"/>
        </w:rPr>
        <w:t>, están establecidas en el Manual de Organización Funciones del Instituto.</w:t>
      </w:r>
    </w:p>
    <w:p w:rsidR="00F1198B" w:rsidRPr="00C305F7" w:rsidRDefault="00F1198B" w:rsidP="005801D5">
      <w:pPr>
        <w:pStyle w:val="Prrafodelista"/>
        <w:numPr>
          <w:ilvl w:val="1"/>
          <w:numId w:val="54"/>
        </w:numPr>
        <w:spacing w:before="100" w:beforeAutospacing="1" w:after="100" w:afterAutospacing="1" w:line="240" w:lineRule="auto"/>
        <w:rPr>
          <w:rFonts w:ascii="Arial" w:hAnsi="Arial" w:cs="Arial"/>
          <w:b/>
          <w:bCs/>
          <w:sz w:val="20"/>
          <w:szCs w:val="20"/>
          <w:lang w:val="es-ES"/>
        </w:rPr>
      </w:pPr>
      <w:r w:rsidRPr="00C305F7">
        <w:rPr>
          <w:rFonts w:ascii="Arial" w:hAnsi="Arial" w:cs="Arial"/>
          <w:b/>
          <w:sz w:val="20"/>
          <w:szCs w:val="20"/>
          <w:lang w:val="es-ES"/>
        </w:rPr>
        <w:t>DEL PERSONAL DOCENTE</w:t>
      </w:r>
    </w:p>
    <w:p w:rsidR="00F1198B" w:rsidRPr="00B97DD8" w:rsidRDefault="00F1198B" w:rsidP="00F1198B">
      <w:pPr>
        <w:spacing w:before="100" w:beforeAutospacing="1" w:after="100" w:afterAutospacing="1" w:line="240" w:lineRule="auto"/>
        <w:jc w:val="both"/>
        <w:rPr>
          <w:rFonts w:ascii="Arial" w:hAnsi="Arial" w:cs="Arial"/>
          <w:sz w:val="20"/>
          <w:szCs w:val="20"/>
          <w:lang w:val="es-ES"/>
        </w:rPr>
      </w:pPr>
      <w:r w:rsidRPr="003842A9">
        <w:rPr>
          <w:rFonts w:ascii="Arial" w:hAnsi="Arial" w:cs="Arial"/>
          <w:b/>
          <w:bCs/>
          <w:sz w:val="20"/>
          <w:szCs w:val="20"/>
          <w:lang w:val="es-ES_tradnl"/>
        </w:rPr>
        <w:t>Artículo</w:t>
      </w:r>
      <w:r>
        <w:rPr>
          <w:rFonts w:ascii="Arial" w:hAnsi="Arial" w:cs="Arial"/>
          <w:b/>
          <w:bCs/>
          <w:sz w:val="20"/>
          <w:szCs w:val="20"/>
          <w:lang w:val="es-ES_tradnl"/>
        </w:rPr>
        <w:t xml:space="preserve"> 1</w:t>
      </w:r>
      <w:r w:rsidR="008114BE">
        <w:rPr>
          <w:rFonts w:ascii="Arial" w:hAnsi="Arial" w:cs="Arial"/>
          <w:b/>
          <w:bCs/>
          <w:sz w:val="20"/>
          <w:szCs w:val="20"/>
          <w:lang w:val="es-ES_tradnl"/>
        </w:rPr>
        <w:t>9</w:t>
      </w:r>
      <w:r w:rsidR="006C7B93">
        <w:rPr>
          <w:rFonts w:ascii="Arial" w:hAnsi="Arial" w:cs="Arial"/>
          <w:b/>
          <w:bCs/>
          <w:sz w:val="20"/>
          <w:szCs w:val="20"/>
          <w:lang w:val="es-ES_tradnl"/>
        </w:rPr>
        <w:t>5</w:t>
      </w:r>
      <w:r>
        <w:rPr>
          <w:rFonts w:ascii="Arial" w:hAnsi="Arial" w:cs="Arial"/>
          <w:b/>
          <w:bCs/>
          <w:sz w:val="20"/>
          <w:szCs w:val="20"/>
          <w:lang w:val="es-ES_tradnl"/>
        </w:rPr>
        <w:t>º</w:t>
      </w:r>
      <w:r w:rsidRPr="003842A9">
        <w:rPr>
          <w:rFonts w:ascii="Arial" w:hAnsi="Arial" w:cs="Arial"/>
          <w:b/>
          <w:bCs/>
          <w:sz w:val="20"/>
          <w:szCs w:val="20"/>
          <w:lang w:val="es-ES_tradnl"/>
        </w:rPr>
        <w:t xml:space="preserve">.- </w:t>
      </w:r>
      <w:r w:rsidRPr="00B97DD8">
        <w:rPr>
          <w:rFonts w:ascii="Arial" w:hAnsi="Arial" w:cs="Arial"/>
          <w:sz w:val="20"/>
          <w:szCs w:val="20"/>
          <w:lang w:val="es-ES"/>
        </w:rPr>
        <w:t xml:space="preserve">El </w:t>
      </w:r>
      <w:r>
        <w:rPr>
          <w:rFonts w:ascii="Arial" w:hAnsi="Arial" w:cs="Arial"/>
          <w:sz w:val="20"/>
          <w:szCs w:val="20"/>
          <w:lang w:val="es-ES"/>
        </w:rPr>
        <w:t>d</w:t>
      </w:r>
      <w:r w:rsidRPr="00B97DD8">
        <w:rPr>
          <w:rFonts w:ascii="Arial" w:hAnsi="Arial" w:cs="Arial"/>
          <w:sz w:val="20"/>
          <w:szCs w:val="20"/>
          <w:lang w:val="es-ES"/>
        </w:rPr>
        <w:t>ocente es el agente del proceso educativo, tiene como misión contribuir eficazmente a la formación de los estudiantes en todas dimensiones del desarrollo humano.</w:t>
      </w:r>
    </w:p>
    <w:p w:rsidR="00F1198B" w:rsidRDefault="00F1198B" w:rsidP="00F1198B">
      <w:pPr>
        <w:spacing w:before="100" w:beforeAutospacing="1" w:after="100" w:afterAutospacing="1" w:line="240" w:lineRule="auto"/>
        <w:jc w:val="both"/>
        <w:rPr>
          <w:rFonts w:ascii="Arial" w:hAnsi="Arial" w:cs="Arial"/>
          <w:sz w:val="20"/>
          <w:szCs w:val="20"/>
          <w:lang w:val="es-ES"/>
        </w:rPr>
      </w:pPr>
      <w:r w:rsidRPr="003842A9">
        <w:rPr>
          <w:rFonts w:ascii="Arial" w:hAnsi="Arial" w:cs="Arial"/>
          <w:b/>
          <w:bCs/>
          <w:sz w:val="20"/>
          <w:szCs w:val="20"/>
          <w:lang w:val="es-ES_tradnl"/>
        </w:rPr>
        <w:t>Artículo</w:t>
      </w:r>
      <w:r w:rsidR="00512575">
        <w:rPr>
          <w:rFonts w:ascii="Arial" w:hAnsi="Arial" w:cs="Arial"/>
          <w:b/>
          <w:bCs/>
          <w:sz w:val="20"/>
          <w:szCs w:val="20"/>
          <w:lang w:val="es-ES_tradnl"/>
        </w:rPr>
        <w:t xml:space="preserve"> 1</w:t>
      </w:r>
      <w:r w:rsidR="008114BE">
        <w:rPr>
          <w:rFonts w:ascii="Arial" w:hAnsi="Arial" w:cs="Arial"/>
          <w:b/>
          <w:bCs/>
          <w:sz w:val="20"/>
          <w:szCs w:val="20"/>
          <w:lang w:val="es-ES_tradnl"/>
        </w:rPr>
        <w:t>9</w:t>
      </w:r>
      <w:r w:rsidR="006C7B93">
        <w:rPr>
          <w:rFonts w:ascii="Arial" w:hAnsi="Arial" w:cs="Arial"/>
          <w:b/>
          <w:bCs/>
          <w:sz w:val="20"/>
          <w:szCs w:val="20"/>
          <w:lang w:val="es-ES_tradnl"/>
        </w:rPr>
        <w:t>6</w:t>
      </w:r>
      <w:r>
        <w:rPr>
          <w:rFonts w:ascii="Arial" w:hAnsi="Arial" w:cs="Arial"/>
          <w:b/>
          <w:bCs/>
          <w:sz w:val="20"/>
          <w:szCs w:val="20"/>
          <w:lang w:val="es-ES_tradnl"/>
        </w:rPr>
        <w:t>º</w:t>
      </w:r>
      <w:r w:rsidRPr="003842A9">
        <w:rPr>
          <w:rFonts w:ascii="Arial" w:hAnsi="Arial" w:cs="Arial"/>
          <w:b/>
          <w:bCs/>
          <w:sz w:val="20"/>
          <w:szCs w:val="20"/>
          <w:lang w:val="es-ES_tradnl"/>
        </w:rPr>
        <w:t xml:space="preserve">.- </w:t>
      </w:r>
      <w:r w:rsidRPr="00B97DD8">
        <w:rPr>
          <w:rFonts w:ascii="Arial" w:hAnsi="Arial" w:cs="Arial"/>
          <w:sz w:val="20"/>
          <w:szCs w:val="20"/>
          <w:lang w:val="es-ES"/>
        </w:rPr>
        <w:t xml:space="preserve">Durante la jornada laboral el docente cumple las funciones de enseñanza, </w:t>
      </w:r>
      <w:r>
        <w:rPr>
          <w:rFonts w:ascii="Arial" w:hAnsi="Arial" w:cs="Arial"/>
          <w:sz w:val="20"/>
          <w:szCs w:val="20"/>
          <w:lang w:val="es-ES"/>
        </w:rPr>
        <w:t xml:space="preserve">evaluación, </w:t>
      </w:r>
      <w:r w:rsidRPr="00B97DD8">
        <w:rPr>
          <w:rFonts w:ascii="Arial" w:hAnsi="Arial" w:cs="Arial"/>
          <w:sz w:val="20"/>
          <w:szCs w:val="20"/>
          <w:lang w:val="es-ES"/>
        </w:rPr>
        <w:t>investigación, producción, actualización científico-tecnológica, administración de la educaci</w:t>
      </w:r>
      <w:r>
        <w:rPr>
          <w:rFonts w:ascii="Arial" w:hAnsi="Arial" w:cs="Arial"/>
          <w:sz w:val="20"/>
          <w:szCs w:val="20"/>
          <w:lang w:val="es-ES"/>
        </w:rPr>
        <w:t>ón, asesoramiento y supervisión educativa.</w:t>
      </w:r>
    </w:p>
    <w:p w:rsidR="00B712EA" w:rsidRDefault="006C7B93" w:rsidP="00F1198B">
      <w:pPr>
        <w:spacing w:before="100" w:beforeAutospacing="1" w:after="100" w:afterAutospacing="1" w:line="240" w:lineRule="auto"/>
        <w:jc w:val="both"/>
        <w:rPr>
          <w:rFonts w:ascii="Arial" w:hAnsi="Arial" w:cs="Arial"/>
          <w:sz w:val="20"/>
          <w:szCs w:val="20"/>
        </w:rPr>
      </w:pPr>
      <w:r>
        <w:rPr>
          <w:rFonts w:ascii="Arial" w:hAnsi="Arial" w:cs="Arial"/>
          <w:b/>
          <w:bCs/>
          <w:sz w:val="20"/>
          <w:szCs w:val="20"/>
          <w:lang w:val="es-ES_tradnl"/>
        </w:rPr>
        <w:t>Artículo 197</w:t>
      </w:r>
      <w:r w:rsidR="00F1198B">
        <w:rPr>
          <w:rFonts w:ascii="Arial" w:hAnsi="Arial" w:cs="Arial"/>
          <w:b/>
          <w:bCs/>
          <w:sz w:val="20"/>
          <w:szCs w:val="20"/>
          <w:lang w:val="es-ES_tradnl"/>
        </w:rPr>
        <w:t>º</w:t>
      </w:r>
      <w:r w:rsidR="00F1198B" w:rsidRPr="00BB5D43">
        <w:rPr>
          <w:rFonts w:ascii="Arial" w:hAnsi="Arial" w:cs="Arial"/>
          <w:b/>
          <w:bCs/>
          <w:sz w:val="20"/>
          <w:szCs w:val="20"/>
          <w:lang w:val="es-ES_tradnl"/>
        </w:rPr>
        <w:t>.-</w:t>
      </w:r>
      <w:r w:rsidR="00F1198B" w:rsidRPr="00BB5D43">
        <w:rPr>
          <w:rFonts w:ascii="Arial" w:hAnsi="Arial" w:cs="Arial"/>
          <w:sz w:val="20"/>
          <w:szCs w:val="20"/>
          <w:lang w:val="es-ES_tradnl"/>
        </w:rPr>
        <w:t xml:space="preserve"> El docente del </w:t>
      </w:r>
      <w:r w:rsidR="00F1198B" w:rsidRPr="00BB5D43">
        <w:rPr>
          <w:rFonts w:ascii="Arial" w:hAnsi="Arial" w:cs="Arial"/>
          <w:sz w:val="20"/>
          <w:szCs w:val="20"/>
        </w:rPr>
        <w:t xml:space="preserve">IESTP “Pedro P. Díaz” con nombramiento de 40 y 30 horas, su carga lectiva se distribuye en dos (2) turnos (día y noche) en forma equitativa, salvo los que en su resolución </w:t>
      </w:r>
      <w:r w:rsidR="00B712EA">
        <w:rPr>
          <w:rFonts w:ascii="Arial" w:hAnsi="Arial" w:cs="Arial"/>
          <w:sz w:val="20"/>
          <w:szCs w:val="20"/>
        </w:rPr>
        <w:t>d</w:t>
      </w:r>
      <w:r w:rsidR="00F1198B" w:rsidRPr="00BB5D43">
        <w:rPr>
          <w:rFonts w:ascii="Arial" w:hAnsi="Arial" w:cs="Arial"/>
          <w:sz w:val="20"/>
          <w:szCs w:val="20"/>
        </w:rPr>
        <w:t>e nombramiento se especifique la exclusividad del turno.</w:t>
      </w:r>
    </w:p>
    <w:p w:rsidR="00EC7F4B" w:rsidRDefault="00B712EA" w:rsidP="00F1198B">
      <w:pPr>
        <w:spacing w:before="100" w:beforeAutospacing="1" w:after="100" w:afterAutospacing="1" w:line="240" w:lineRule="auto"/>
        <w:jc w:val="both"/>
        <w:rPr>
          <w:rFonts w:ascii="Arial" w:hAnsi="Arial" w:cs="Arial"/>
          <w:b/>
          <w:sz w:val="20"/>
          <w:szCs w:val="20"/>
        </w:rPr>
      </w:pPr>
      <w:r w:rsidRPr="00B712EA">
        <w:rPr>
          <w:rFonts w:ascii="Arial" w:hAnsi="Arial" w:cs="Arial"/>
          <w:b/>
          <w:sz w:val="20"/>
          <w:szCs w:val="20"/>
        </w:rPr>
        <w:t>Artículo 1</w:t>
      </w:r>
      <w:r w:rsidR="008114BE">
        <w:rPr>
          <w:rFonts w:ascii="Arial" w:hAnsi="Arial" w:cs="Arial"/>
          <w:b/>
          <w:sz w:val="20"/>
          <w:szCs w:val="20"/>
        </w:rPr>
        <w:t>9</w:t>
      </w:r>
      <w:r w:rsidR="006C7B93">
        <w:rPr>
          <w:rFonts w:ascii="Arial" w:hAnsi="Arial" w:cs="Arial"/>
          <w:b/>
          <w:sz w:val="20"/>
          <w:szCs w:val="20"/>
        </w:rPr>
        <w:t>8</w:t>
      </w:r>
      <w:r w:rsidRPr="00B712EA">
        <w:rPr>
          <w:rFonts w:ascii="Arial" w:hAnsi="Arial" w:cs="Arial"/>
          <w:b/>
          <w:sz w:val="20"/>
          <w:szCs w:val="20"/>
        </w:rPr>
        <w:t>°.-</w:t>
      </w:r>
      <w:r>
        <w:rPr>
          <w:rFonts w:ascii="Arial" w:hAnsi="Arial" w:cs="Arial"/>
          <w:b/>
          <w:sz w:val="20"/>
          <w:szCs w:val="20"/>
        </w:rPr>
        <w:t xml:space="preserve"> </w:t>
      </w:r>
      <w:r w:rsidR="00EC7F4B" w:rsidRPr="00EC7F4B">
        <w:rPr>
          <w:rFonts w:ascii="Arial" w:hAnsi="Arial" w:cs="Arial"/>
          <w:sz w:val="20"/>
          <w:szCs w:val="20"/>
        </w:rPr>
        <w:t>De acuerdo al Reglamento de la Ley N° 30512 se establece que la Jornada Laboral del docente con régimen de dedicación a tiempo completo y parcial está establecido de la siguiente manera:</w:t>
      </w:r>
      <w:r w:rsidR="00EC7F4B">
        <w:rPr>
          <w:rFonts w:ascii="Arial" w:hAnsi="Arial" w:cs="Arial"/>
          <w:b/>
          <w:sz w:val="20"/>
          <w:szCs w:val="20"/>
        </w:rPr>
        <w:t xml:space="preserve"> </w:t>
      </w:r>
    </w:p>
    <w:p w:rsidR="00B712EA" w:rsidRDefault="00B712EA" w:rsidP="00EC7F4B">
      <w:pPr>
        <w:pStyle w:val="Prrafodelista"/>
        <w:numPr>
          <w:ilvl w:val="1"/>
          <w:numId w:val="5"/>
        </w:numPr>
        <w:tabs>
          <w:tab w:val="clear" w:pos="1440"/>
        </w:tabs>
        <w:spacing w:before="100" w:beforeAutospacing="1" w:after="100" w:afterAutospacing="1" w:line="240" w:lineRule="auto"/>
        <w:ind w:left="426"/>
        <w:jc w:val="both"/>
        <w:rPr>
          <w:rFonts w:ascii="Arial" w:hAnsi="Arial" w:cs="Arial"/>
          <w:sz w:val="20"/>
          <w:szCs w:val="20"/>
        </w:rPr>
      </w:pPr>
      <w:r w:rsidRPr="00EC7F4B">
        <w:rPr>
          <w:rFonts w:ascii="Arial" w:hAnsi="Arial" w:cs="Arial"/>
          <w:sz w:val="20"/>
          <w:szCs w:val="20"/>
        </w:rPr>
        <w:t xml:space="preserve">En el área de la docencia, la hora pedagógica en actividad lectiva equivale a </w:t>
      </w:r>
      <w:proofErr w:type="spellStart"/>
      <w:r w:rsidRPr="00EC7F4B">
        <w:rPr>
          <w:rFonts w:ascii="Arial" w:hAnsi="Arial" w:cs="Arial"/>
          <w:sz w:val="20"/>
          <w:szCs w:val="20"/>
        </w:rPr>
        <w:t>cuarenticinco</w:t>
      </w:r>
      <w:proofErr w:type="spellEnd"/>
      <w:r w:rsidRPr="00EC7F4B">
        <w:rPr>
          <w:rFonts w:ascii="Arial" w:hAnsi="Arial" w:cs="Arial"/>
          <w:sz w:val="20"/>
          <w:szCs w:val="20"/>
        </w:rPr>
        <w:t xml:space="preserve"> (45) minutos y la hora pedagógica en actividad no lectiva equivale a sesenta (60) minutos.</w:t>
      </w:r>
    </w:p>
    <w:p w:rsidR="00B712EA" w:rsidRPr="00EC7F4B" w:rsidRDefault="00B712EA" w:rsidP="00EC7F4B">
      <w:pPr>
        <w:pStyle w:val="Prrafodelista"/>
        <w:numPr>
          <w:ilvl w:val="1"/>
          <w:numId w:val="5"/>
        </w:numPr>
        <w:tabs>
          <w:tab w:val="clear" w:pos="1440"/>
        </w:tabs>
        <w:spacing w:before="100" w:beforeAutospacing="1" w:after="100" w:afterAutospacing="1" w:line="240" w:lineRule="auto"/>
        <w:ind w:left="426"/>
        <w:jc w:val="both"/>
        <w:rPr>
          <w:rFonts w:ascii="Arial" w:hAnsi="Arial" w:cs="Arial"/>
          <w:sz w:val="20"/>
          <w:szCs w:val="20"/>
        </w:rPr>
      </w:pPr>
      <w:r w:rsidRPr="00EC7F4B">
        <w:rPr>
          <w:rFonts w:ascii="Arial" w:hAnsi="Arial" w:cs="Arial"/>
          <w:sz w:val="20"/>
          <w:szCs w:val="20"/>
        </w:rPr>
        <w:t xml:space="preserve">En el área de gestión pedagógica, la hora pedagógica </w:t>
      </w:r>
      <w:r w:rsidR="00EC7F4B" w:rsidRPr="00EC7F4B">
        <w:rPr>
          <w:rFonts w:ascii="Arial" w:hAnsi="Arial" w:cs="Arial"/>
          <w:sz w:val="20"/>
          <w:szCs w:val="20"/>
        </w:rPr>
        <w:t>equivale a sesenta (60) minutos.</w:t>
      </w:r>
    </w:p>
    <w:p w:rsidR="00F1198B" w:rsidRDefault="00F1198B" w:rsidP="00F1198B">
      <w:pPr>
        <w:spacing w:before="100" w:beforeAutospacing="1" w:after="100" w:afterAutospacing="1" w:line="240" w:lineRule="auto"/>
        <w:jc w:val="both"/>
        <w:rPr>
          <w:rFonts w:ascii="Arial" w:hAnsi="Arial" w:cs="Arial"/>
          <w:sz w:val="20"/>
          <w:szCs w:val="20"/>
          <w:lang w:val="es-ES_tradnl"/>
        </w:rPr>
      </w:pPr>
      <w:r w:rsidRPr="00BB5D43">
        <w:rPr>
          <w:rFonts w:ascii="Arial" w:hAnsi="Arial" w:cs="Arial"/>
          <w:b/>
          <w:bCs/>
          <w:sz w:val="20"/>
          <w:szCs w:val="20"/>
          <w:lang w:val="es-ES_tradnl"/>
        </w:rPr>
        <w:t>Artículo 1</w:t>
      </w:r>
      <w:r w:rsidR="008114BE">
        <w:rPr>
          <w:rFonts w:ascii="Arial" w:hAnsi="Arial" w:cs="Arial"/>
          <w:b/>
          <w:bCs/>
          <w:sz w:val="20"/>
          <w:szCs w:val="20"/>
          <w:lang w:val="es-ES_tradnl"/>
        </w:rPr>
        <w:t>9</w:t>
      </w:r>
      <w:r w:rsidR="006C7B93">
        <w:rPr>
          <w:rFonts w:ascii="Arial" w:hAnsi="Arial" w:cs="Arial"/>
          <w:b/>
          <w:bCs/>
          <w:sz w:val="20"/>
          <w:szCs w:val="20"/>
          <w:lang w:val="es-ES_tradnl"/>
        </w:rPr>
        <w:t>9</w:t>
      </w:r>
      <w:r>
        <w:rPr>
          <w:rFonts w:ascii="Arial" w:hAnsi="Arial" w:cs="Arial"/>
          <w:b/>
          <w:bCs/>
          <w:sz w:val="20"/>
          <w:szCs w:val="20"/>
          <w:lang w:val="es-ES_tradnl"/>
        </w:rPr>
        <w:t>º</w:t>
      </w:r>
      <w:r w:rsidRPr="006A1315">
        <w:rPr>
          <w:rFonts w:ascii="Arial" w:hAnsi="Arial" w:cs="Arial"/>
          <w:b/>
          <w:bCs/>
          <w:sz w:val="20"/>
          <w:szCs w:val="20"/>
          <w:lang w:val="es-ES_tradnl"/>
        </w:rPr>
        <w:t>.-</w:t>
      </w:r>
      <w:r>
        <w:rPr>
          <w:rFonts w:ascii="Arial" w:hAnsi="Arial" w:cs="Arial"/>
          <w:b/>
          <w:bCs/>
          <w:sz w:val="20"/>
          <w:szCs w:val="20"/>
          <w:lang w:val="es-ES_tradnl"/>
        </w:rPr>
        <w:t xml:space="preserve"> </w:t>
      </w:r>
      <w:r>
        <w:rPr>
          <w:rFonts w:ascii="Arial" w:hAnsi="Arial" w:cs="Arial"/>
          <w:sz w:val="20"/>
          <w:szCs w:val="20"/>
          <w:lang w:val="es-ES_tradnl"/>
        </w:rPr>
        <w:t>La carga lectiva del docente incluyendo las no lectivas relacionadas a consejería y asesoramiento a los estudiantes para la elaboración de proyectos</w:t>
      </w:r>
      <w:r w:rsidR="00C9237A">
        <w:rPr>
          <w:rFonts w:ascii="Arial" w:hAnsi="Arial" w:cs="Arial"/>
          <w:sz w:val="20"/>
          <w:szCs w:val="20"/>
          <w:lang w:val="es-ES_tradnl"/>
        </w:rPr>
        <w:t xml:space="preserve"> con fines de titulación</w:t>
      </w:r>
      <w:r>
        <w:rPr>
          <w:rFonts w:ascii="Arial" w:hAnsi="Arial" w:cs="Arial"/>
          <w:sz w:val="20"/>
          <w:szCs w:val="20"/>
          <w:lang w:val="es-ES_tradnl"/>
        </w:rPr>
        <w:t xml:space="preserve">, </w:t>
      </w:r>
      <w:r w:rsidR="00CB3882">
        <w:rPr>
          <w:rFonts w:ascii="Arial" w:hAnsi="Arial" w:cs="Arial"/>
          <w:sz w:val="20"/>
          <w:szCs w:val="20"/>
          <w:lang w:val="es-ES_tradnl"/>
        </w:rPr>
        <w:t xml:space="preserve">así como el diseño y desarrollo académico y desarrollo institucional </w:t>
      </w:r>
      <w:r>
        <w:rPr>
          <w:rFonts w:ascii="Arial" w:hAnsi="Arial" w:cs="Arial"/>
          <w:sz w:val="20"/>
          <w:szCs w:val="20"/>
          <w:lang w:val="es-ES_tradnl"/>
        </w:rPr>
        <w:t>será de asistencia y permanencia efectiva en la institución</w:t>
      </w:r>
      <w:r w:rsidR="00E15688">
        <w:rPr>
          <w:rFonts w:ascii="Arial" w:hAnsi="Arial" w:cs="Arial"/>
          <w:sz w:val="20"/>
          <w:szCs w:val="20"/>
          <w:lang w:val="es-ES_tradnl"/>
        </w:rPr>
        <w:t>;</w:t>
      </w:r>
      <w:r>
        <w:rPr>
          <w:rFonts w:ascii="Arial" w:hAnsi="Arial" w:cs="Arial"/>
          <w:sz w:val="20"/>
          <w:szCs w:val="20"/>
          <w:lang w:val="es-ES_tradnl"/>
        </w:rPr>
        <w:t xml:space="preserve"> las horas no lectivas relacionadas a </w:t>
      </w:r>
      <w:r w:rsidR="00D21FFF">
        <w:rPr>
          <w:rFonts w:ascii="Arial" w:hAnsi="Arial" w:cs="Arial"/>
          <w:sz w:val="20"/>
          <w:szCs w:val="20"/>
          <w:lang w:val="es-ES_tradnl"/>
        </w:rPr>
        <w:t xml:space="preserve">estrategias de articulación con el sector productivo, investigación e innovación, seguimiento y servicio de apoyo al estudiante y egresado, supervisión de </w:t>
      </w:r>
      <w:r w:rsidR="00D21FFF">
        <w:rPr>
          <w:rFonts w:ascii="Arial" w:hAnsi="Arial" w:cs="Arial"/>
          <w:sz w:val="20"/>
          <w:szCs w:val="20"/>
          <w:lang w:val="es-ES_tradnl"/>
        </w:rPr>
        <w:lastRenderedPageBreak/>
        <w:t>experiencias formativas en situación real de trabajo se debe realizar dentro y fuera de la institución; es decir, de acuerdo a la planificación realizada en el programa de estudios respectivo y</w:t>
      </w:r>
      <w:r w:rsidR="00E15688">
        <w:rPr>
          <w:rFonts w:ascii="Arial" w:hAnsi="Arial" w:cs="Arial"/>
          <w:sz w:val="20"/>
          <w:szCs w:val="20"/>
          <w:lang w:val="es-ES_tradnl"/>
        </w:rPr>
        <w:t>,</w:t>
      </w:r>
      <w:r w:rsidR="00D21FFF">
        <w:rPr>
          <w:rFonts w:ascii="Arial" w:hAnsi="Arial" w:cs="Arial"/>
          <w:sz w:val="20"/>
          <w:szCs w:val="20"/>
          <w:lang w:val="es-ES_tradnl"/>
        </w:rPr>
        <w:t xml:space="preserve"> la preparación de clases se puede realizar fuera del Instituto, pero se debe asegurar la articulación de actividades que así lo requiera</w:t>
      </w:r>
      <w:r w:rsidR="00E15688">
        <w:rPr>
          <w:rFonts w:ascii="Arial" w:hAnsi="Arial" w:cs="Arial"/>
          <w:sz w:val="20"/>
          <w:szCs w:val="20"/>
          <w:lang w:val="es-ES_tradnl"/>
        </w:rPr>
        <w:t>; debiendo hacer un total de 40 horas pedagógicas.</w:t>
      </w:r>
    </w:p>
    <w:p w:rsidR="00637130" w:rsidRDefault="006C7B93" w:rsidP="00F1198B">
      <w:pPr>
        <w:spacing w:before="100" w:beforeAutospacing="1" w:after="100" w:afterAutospacing="1" w:line="240" w:lineRule="auto"/>
        <w:jc w:val="both"/>
        <w:rPr>
          <w:rFonts w:ascii="Arial" w:hAnsi="Arial" w:cs="Arial"/>
          <w:bCs/>
          <w:sz w:val="20"/>
          <w:szCs w:val="20"/>
          <w:lang w:val="es-ES_tradnl"/>
        </w:rPr>
      </w:pPr>
      <w:r>
        <w:rPr>
          <w:rFonts w:ascii="Arial" w:hAnsi="Arial" w:cs="Arial"/>
          <w:b/>
          <w:bCs/>
          <w:sz w:val="20"/>
          <w:szCs w:val="20"/>
          <w:lang w:val="es-ES_tradnl"/>
        </w:rPr>
        <w:t>Artículo 200</w:t>
      </w:r>
      <w:r w:rsidR="004C3D78">
        <w:rPr>
          <w:rFonts w:ascii="Arial" w:hAnsi="Arial" w:cs="Arial"/>
          <w:b/>
          <w:bCs/>
          <w:sz w:val="20"/>
          <w:szCs w:val="20"/>
          <w:lang w:val="es-ES_tradnl"/>
        </w:rPr>
        <w:t>º</w:t>
      </w:r>
      <w:r w:rsidR="004C3D78" w:rsidRPr="006A1315">
        <w:rPr>
          <w:rFonts w:ascii="Arial" w:hAnsi="Arial" w:cs="Arial"/>
          <w:b/>
          <w:bCs/>
          <w:sz w:val="20"/>
          <w:szCs w:val="20"/>
          <w:lang w:val="es-ES_tradnl"/>
        </w:rPr>
        <w:t>.-</w:t>
      </w:r>
      <w:r w:rsidR="004C3D78" w:rsidRPr="00637130">
        <w:rPr>
          <w:rFonts w:ascii="Arial" w:hAnsi="Arial" w:cs="Arial"/>
          <w:bCs/>
          <w:sz w:val="20"/>
          <w:szCs w:val="20"/>
          <w:lang w:val="es-ES_tradnl"/>
        </w:rPr>
        <w:t xml:space="preserve"> El horario del desarrollo académico del Instituto es de 8:00 a 12:30 horas en el turno diurno y de 17:00 a 21:30 horas en el turno nocturno.</w:t>
      </w:r>
      <w:r w:rsidR="00637130">
        <w:rPr>
          <w:rFonts w:ascii="Arial" w:hAnsi="Arial" w:cs="Arial"/>
          <w:bCs/>
          <w:sz w:val="20"/>
          <w:szCs w:val="20"/>
          <w:lang w:val="es-ES_tradnl"/>
        </w:rPr>
        <w:t xml:space="preserve"> El horario de Consejería deberá ser de dos (02) horas por semana en cada turno, siendo fuera del horario del desarrollo académico; es decir, de 12:30 a 14:</w:t>
      </w:r>
      <w:r w:rsidR="00B712EA">
        <w:rPr>
          <w:rFonts w:ascii="Arial" w:hAnsi="Arial" w:cs="Arial"/>
          <w:bCs/>
          <w:sz w:val="20"/>
          <w:szCs w:val="20"/>
          <w:lang w:val="es-ES_tradnl"/>
        </w:rPr>
        <w:t>3</w:t>
      </w:r>
      <w:r w:rsidR="00637130">
        <w:rPr>
          <w:rFonts w:ascii="Arial" w:hAnsi="Arial" w:cs="Arial"/>
          <w:bCs/>
          <w:sz w:val="20"/>
          <w:szCs w:val="20"/>
          <w:lang w:val="es-ES_tradnl"/>
        </w:rPr>
        <w:t xml:space="preserve">0 horas y </w:t>
      </w:r>
      <w:r w:rsidR="00B712EA">
        <w:rPr>
          <w:rFonts w:ascii="Arial" w:hAnsi="Arial" w:cs="Arial"/>
          <w:bCs/>
          <w:sz w:val="20"/>
          <w:szCs w:val="20"/>
          <w:lang w:val="es-ES_tradnl"/>
        </w:rPr>
        <w:t xml:space="preserve">de </w:t>
      </w:r>
      <w:r w:rsidR="00637130">
        <w:rPr>
          <w:rFonts w:ascii="Arial" w:hAnsi="Arial" w:cs="Arial"/>
          <w:bCs/>
          <w:sz w:val="20"/>
          <w:szCs w:val="20"/>
          <w:lang w:val="es-ES_tradnl"/>
        </w:rPr>
        <w:t>16:</w:t>
      </w:r>
      <w:r w:rsidR="00B712EA">
        <w:rPr>
          <w:rFonts w:ascii="Arial" w:hAnsi="Arial" w:cs="Arial"/>
          <w:bCs/>
          <w:sz w:val="20"/>
          <w:szCs w:val="20"/>
          <w:lang w:val="es-ES_tradnl"/>
        </w:rPr>
        <w:t>00</w:t>
      </w:r>
      <w:r w:rsidR="00637130">
        <w:rPr>
          <w:rFonts w:ascii="Arial" w:hAnsi="Arial" w:cs="Arial"/>
          <w:bCs/>
          <w:sz w:val="20"/>
          <w:szCs w:val="20"/>
          <w:lang w:val="es-ES_tradnl"/>
        </w:rPr>
        <w:t xml:space="preserve"> a 17:00 horas respectivamente.</w:t>
      </w:r>
    </w:p>
    <w:p w:rsidR="00F1198B" w:rsidRPr="00B97DD8" w:rsidRDefault="00F1198B" w:rsidP="00F1198B">
      <w:pPr>
        <w:spacing w:before="100" w:beforeAutospacing="1" w:after="100" w:afterAutospacing="1" w:line="240" w:lineRule="auto"/>
        <w:jc w:val="both"/>
        <w:rPr>
          <w:rFonts w:ascii="Arial" w:hAnsi="Arial" w:cs="Arial"/>
          <w:sz w:val="20"/>
          <w:szCs w:val="20"/>
        </w:rPr>
      </w:pPr>
      <w:r w:rsidRPr="003842A9">
        <w:rPr>
          <w:rFonts w:ascii="Arial" w:hAnsi="Arial" w:cs="Arial"/>
          <w:b/>
          <w:bCs/>
          <w:sz w:val="20"/>
          <w:szCs w:val="20"/>
          <w:lang w:val="es-ES_tradnl"/>
        </w:rPr>
        <w:t>Artículo</w:t>
      </w:r>
      <w:r w:rsidR="00512575">
        <w:rPr>
          <w:rFonts w:ascii="Arial" w:hAnsi="Arial" w:cs="Arial"/>
          <w:b/>
          <w:bCs/>
          <w:sz w:val="20"/>
          <w:szCs w:val="20"/>
          <w:lang w:val="es-ES_tradnl"/>
        </w:rPr>
        <w:t xml:space="preserve"> </w:t>
      </w:r>
      <w:r w:rsidR="008114BE">
        <w:rPr>
          <w:rFonts w:ascii="Arial" w:hAnsi="Arial" w:cs="Arial"/>
          <w:b/>
          <w:bCs/>
          <w:sz w:val="20"/>
          <w:szCs w:val="20"/>
          <w:lang w:val="es-ES_tradnl"/>
        </w:rPr>
        <w:t>20</w:t>
      </w:r>
      <w:r w:rsidR="006C7B93">
        <w:rPr>
          <w:rFonts w:ascii="Arial" w:hAnsi="Arial" w:cs="Arial"/>
          <w:b/>
          <w:bCs/>
          <w:sz w:val="20"/>
          <w:szCs w:val="20"/>
          <w:lang w:val="es-ES_tradnl"/>
        </w:rPr>
        <w:t>1</w:t>
      </w:r>
      <w:r>
        <w:rPr>
          <w:rFonts w:ascii="Arial" w:hAnsi="Arial" w:cs="Arial"/>
          <w:b/>
          <w:bCs/>
          <w:sz w:val="20"/>
          <w:szCs w:val="20"/>
          <w:lang w:val="es-ES_tradnl"/>
        </w:rPr>
        <w:t>º</w:t>
      </w:r>
      <w:r w:rsidRPr="003842A9">
        <w:rPr>
          <w:rFonts w:ascii="Arial" w:hAnsi="Arial" w:cs="Arial"/>
          <w:b/>
          <w:bCs/>
          <w:sz w:val="20"/>
          <w:szCs w:val="20"/>
          <w:lang w:val="es-ES_tradnl"/>
        </w:rPr>
        <w:t xml:space="preserve">.- </w:t>
      </w:r>
      <w:r w:rsidRPr="00B97DD8">
        <w:rPr>
          <w:rFonts w:ascii="Arial" w:hAnsi="Arial" w:cs="Arial"/>
          <w:sz w:val="20"/>
          <w:szCs w:val="20"/>
          <w:lang w:val="es-ES"/>
        </w:rPr>
        <w:t>La Ley de Carrera Profesional promueve y reconoce el esfuerzo personal de los docentes.</w:t>
      </w:r>
      <w:r>
        <w:rPr>
          <w:rFonts w:ascii="Arial" w:hAnsi="Arial" w:cs="Arial"/>
          <w:sz w:val="20"/>
          <w:szCs w:val="20"/>
          <w:lang w:val="es-ES"/>
        </w:rPr>
        <w:t xml:space="preserve"> </w:t>
      </w:r>
      <w:r w:rsidRPr="00B97DD8">
        <w:rPr>
          <w:rFonts w:ascii="Arial" w:hAnsi="Arial" w:cs="Arial"/>
          <w:sz w:val="20"/>
          <w:szCs w:val="20"/>
        </w:rPr>
        <w:t>Para ejercer la docencia en el IESTP “Pedro P. Díaz”, se requiere</w:t>
      </w:r>
      <w:r w:rsidR="00B369F9">
        <w:rPr>
          <w:rFonts w:ascii="Arial" w:hAnsi="Arial" w:cs="Arial"/>
          <w:sz w:val="20"/>
          <w:szCs w:val="20"/>
        </w:rPr>
        <w:t xml:space="preserve"> como mínimo lo siguiente:</w:t>
      </w:r>
    </w:p>
    <w:p w:rsidR="00871F0F" w:rsidRDefault="00C00185" w:rsidP="005801D5">
      <w:pPr>
        <w:pStyle w:val="Prrafodelista"/>
        <w:numPr>
          <w:ilvl w:val="0"/>
          <w:numId w:val="26"/>
        </w:numPr>
        <w:autoSpaceDE w:val="0"/>
        <w:autoSpaceDN w:val="0"/>
        <w:adjustRightInd w:val="0"/>
        <w:spacing w:before="100" w:beforeAutospacing="1" w:after="100" w:afterAutospacing="1" w:line="240" w:lineRule="auto"/>
        <w:jc w:val="both"/>
        <w:rPr>
          <w:rFonts w:ascii="Arial" w:hAnsi="Arial" w:cs="Arial"/>
          <w:sz w:val="20"/>
          <w:szCs w:val="20"/>
        </w:rPr>
      </w:pPr>
      <w:r>
        <w:rPr>
          <w:rFonts w:ascii="Arial" w:hAnsi="Arial" w:cs="Arial"/>
          <w:sz w:val="20"/>
          <w:szCs w:val="20"/>
        </w:rPr>
        <w:t>Grado académico o título equivalente al grado o título del programa formativo en el que se va a desempeñar.</w:t>
      </w:r>
    </w:p>
    <w:p w:rsidR="00C00185" w:rsidRDefault="00C00185" w:rsidP="005801D5">
      <w:pPr>
        <w:pStyle w:val="Prrafodelista"/>
        <w:numPr>
          <w:ilvl w:val="0"/>
          <w:numId w:val="26"/>
        </w:numPr>
        <w:autoSpaceDE w:val="0"/>
        <w:autoSpaceDN w:val="0"/>
        <w:adjustRightInd w:val="0"/>
        <w:spacing w:before="100" w:beforeAutospacing="1" w:after="100" w:afterAutospacing="1" w:line="240" w:lineRule="auto"/>
        <w:jc w:val="both"/>
        <w:rPr>
          <w:rFonts w:ascii="Arial" w:hAnsi="Arial" w:cs="Arial"/>
          <w:sz w:val="20"/>
          <w:szCs w:val="20"/>
        </w:rPr>
      </w:pPr>
      <w:r>
        <w:rPr>
          <w:rFonts w:ascii="Arial" w:hAnsi="Arial" w:cs="Arial"/>
          <w:sz w:val="20"/>
          <w:szCs w:val="20"/>
        </w:rPr>
        <w:t>Dos (02) años de experiencia laboral en su especialidad o en la temática a desempeñarse, distinta a la docente, desarrollada en los últimos cinco (05) años.</w:t>
      </w:r>
    </w:p>
    <w:p w:rsidR="003A0F78" w:rsidRDefault="003A0F78" w:rsidP="005801D5">
      <w:pPr>
        <w:pStyle w:val="Prrafodelista"/>
        <w:numPr>
          <w:ilvl w:val="0"/>
          <w:numId w:val="26"/>
        </w:numPr>
        <w:autoSpaceDE w:val="0"/>
        <w:autoSpaceDN w:val="0"/>
        <w:adjustRightInd w:val="0"/>
        <w:spacing w:before="100" w:beforeAutospacing="1" w:after="100" w:afterAutospacing="1" w:line="240" w:lineRule="auto"/>
        <w:jc w:val="both"/>
        <w:rPr>
          <w:rFonts w:ascii="Arial" w:hAnsi="Arial" w:cs="Arial"/>
          <w:sz w:val="20"/>
          <w:szCs w:val="20"/>
        </w:rPr>
      </w:pPr>
      <w:r>
        <w:rPr>
          <w:rFonts w:ascii="Arial" w:hAnsi="Arial" w:cs="Arial"/>
          <w:sz w:val="20"/>
          <w:szCs w:val="20"/>
        </w:rPr>
        <w:t>Un (01) año de experiencia docente en Educación Superior o Técnico Productiva.</w:t>
      </w:r>
    </w:p>
    <w:p w:rsidR="00F1198B" w:rsidRPr="00B97DD8" w:rsidRDefault="00F1198B" w:rsidP="005801D5">
      <w:pPr>
        <w:pStyle w:val="Prrafodelista"/>
        <w:numPr>
          <w:ilvl w:val="0"/>
          <w:numId w:val="26"/>
        </w:numPr>
        <w:autoSpaceDE w:val="0"/>
        <w:autoSpaceDN w:val="0"/>
        <w:adjustRightInd w:val="0"/>
        <w:spacing w:before="100" w:beforeAutospacing="1" w:after="100" w:afterAutospacing="1" w:line="240" w:lineRule="auto"/>
        <w:jc w:val="both"/>
        <w:rPr>
          <w:rFonts w:ascii="Arial" w:hAnsi="Arial" w:cs="Arial"/>
          <w:sz w:val="20"/>
          <w:szCs w:val="20"/>
        </w:rPr>
      </w:pPr>
      <w:r w:rsidRPr="00B97DD8">
        <w:rPr>
          <w:rFonts w:ascii="Arial" w:hAnsi="Arial" w:cs="Arial"/>
          <w:sz w:val="20"/>
          <w:szCs w:val="20"/>
        </w:rPr>
        <w:t>Acreditar la inscripción del Colegio Profesional correspondiente.</w:t>
      </w:r>
    </w:p>
    <w:p w:rsidR="00F1198B" w:rsidRDefault="00F1198B" w:rsidP="005801D5">
      <w:pPr>
        <w:pStyle w:val="Prrafodelista"/>
        <w:numPr>
          <w:ilvl w:val="0"/>
          <w:numId w:val="26"/>
        </w:numPr>
        <w:autoSpaceDE w:val="0"/>
        <w:autoSpaceDN w:val="0"/>
        <w:adjustRightInd w:val="0"/>
        <w:spacing w:before="100" w:beforeAutospacing="1" w:after="100" w:afterAutospacing="1" w:line="240" w:lineRule="auto"/>
        <w:jc w:val="both"/>
        <w:rPr>
          <w:rFonts w:ascii="Arial" w:hAnsi="Arial" w:cs="Arial"/>
          <w:sz w:val="20"/>
          <w:szCs w:val="20"/>
        </w:rPr>
      </w:pPr>
      <w:r w:rsidRPr="00B97DD8">
        <w:rPr>
          <w:rFonts w:ascii="Arial" w:hAnsi="Arial" w:cs="Arial"/>
          <w:sz w:val="20"/>
          <w:szCs w:val="20"/>
        </w:rPr>
        <w:t>No registrar antecedentes penales ni judiciales, ni haber sido sancionado administrativamente</w:t>
      </w:r>
      <w:r>
        <w:rPr>
          <w:rFonts w:ascii="Arial" w:hAnsi="Arial" w:cs="Arial"/>
          <w:sz w:val="20"/>
          <w:szCs w:val="20"/>
        </w:rPr>
        <w:t>, ni separado del cargo por incumplimiento de funciones</w:t>
      </w:r>
      <w:r w:rsidRPr="00B97DD8">
        <w:rPr>
          <w:rFonts w:ascii="Arial" w:hAnsi="Arial" w:cs="Arial"/>
          <w:sz w:val="20"/>
          <w:szCs w:val="20"/>
        </w:rPr>
        <w:t xml:space="preserve"> en los últimos cinco años.</w:t>
      </w:r>
    </w:p>
    <w:p w:rsidR="00F1198B" w:rsidRDefault="00F1198B" w:rsidP="005801D5">
      <w:pPr>
        <w:pStyle w:val="Prrafodelista"/>
        <w:numPr>
          <w:ilvl w:val="0"/>
          <w:numId w:val="26"/>
        </w:numPr>
        <w:autoSpaceDE w:val="0"/>
        <w:autoSpaceDN w:val="0"/>
        <w:adjustRightInd w:val="0"/>
        <w:spacing w:before="100" w:beforeAutospacing="1" w:after="100" w:afterAutospacing="1" w:line="240" w:lineRule="auto"/>
        <w:jc w:val="both"/>
        <w:rPr>
          <w:rFonts w:ascii="Arial" w:hAnsi="Arial" w:cs="Arial"/>
          <w:sz w:val="20"/>
          <w:szCs w:val="20"/>
        </w:rPr>
      </w:pPr>
      <w:r w:rsidRPr="00BE2BF9">
        <w:rPr>
          <w:rFonts w:ascii="Arial" w:hAnsi="Arial" w:cs="Arial"/>
          <w:sz w:val="20"/>
          <w:szCs w:val="20"/>
        </w:rPr>
        <w:t>Para ser Docente contratado, además No debe tener proceso administrativo y/o legal en contra</w:t>
      </w:r>
      <w:r w:rsidRPr="007C0C6C">
        <w:rPr>
          <w:rFonts w:ascii="Arial" w:hAnsi="Arial" w:cs="Arial"/>
          <w:sz w:val="20"/>
          <w:szCs w:val="20"/>
        </w:rPr>
        <w:t xml:space="preserve"> de las autoridades del IESTP “Pedro P. Díaz”, en trámite y/o resuelto en su contra.</w:t>
      </w:r>
    </w:p>
    <w:p w:rsidR="00870802" w:rsidRDefault="00870802" w:rsidP="005801D5">
      <w:pPr>
        <w:pStyle w:val="Prrafodelista"/>
        <w:numPr>
          <w:ilvl w:val="0"/>
          <w:numId w:val="26"/>
        </w:numPr>
        <w:autoSpaceDE w:val="0"/>
        <w:autoSpaceDN w:val="0"/>
        <w:adjustRightInd w:val="0"/>
        <w:spacing w:before="100" w:beforeAutospacing="1" w:after="100" w:afterAutospacing="1" w:line="240" w:lineRule="auto"/>
        <w:jc w:val="both"/>
        <w:rPr>
          <w:rFonts w:ascii="Arial" w:hAnsi="Arial" w:cs="Arial"/>
          <w:sz w:val="20"/>
          <w:szCs w:val="20"/>
        </w:rPr>
      </w:pPr>
      <w:r>
        <w:rPr>
          <w:rFonts w:ascii="Arial" w:hAnsi="Arial" w:cs="Arial"/>
          <w:sz w:val="20"/>
          <w:szCs w:val="20"/>
        </w:rPr>
        <w:t xml:space="preserve">Para ser contratado debe tener necesariamente evaluación favorable de la </w:t>
      </w:r>
      <w:r w:rsidR="002F257E">
        <w:rPr>
          <w:rFonts w:ascii="Arial" w:hAnsi="Arial" w:cs="Arial"/>
          <w:sz w:val="20"/>
          <w:szCs w:val="20"/>
        </w:rPr>
        <w:t>Institución</w:t>
      </w:r>
      <w:r>
        <w:rPr>
          <w:rFonts w:ascii="Arial" w:hAnsi="Arial" w:cs="Arial"/>
          <w:sz w:val="20"/>
          <w:szCs w:val="20"/>
        </w:rPr>
        <w:t>.</w:t>
      </w:r>
    </w:p>
    <w:p w:rsidR="00F1198B" w:rsidRDefault="00F1198B" w:rsidP="00F1198B">
      <w:pPr>
        <w:autoSpaceDE w:val="0"/>
        <w:autoSpaceDN w:val="0"/>
        <w:adjustRightInd w:val="0"/>
        <w:spacing w:before="100" w:beforeAutospacing="1" w:after="100" w:afterAutospacing="1" w:line="240" w:lineRule="auto"/>
        <w:jc w:val="both"/>
        <w:rPr>
          <w:rFonts w:ascii="Arial" w:hAnsi="Arial" w:cs="Arial"/>
          <w:sz w:val="20"/>
          <w:szCs w:val="20"/>
        </w:rPr>
      </w:pPr>
      <w:r w:rsidRPr="003842A9">
        <w:rPr>
          <w:rFonts w:ascii="Arial" w:hAnsi="Arial" w:cs="Arial"/>
          <w:b/>
          <w:bCs/>
          <w:sz w:val="20"/>
          <w:szCs w:val="20"/>
          <w:lang w:val="es-ES_tradnl"/>
        </w:rPr>
        <w:t>Artículo</w:t>
      </w:r>
      <w:r w:rsidR="006C7B93">
        <w:rPr>
          <w:rFonts w:ascii="Arial" w:hAnsi="Arial" w:cs="Arial"/>
          <w:b/>
          <w:bCs/>
          <w:sz w:val="20"/>
          <w:szCs w:val="20"/>
          <w:lang w:val="es-ES_tradnl"/>
        </w:rPr>
        <w:t xml:space="preserve"> 202</w:t>
      </w:r>
      <w:r>
        <w:rPr>
          <w:rFonts w:ascii="Arial" w:hAnsi="Arial" w:cs="Arial"/>
          <w:b/>
          <w:bCs/>
          <w:sz w:val="20"/>
          <w:szCs w:val="20"/>
          <w:lang w:val="es-ES_tradnl"/>
        </w:rPr>
        <w:t>º</w:t>
      </w:r>
      <w:r w:rsidRPr="003842A9">
        <w:rPr>
          <w:rFonts w:ascii="Arial" w:hAnsi="Arial" w:cs="Arial"/>
          <w:b/>
          <w:bCs/>
          <w:sz w:val="20"/>
          <w:szCs w:val="20"/>
          <w:lang w:val="es-ES_tradnl"/>
        </w:rPr>
        <w:t>.-</w:t>
      </w:r>
      <w:r w:rsidRPr="00FE1BC4">
        <w:rPr>
          <w:rFonts w:ascii="Arial" w:hAnsi="Arial" w:cs="Arial"/>
          <w:sz w:val="20"/>
          <w:szCs w:val="20"/>
          <w:lang w:val="es-ES_tradnl"/>
        </w:rPr>
        <w:t xml:space="preserve"> Las</w:t>
      </w:r>
      <w:r w:rsidRPr="00B97DD8">
        <w:rPr>
          <w:rFonts w:ascii="Arial" w:hAnsi="Arial" w:cs="Arial"/>
          <w:sz w:val="20"/>
          <w:szCs w:val="20"/>
          <w:lang w:val="es-ES"/>
        </w:rPr>
        <w:t xml:space="preserve"> funciones </w:t>
      </w:r>
      <w:r>
        <w:rPr>
          <w:rFonts w:ascii="Arial" w:hAnsi="Arial" w:cs="Arial"/>
          <w:sz w:val="20"/>
          <w:szCs w:val="20"/>
          <w:lang w:val="es-ES"/>
        </w:rPr>
        <w:t xml:space="preserve">específicas </w:t>
      </w:r>
      <w:r w:rsidRPr="00B97DD8">
        <w:rPr>
          <w:rFonts w:ascii="Arial" w:hAnsi="Arial" w:cs="Arial"/>
          <w:sz w:val="20"/>
          <w:szCs w:val="20"/>
          <w:lang w:val="es-ES"/>
        </w:rPr>
        <w:t xml:space="preserve">de los docentes, </w:t>
      </w:r>
      <w:r>
        <w:rPr>
          <w:rFonts w:ascii="Arial" w:hAnsi="Arial" w:cs="Arial"/>
          <w:sz w:val="20"/>
          <w:szCs w:val="20"/>
        </w:rPr>
        <w:t>están establecidas en el Manual de Organización Funciones del Instituto.</w:t>
      </w:r>
    </w:p>
    <w:p w:rsidR="00F1198B" w:rsidRDefault="00F1198B" w:rsidP="00F1198B">
      <w:pPr>
        <w:autoSpaceDE w:val="0"/>
        <w:autoSpaceDN w:val="0"/>
        <w:adjustRightInd w:val="0"/>
        <w:spacing w:before="100" w:beforeAutospacing="1" w:after="100" w:afterAutospacing="1" w:line="240" w:lineRule="auto"/>
        <w:jc w:val="both"/>
        <w:rPr>
          <w:rFonts w:ascii="Arial" w:hAnsi="Arial" w:cs="Arial"/>
          <w:sz w:val="20"/>
          <w:szCs w:val="20"/>
        </w:rPr>
      </w:pPr>
      <w:r>
        <w:rPr>
          <w:rFonts w:ascii="Arial" w:hAnsi="Arial" w:cs="Arial"/>
          <w:b/>
          <w:bCs/>
          <w:sz w:val="20"/>
          <w:szCs w:val="20"/>
          <w:lang w:val="es-ES_tradnl"/>
        </w:rPr>
        <w:t xml:space="preserve">Artículo </w:t>
      </w:r>
      <w:r w:rsidR="006C7B93">
        <w:rPr>
          <w:rFonts w:ascii="Arial" w:hAnsi="Arial" w:cs="Arial"/>
          <w:b/>
          <w:bCs/>
          <w:sz w:val="20"/>
          <w:szCs w:val="20"/>
          <w:lang w:val="es-ES_tradnl"/>
        </w:rPr>
        <w:t>203</w:t>
      </w:r>
      <w:r w:rsidRPr="00BE2BF9">
        <w:rPr>
          <w:rFonts w:ascii="Arial" w:hAnsi="Arial" w:cs="Arial"/>
          <w:b/>
          <w:bCs/>
          <w:sz w:val="20"/>
          <w:szCs w:val="20"/>
          <w:lang w:val="es-ES_tradnl"/>
        </w:rPr>
        <w:t>º.-</w:t>
      </w:r>
      <w:r w:rsidRPr="00BE2BF9">
        <w:rPr>
          <w:rFonts w:ascii="Arial" w:hAnsi="Arial" w:cs="Arial"/>
          <w:sz w:val="20"/>
          <w:szCs w:val="20"/>
          <w:lang w:val="es-ES_tradnl"/>
        </w:rPr>
        <w:t xml:space="preserve"> El Asistente de Taller es el que cumple básicamente labores de apoyo técnico</w:t>
      </w:r>
      <w:r>
        <w:rPr>
          <w:rFonts w:ascii="Arial" w:hAnsi="Arial" w:cs="Arial"/>
          <w:sz w:val="20"/>
          <w:szCs w:val="20"/>
          <w:lang w:val="es-ES_tradnl"/>
        </w:rPr>
        <w:t xml:space="preserve"> pedagógicas al docente en el desarrollo de las prácticas de taller, laboratorio y/o campo, participando en acciones formativas, disciplinarias y administrativas, en la conservación y mantenimiento de los bienes del Área Académica respectiva.</w:t>
      </w:r>
    </w:p>
    <w:p w:rsidR="00F1198B" w:rsidRPr="002A5ECB" w:rsidRDefault="00F1198B" w:rsidP="00F1198B">
      <w:pPr>
        <w:autoSpaceDE w:val="0"/>
        <w:autoSpaceDN w:val="0"/>
        <w:adjustRightInd w:val="0"/>
        <w:spacing w:before="100" w:beforeAutospacing="1" w:after="100" w:afterAutospacing="1" w:line="240" w:lineRule="auto"/>
        <w:jc w:val="both"/>
        <w:rPr>
          <w:rFonts w:ascii="Arial" w:hAnsi="Arial" w:cs="Arial"/>
          <w:sz w:val="20"/>
          <w:szCs w:val="20"/>
        </w:rPr>
      </w:pPr>
      <w:r w:rsidRPr="003842A9">
        <w:rPr>
          <w:rFonts w:ascii="Arial" w:hAnsi="Arial" w:cs="Arial"/>
          <w:b/>
          <w:bCs/>
          <w:sz w:val="20"/>
          <w:szCs w:val="20"/>
          <w:lang w:val="es-ES_tradnl"/>
        </w:rPr>
        <w:t>Artículo</w:t>
      </w:r>
      <w:r w:rsidR="008114BE">
        <w:rPr>
          <w:rFonts w:ascii="Arial" w:hAnsi="Arial" w:cs="Arial"/>
          <w:b/>
          <w:bCs/>
          <w:sz w:val="20"/>
          <w:szCs w:val="20"/>
          <w:lang w:val="es-ES_tradnl"/>
        </w:rPr>
        <w:t xml:space="preserve"> 20</w:t>
      </w:r>
      <w:r w:rsidR="006C7B93">
        <w:rPr>
          <w:rFonts w:ascii="Arial" w:hAnsi="Arial" w:cs="Arial"/>
          <w:b/>
          <w:bCs/>
          <w:sz w:val="20"/>
          <w:szCs w:val="20"/>
          <w:lang w:val="es-ES_tradnl"/>
        </w:rPr>
        <w:t>4</w:t>
      </w:r>
      <w:r>
        <w:rPr>
          <w:rFonts w:ascii="Arial" w:hAnsi="Arial" w:cs="Arial"/>
          <w:b/>
          <w:bCs/>
          <w:sz w:val="20"/>
          <w:szCs w:val="20"/>
          <w:lang w:val="es-ES_tradnl"/>
        </w:rPr>
        <w:t>º</w:t>
      </w:r>
      <w:r w:rsidRPr="003842A9">
        <w:rPr>
          <w:rFonts w:ascii="Arial" w:hAnsi="Arial" w:cs="Arial"/>
          <w:b/>
          <w:bCs/>
          <w:sz w:val="20"/>
          <w:szCs w:val="20"/>
          <w:lang w:val="es-ES_tradnl"/>
        </w:rPr>
        <w:t xml:space="preserve">.- </w:t>
      </w:r>
      <w:r w:rsidRPr="00B97DD8">
        <w:rPr>
          <w:rFonts w:ascii="Arial" w:hAnsi="Arial" w:cs="Arial"/>
          <w:sz w:val="20"/>
          <w:szCs w:val="20"/>
        </w:rPr>
        <w:t xml:space="preserve">Son requisitos para desempeñar el cargo de </w:t>
      </w:r>
      <w:r>
        <w:rPr>
          <w:rFonts w:ascii="Arial" w:hAnsi="Arial" w:cs="Arial"/>
          <w:sz w:val="20"/>
          <w:szCs w:val="20"/>
        </w:rPr>
        <w:t>Asistente de Taller</w:t>
      </w:r>
      <w:r w:rsidRPr="00B97DD8">
        <w:rPr>
          <w:rFonts w:ascii="Arial" w:hAnsi="Arial" w:cs="Arial"/>
          <w:sz w:val="20"/>
          <w:szCs w:val="20"/>
        </w:rPr>
        <w:t>, los siguientes:</w:t>
      </w:r>
    </w:p>
    <w:p w:rsidR="00B9387B" w:rsidRDefault="00B9387B" w:rsidP="00AB3F86">
      <w:pPr>
        <w:pStyle w:val="Prrafodelista"/>
        <w:numPr>
          <w:ilvl w:val="0"/>
          <w:numId w:val="90"/>
        </w:numPr>
        <w:autoSpaceDE w:val="0"/>
        <w:autoSpaceDN w:val="0"/>
        <w:adjustRightInd w:val="0"/>
        <w:spacing w:before="100" w:beforeAutospacing="1" w:after="100" w:afterAutospacing="1" w:line="240" w:lineRule="auto"/>
        <w:ind w:left="709"/>
        <w:jc w:val="both"/>
        <w:rPr>
          <w:rFonts w:ascii="Arial" w:hAnsi="Arial" w:cs="Arial"/>
          <w:sz w:val="20"/>
          <w:szCs w:val="20"/>
        </w:rPr>
      </w:pPr>
      <w:r>
        <w:rPr>
          <w:rFonts w:ascii="Arial" w:hAnsi="Arial" w:cs="Arial"/>
          <w:sz w:val="20"/>
          <w:szCs w:val="20"/>
        </w:rPr>
        <w:t xml:space="preserve">Ser egresado de la especialidad a la cual postula o </w:t>
      </w:r>
      <w:proofErr w:type="spellStart"/>
      <w:r>
        <w:rPr>
          <w:rFonts w:ascii="Arial" w:hAnsi="Arial" w:cs="Arial"/>
          <w:sz w:val="20"/>
          <w:szCs w:val="20"/>
        </w:rPr>
        <w:t>afin</w:t>
      </w:r>
      <w:proofErr w:type="spellEnd"/>
      <w:r>
        <w:rPr>
          <w:rFonts w:ascii="Arial" w:hAnsi="Arial" w:cs="Arial"/>
          <w:sz w:val="20"/>
          <w:szCs w:val="20"/>
        </w:rPr>
        <w:t xml:space="preserve"> a ésta.</w:t>
      </w:r>
    </w:p>
    <w:p w:rsidR="00B9387B" w:rsidRDefault="00B9387B" w:rsidP="00AB3F86">
      <w:pPr>
        <w:pStyle w:val="Prrafodelista"/>
        <w:numPr>
          <w:ilvl w:val="0"/>
          <w:numId w:val="90"/>
        </w:numPr>
        <w:autoSpaceDE w:val="0"/>
        <w:autoSpaceDN w:val="0"/>
        <w:adjustRightInd w:val="0"/>
        <w:spacing w:before="100" w:beforeAutospacing="1" w:after="100" w:afterAutospacing="1" w:line="240" w:lineRule="auto"/>
        <w:ind w:left="709" w:hanging="357"/>
        <w:jc w:val="both"/>
        <w:rPr>
          <w:rFonts w:ascii="Arial" w:hAnsi="Arial" w:cs="Arial"/>
          <w:sz w:val="20"/>
          <w:szCs w:val="20"/>
        </w:rPr>
      </w:pPr>
      <w:r>
        <w:rPr>
          <w:rFonts w:ascii="Arial" w:hAnsi="Arial" w:cs="Arial"/>
          <w:sz w:val="20"/>
          <w:szCs w:val="20"/>
        </w:rPr>
        <w:t xml:space="preserve">Haber realizado prácticas pre-profesionales en funciones o tareas vinculadas a la especialidad a la cual postula, o </w:t>
      </w:r>
      <w:proofErr w:type="spellStart"/>
      <w:r>
        <w:rPr>
          <w:rFonts w:ascii="Arial" w:hAnsi="Arial" w:cs="Arial"/>
          <w:sz w:val="20"/>
          <w:szCs w:val="20"/>
        </w:rPr>
        <w:t>afin</w:t>
      </w:r>
      <w:proofErr w:type="spellEnd"/>
      <w:r>
        <w:rPr>
          <w:rFonts w:ascii="Arial" w:hAnsi="Arial" w:cs="Arial"/>
          <w:sz w:val="20"/>
          <w:szCs w:val="20"/>
        </w:rPr>
        <w:t xml:space="preserve"> a ésta; por lo menos un (01) año y con una jornada no menor de veinte (20) horas semanales; o un (01) año de experiencia laboral en la temática a desempeñarse.</w:t>
      </w:r>
    </w:p>
    <w:p w:rsidR="00F1198B" w:rsidRDefault="00F1198B" w:rsidP="00AB3F86">
      <w:pPr>
        <w:pStyle w:val="Prrafodelista"/>
        <w:numPr>
          <w:ilvl w:val="0"/>
          <w:numId w:val="90"/>
        </w:numPr>
        <w:autoSpaceDE w:val="0"/>
        <w:autoSpaceDN w:val="0"/>
        <w:adjustRightInd w:val="0"/>
        <w:spacing w:before="100" w:beforeAutospacing="1" w:after="100" w:afterAutospacing="1" w:line="240" w:lineRule="auto"/>
        <w:ind w:left="709" w:hanging="357"/>
        <w:jc w:val="both"/>
        <w:rPr>
          <w:rFonts w:ascii="Arial" w:hAnsi="Arial" w:cs="Arial"/>
          <w:sz w:val="20"/>
          <w:szCs w:val="20"/>
        </w:rPr>
      </w:pPr>
      <w:r w:rsidRPr="007F0817">
        <w:rPr>
          <w:rFonts w:ascii="Arial" w:hAnsi="Arial" w:cs="Arial"/>
          <w:sz w:val="20"/>
          <w:szCs w:val="20"/>
        </w:rPr>
        <w:t>Experiencia Laboral como Asistente de Taller.</w:t>
      </w:r>
    </w:p>
    <w:p w:rsidR="00F1198B" w:rsidRDefault="00F1198B" w:rsidP="00AB3F86">
      <w:pPr>
        <w:pStyle w:val="Prrafodelista"/>
        <w:numPr>
          <w:ilvl w:val="0"/>
          <w:numId w:val="90"/>
        </w:numPr>
        <w:autoSpaceDE w:val="0"/>
        <w:autoSpaceDN w:val="0"/>
        <w:adjustRightInd w:val="0"/>
        <w:spacing w:before="100" w:beforeAutospacing="1" w:after="100" w:afterAutospacing="1" w:line="240" w:lineRule="auto"/>
        <w:ind w:left="709" w:hanging="357"/>
        <w:jc w:val="both"/>
        <w:rPr>
          <w:rFonts w:ascii="Arial" w:hAnsi="Arial" w:cs="Arial"/>
          <w:sz w:val="20"/>
          <w:szCs w:val="20"/>
        </w:rPr>
      </w:pPr>
      <w:r w:rsidRPr="007F0817">
        <w:rPr>
          <w:rFonts w:ascii="Arial" w:hAnsi="Arial" w:cs="Arial"/>
          <w:sz w:val="20"/>
          <w:szCs w:val="20"/>
        </w:rPr>
        <w:t>No registrar antecedentes penales, judiciales, ni haber sido sancionado administrativamente, ni separado de la institución por incumplimiento de funciones, en los últimos cinco años.</w:t>
      </w:r>
    </w:p>
    <w:p w:rsidR="00870802" w:rsidRPr="007F0817" w:rsidRDefault="00870802" w:rsidP="00AB3F86">
      <w:pPr>
        <w:pStyle w:val="Prrafodelista"/>
        <w:numPr>
          <w:ilvl w:val="0"/>
          <w:numId w:val="90"/>
        </w:numPr>
        <w:autoSpaceDE w:val="0"/>
        <w:autoSpaceDN w:val="0"/>
        <w:adjustRightInd w:val="0"/>
        <w:spacing w:before="100" w:beforeAutospacing="1" w:after="100" w:afterAutospacing="1" w:line="240" w:lineRule="auto"/>
        <w:ind w:left="709" w:hanging="357"/>
        <w:jc w:val="both"/>
        <w:rPr>
          <w:rFonts w:ascii="Arial" w:hAnsi="Arial" w:cs="Arial"/>
          <w:sz w:val="20"/>
          <w:szCs w:val="20"/>
        </w:rPr>
      </w:pPr>
      <w:r w:rsidRPr="007F0817">
        <w:rPr>
          <w:rFonts w:ascii="Arial" w:hAnsi="Arial" w:cs="Arial"/>
          <w:sz w:val="20"/>
          <w:szCs w:val="20"/>
        </w:rPr>
        <w:t xml:space="preserve">Para ser contratado debe tener necesariamente evaluación favorable de la </w:t>
      </w:r>
      <w:r w:rsidR="007F0817">
        <w:rPr>
          <w:rFonts w:ascii="Arial" w:hAnsi="Arial" w:cs="Arial"/>
          <w:sz w:val="20"/>
          <w:szCs w:val="20"/>
        </w:rPr>
        <w:t>Institución</w:t>
      </w:r>
      <w:r w:rsidRPr="007F0817">
        <w:rPr>
          <w:rFonts w:ascii="Arial" w:hAnsi="Arial" w:cs="Arial"/>
          <w:sz w:val="20"/>
          <w:szCs w:val="20"/>
        </w:rPr>
        <w:t>.</w:t>
      </w:r>
    </w:p>
    <w:p w:rsidR="00F1198B" w:rsidRDefault="00F1198B" w:rsidP="00F1198B">
      <w:pPr>
        <w:autoSpaceDE w:val="0"/>
        <w:autoSpaceDN w:val="0"/>
        <w:adjustRightInd w:val="0"/>
        <w:spacing w:before="100" w:beforeAutospacing="1" w:after="100" w:afterAutospacing="1" w:line="240" w:lineRule="auto"/>
        <w:jc w:val="both"/>
        <w:rPr>
          <w:rFonts w:ascii="Arial" w:hAnsi="Arial" w:cs="Arial"/>
          <w:sz w:val="20"/>
          <w:szCs w:val="20"/>
        </w:rPr>
      </w:pPr>
      <w:r w:rsidRPr="003842A9">
        <w:rPr>
          <w:rFonts w:ascii="Arial" w:hAnsi="Arial" w:cs="Arial"/>
          <w:b/>
          <w:bCs/>
          <w:sz w:val="20"/>
          <w:szCs w:val="20"/>
          <w:lang w:val="es-ES_tradnl"/>
        </w:rPr>
        <w:t>Artículo</w:t>
      </w:r>
      <w:r w:rsidR="00512575">
        <w:rPr>
          <w:rFonts w:ascii="Arial" w:hAnsi="Arial" w:cs="Arial"/>
          <w:b/>
          <w:bCs/>
          <w:sz w:val="20"/>
          <w:szCs w:val="20"/>
          <w:lang w:val="es-ES_tradnl"/>
        </w:rPr>
        <w:t xml:space="preserve"> </w:t>
      </w:r>
      <w:r w:rsidR="006C7B93">
        <w:rPr>
          <w:rFonts w:ascii="Arial" w:hAnsi="Arial" w:cs="Arial"/>
          <w:b/>
          <w:bCs/>
          <w:sz w:val="20"/>
          <w:szCs w:val="20"/>
          <w:lang w:val="es-ES_tradnl"/>
        </w:rPr>
        <w:t>205</w:t>
      </w:r>
      <w:r>
        <w:rPr>
          <w:rFonts w:ascii="Arial" w:hAnsi="Arial" w:cs="Arial"/>
          <w:b/>
          <w:bCs/>
          <w:sz w:val="20"/>
          <w:szCs w:val="20"/>
          <w:lang w:val="es-ES_tradnl"/>
        </w:rPr>
        <w:t>º</w:t>
      </w:r>
      <w:r w:rsidRPr="003842A9">
        <w:rPr>
          <w:rFonts w:ascii="Arial" w:hAnsi="Arial" w:cs="Arial"/>
          <w:b/>
          <w:bCs/>
          <w:sz w:val="20"/>
          <w:szCs w:val="20"/>
          <w:lang w:val="es-ES_tradnl"/>
        </w:rPr>
        <w:t>.-</w:t>
      </w:r>
      <w:r w:rsidRPr="003079E9">
        <w:rPr>
          <w:rFonts w:ascii="Arial" w:hAnsi="Arial" w:cs="Arial"/>
          <w:sz w:val="20"/>
          <w:szCs w:val="20"/>
          <w:lang w:val="es-ES_tradnl"/>
        </w:rPr>
        <w:t xml:space="preserve"> Las</w:t>
      </w:r>
      <w:r w:rsidRPr="002A5ECB">
        <w:rPr>
          <w:rFonts w:ascii="Arial" w:hAnsi="Arial" w:cs="Arial"/>
          <w:sz w:val="20"/>
          <w:szCs w:val="20"/>
        </w:rPr>
        <w:t xml:space="preserve"> funci</w:t>
      </w:r>
      <w:r>
        <w:rPr>
          <w:rFonts w:ascii="Arial" w:hAnsi="Arial" w:cs="Arial"/>
          <w:sz w:val="20"/>
          <w:szCs w:val="20"/>
        </w:rPr>
        <w:t>ones del Asistente de Taller, están establecidas en el Manual de Organización y Funciones del Instituto.</w:t>
      </w:r>
    </w:p>
    <w:p w:rsidR="00F1198B" w:rsidRPr="002A5ECB" w:rsidRDefault="00F1198B" w:rsidP="00F1198B">
      <w:pPr>
        <w:autoSpaceDE w:val="0"/>
        <w:autoSpaceDN w:val="0"/>
        <w:adjustRightInd w:val="0"/>
        <w:spacing w:before="100" w:beforeAutospacing="1" w:after="100" w:afterAutospacing="1" w:line="240" w:lineRule="auto"/>
        <w:jc w:val="both"/>
        <w:rPr>
          <w:rFonts w:ascii="Arial" w:hAnsi="Arial" w:cs="Arial"/>
          <w:sz w:val="20"/>
          <w:szCs w:val="20"/>
        </w:rPr>
      </w:pPr>
      <w:r w:rsidRPr="003842A9">
        <w:rPr>
          <w:rFonts w:ascii="Arial" w:hAnsi="Arial" w:cs="Arial"/>
          <w:b/>
          <w:bCs/>
          <w:sz w:val="20"/>
          <w:szCs w:val="20"/>
          <w:lang w:val="es-ES_tradnl"/>
        </w:rPr>
        <w:t>Artículo</w:t>
      </w:r>
      <w:r>
        <w:rPr>
          <w:rFonts w:ascii="Arial" w:hAnsi="Arial" w:cs="Arial"/>
          <w:b/>
          <w:bCs/>
          <w:sz w:val="20"/>
          <w:szCs w:val="20"/>
          <w:lang w:val="es-ES_tradnl"/>
        </w:rPr>
        <w:t xml:space="preserve"> </w:t>
      </w:r>
      <w:r w:rsidR="008114BE">
        <w:rPr>
          <w:rFonts w:ascii="Arial" w:hAnsi="Arial" w:cs="Arial"/>
          <w:b/>
          <w:bCs/>
          <w:sz w:val="20"/>
          <w:szCs w:val="20"/>
          <w:lang w:val="es-ES_tradnl"/>
        </w:rPr>
        <w:t>20</w:t>
      </w:r>
      <w:r w:rsidR="006C7B93">
        <w:rPr>
          <w:rFonts w:ascii="Arial" w:hAnsi="Arial" w:cs="Arial"/>
          <w:b/>
          <w:bCs/>
          <w:sz w:val="20"/>
          <w:szCs w:val="20"/>
          <w:lang w:val="es-ES_tradnl"/>
        </w:rPr>
        <w:t>6</w:t>
      </w:r>
      <w:r>
        <w:rPr>
          <w:rFonts w:ascii="Arial" w:hAnsi="Arial" w:cs="Arial"/>
          <w:b/>
          <w:bCs/>
          <w:sz w:val="20"/>
          <w:szCs w:val="20"/>
          <w:lang w:val="es-ES_tradnl"/>
        </w:rPr>
        <w:t>º</w:t>
      </w:r>
      <w:r w:rsidRPr="003842A9">
        <w:rPr>
          <w:rFonts w:ascii="Arial" w:hAnsi="Arial" w:cs="Arial"/>
          <w:b/>
          <w:bCs/>
          <w:sz w:val="20"/>
          <w:szCs w:val="20"/>
          <w:lang w:val="es-ES_tradnl"/>
        </w:rPr>
        <w:t>.-</w:t>
      </w:r>
      <w:r w:rsidRPr="003079E9">
        <w:rPr>
          <w:rFonts w:ascii="Arial" w:hAnsi="Arial" w:cs="Arial"/>
          <w:sz w:val="20"/>
          <w:szCs w:val="20"/>
          <w:lang w:val="es-ES_tradnl"/>
        </w:rPr>
        <w:t xml:space="preserve"> Las</w:t>
      </w:r>
      <w:r w:rsidRPr="002A5ECB">
        <w:rPr>
          <w:rFonts w:ascii="Arial" w:hAnsi="Arial" w:cs="Arial"/>
          <w:sz w:val="20"/>
          <w:szCs w:val="20"/>
        </w:rPr>
        <w:t xml:space="preserve"> funci</w:t>
      </w:r>
      <w:r>
        <w:rPr>
          <w:rFonts w:ascii="Arial" w:hAnsi="Arial" w:cs="Arial"/>
          <w:sz w:val="20"/>
          <w:szCs w:val="20"/>
        </w:rPr>
        <w:t>ones del Personal Administrativo, están establecidas en el Manual de Organización y Funciones del Instituto.</w:t>
      </w:r>
    </w:p>
    <w:p w:rsidR="00F1198B" w:rsidRPr="009810F8" w:rsidRDefault="00F1198B" w:rsidP="00F1198B">
      <w:pPr>
        <w:spacing w:before="100" w:beforeAutospacing="1" w:after="100" w:afterAutospacing="1" w:line="240" w:lineRule="auto"/>
        <w:rPr>
          <w:rFonts w:ascii="Arial" w:hAnsi="Arial" w:cs="Arial"/>
          <w:b/>
          <w:bCs/>
          <w:sz w:val="20"/>
          <w:szCs w:val="20"/>
          <w:lang w:val="es-ES"/>
        </w:rPr>
      </w:pPr>
      <w:r w:rsidRPr="009810F8">
        <w:rPr>
          <w:rFonts w:ascii="Arial" w:hAnsi="Arial" w:cs="Arial"/>
          <w:b/>
          <w:bCs/>
          <w:sz w:val="20"/>
          <w:szCs w:val="20"/>
          <w:lang w:val="es-ES"/>
        </w:rPr>
        <w:t>ANEXO</w:t>
      </w:r>
      <w:r w:rsidR="001A4F26">
        <w:rPr>
          <w:rFonts w:ascii="Arial" w:hAnsi="Arial" w:cs="Arial"/>
          <w:b/>
          <w:bCs/>
          <w:sz w:val="20"/>
          <w:szCs w:val="20"/>
          <w:lang w:val="es-ES"/>
        </w:rPr>
        <w:t xml:space="preserve"> 1</w:t>
      </w:r>
      <w:r w:rsidRPr="009810F8">
        <w:rPr>
          <w:rFonts w:ascii="Arial" w:hAnsi="Arial" w:cs="Arial"/>
          <w:b/>
          <w:bCs/>
          <w:sz w:val="20"/>
          <w:szCs w:val="20"/>
          <w:lang w:val="es-ES"/>
        </w:rPr>
        <w:t>: Organigrama</w:t>
      </w:r>
    </w:p>
    <w:p w:rsidR="00F1198B" w:rsidRPr="00C305F7" w:rsidRDefault="00F1198B" w:rsidP="00F1198B">
      <w:pPr>
        <w:spacing w:before="100" w:beforeAutospacing="1" w:after="100" w:afterAutospacing="1" w:line="240" w:lineRule="auto"/>
        <w:jc w:val="center"/>
        <w:rPr>
          <w:rFonts w:ascii="Arial" w:hAnsi="Arial" w:cs="Arial"/>
          <w:b/>
          <w:sz w:val="20"/>
          <w:szCs w:val="20"/>
          <w:u w:val="single"/>
          <w:lang w:val="es-ES"/>
        </w:rPr>
      </w:pPr>
      <w:r w:rsidRPr="00C305F7">
        <w:rPr>
          <w:rFonts w:ascii="Arial" w:hAnsi="Arial" w:cs="Arial"/>
          <w:b/>
          <w:sz w:val="20"/>
          <w:szCs w:val="20"/>
          <w:u w:val="single"/>
          <w:lang w:val="es-ES"/>
        </w:rPr>
        <w:t>TÍTULO IV</w:t>
      </w:r>
    </w:p>
    <w:p w:rsidR="00F1198B" w:rsidRPr="00C305F7" w:rsidRDefault="00F1198B" w:rsidP="00F1198B">
      <w:pPr>
        <w:spacing w:before="100" w:beforeAutospacing="1" w:after="100" w:afterAutospacing="1" w:line="240" w:lineRule="auto"/>
        <w:jc w:val="center"/>
        <w:rPr>
          <w:rFonts w:ascii="Arial" w:hAnsi="Arial" w:cs="Arial"/>
          <w:b/>
          <w:sz w:val="20"/>
          <w:szCs w:val="20"/>
          <w:u w:val="single"/>
          <w:lang w:val="es-ES"/>
        </w:rPr>
      </w:pPr>
      <w:r w:rsidRPr="00C305F7">
        <w:rPr>
          <w:rFonts w:ascii="Arial" w:hAnsi="Arial" w:cs="Arial"/>
          <w:b/>
          <w:sz w:val="20"/>
          <w:szCs w:val="20"/>
          <w:u w:val="single"/>
          <w:lang w:val="es-ES"/>
        </w:rPr>
        <w:t>DERECHOS, DEBERES, ESTÍMULOS, INFRACCIONES Y SANCIONES DE LA COMUNIDAD EDUCATIVA</w:t>
      </w:r>
    </w:p>
    <w:p w:rsidR="00F1198B" w:rsidRPr="00C305F7" w:rsidRDefault="00F1198B" w:rsidP="00F1198B">
      <w:pPr>
        <w:spacing w:before="100" w:beforeAutospacing="1" w:after="100" w:afterAutospacing="1" w:line="240" w:lineRule="auto"/>
        <w:jc w:val="center"/>
        <w:rPr>
          <w:rFonts w:ascii="Arial" w:hAnsi="Arial" w:cs="Arial"/>
          <w:b/>
          <w:sz w:val="20"/>
          <w:szCs w:val="20"/>
          <w:u w:val="single"/>
          <w:lang w:val="es-ES"/>
        </w:rPr>
      </w:pPr>
      <w:r w:rsidRPr="00C305F7">
        <w:rPr>
          <w:rFonts w:ascii="Arial" w:hAnsi="Arial" w:cs="Arial"/>
          <w:b/>
          <w:sz w:val="20"/>
          <w:szCs w:val="20"/>
          <w:u w:val="single"/>
          <w:lang w:val="es-ES"/>
        </w:rPr>
        <w:lastRenderedPageBreak/>
        <w:t>CAPÍTULO I</w:t>
      </w:r>
    </w:p>
    <w:p w:rsidR="00A94CD3" w:rsidRPr="00F27908" w:rsidRDefault="00743C0D" w:rsidP="005801D5">
      <w:pPr>
        <w:pStyle w:val="Prrafodelista"/>
        <w:numPr>
          <w:ilvl w:val="1"/>
          <w:numId w:val="55"/>
        </w:numPr>
        <w:spacing w:before="100" w:beforeAutospacing="1" w:after="100" w:afterAutospacing="1" w:line="240" w:lineRule="auto"/>
        <w:jc w:val="both"/>
        <w:rPr>
          <w:rFonts w:ascii="Arial" w:hAnsi="Arial" w:cs="Arial"/>
          <w:b/>
          <w:sz w:val="20"/>
          <w:szCs w:val="20"/>
          <w:lang w:val="es-ES"/>
        </w:rPr>
      </w:pPr>
      <w:r w:rsidRPr="00F27908">
        <w:rPr>
          <w:rFonts w:ascii="Arial" w:hAnsi="Arial" w:cs="Arial"/>
          <w:b/>
          <w:sz w:val="20"/>
          <w:szCs w:val="20"/>
          <w:lang w:val="es-ES"/>
        </w:rPr>
        <w:t xml:space="preserve">DEL PERSONAL </w:t>
      </w:r>
      <w:r w:rsidR="00A94CD3" w:rsidRPr="00F27908">
        <w:rPr>
          <w:rFonts w:ascii="Arial" w:hAnsi="Arial" w:cs="Arial"/>
          <w:b/>
          <w:sz w:val="20"/>
          <w:szCs w:val="20"/>
          <w:lang w:val="es-ES"/>
        </w:rPr>
        <w:t xml:space="preserve">DEL AREA DE LA </w:t>
      </w:r>
      <w:r w:rsidRPr="00F27908">
        <w:rPr>
          <w:rFonts w:ascii="Arial" w:hAnsi="Arial" w:cs="Arial"/>
          <w:b/>
          <w:sz w:val="20"/>
          <w:szCs w:val="20"/>
          <w:lang w:val="es-ES"/>
        </w:rPr>
        <w:t>DOCEN</w:t>
      </w:r>
      <w:r w:rsidR="00A94CD3" w:rsidRPr="00F27908">
        <w:rPr>
          <w:rFonts w:ascii="Arial" w:hAnsi="Arial" w:cs="Arial"/>
          <w:b/>
          <w:sz w:val="20"/>
          <w:szCs w:val="20"/>
          <w:lang w:val="es-ES"/>
        </w:rPr>
        <w:t>CIA Y AREA DE GESTION PEDAGOGICA</w:t>
      </w:r>
      <w:r w:rsidR="003F5E18" w:rsidRPr="00F27908">
        <w:rPr>
          <w:rFonts w:ascii="Arial" w:hAnsi="Arial" w:cs="Arial"/>
          <w:b/>
          <w:sz w:val="20"/>
          <w:szCs w:val="20"/>
          <w:lang w:val="es-ES"/>
        </w:rPr>
        <w:tab/>
      </w:r>
      <w:r w:rsidR="003F5E18" w:rsidRPr="00F27908">
        <w:rPr>
          <w:rFonts w:ascii="Arial" w:hAnsi="Arial" w:cs="Arial"/>
          <w:b/>
          <w:sz w:val="20"/>
          <w:szCs w:val="20"/>
          <w:lang w:val="es-ES"/>
        </w:rPr>
        <w:tab/>
      </w:r>
    </w:p>
    <w:p w:rsidR="00F1198B" w:rsidRPr="00A94CD3" w:rsidRDefault="00F1198B" w:rsidP="005801D5">
      <w:pPr>
        <w:pStyle w:val="Prrafodelista"/>
        <w:numPr>
          <w:ilvl w:val="2"/>
          <w:numId w:val="55"/>
        </w:numPr>
        <w:spacing w:before="100" w:beforeAutospacing="1" w:after="100" w:afterAutospacing="1" w:line="240" w:lineRule="auto"/>
        <w:ind w:left="1134"/>
        <w:rPr>
          <w:rFonts w:ascii="Arial" w:hAnsi="Arial" w:cs="Arial"/>
          <w:b/>
          <w:sz w:val="20"/>
          <w:szCs w:val="20"/>
          <w:lang w:val="es-ES"/>
        </w:rPr>
      </w:pPr>
      <w:r w:rsidRPr="00A94CD3">
        <w:rPr>
          <w:rFonts w:ascii="Arial" w:hAnsi="Arial" w:cs="Arial"/>
          <w:b/>
          <w:sz w:val="20"/>
          <w:szCs w:val="20"/>
          <w:lang w:val="es-ES"/>
        </w:rPr>
        <w:t>DE LOS DERECHOS</w:t>
      </w:r>
    </w:p>
    <w:p w:rsidR="00F1198B" w:rsidRPr="005B09A2" w:rsidRDefault="00F1198B" w:rsidP="00F1198B">
      <w:pPr>
        <w:tabs>
          <w:tab w:val="left" w:pos="935"/>
        </w:tabs>
        <w:spacing w:before="100" w:beforeAutospacing="1" w:after="100" w:afterAutospacing="1" w:line="240" w:lineRule="auto"/>
        <w:ind w:left="1410" w:hanging="1410"/>
        <w:jc w:val="both"/>
        <w:rPr>
          <w:rFonts w:ascii="Arial" w:hAnsi="Arial" w:cs="Arial"/>
          <w:sz w:val="20"/>
          <w:szCs w:val="20"/>
        </w:rPr>
      </w:pPr>
      <w:r w:rsidRPr="003842A9">
        <w:rPr>
          <w:rFonts w:ascii="Arial" w:hAnsi="Arial" w:cs="Arial"/>
          <w:b/>
          <w:bCs/>
          <w:sz w:val="20"/>
          <w:szCs w:val="20"/>
          <w:lang w:val="es-ES_tradnl"/>
        </w:rPr>
        <w:t>Artículo</w:t>
      </w:r>
      <w:r>
        <w:rPr>
          <w:rFonts w:ascii="Arial" w:hAnsi="Arial" w:cs="Arial"/>
          <w:b/>
          <w:bCs/>
          <w:sz w:val="20"/>
          <w:szCs w:val="20"/>
          <w:lang w:val="es-ES_tradnl"/>
        </w:rPr>
        <w:t xml:space="preserve"> </w:t>
      </w:r>
      <w:r w:rsidR="008D1E51">
        <w:rPr>
          <w:rFonts w:ascii="Arial" w:hAnsi="Arial" w:cs="Arial"/>
          <w:b/>
          <w:bCs/>
          <w:sz w:val="20"/>
          <w:szCs w:val="20"/>
          <w:lang w:val="es-ES_tradnl"/>
        </w:rPr>
        <w:t>20</w:t>
      </w:r>
      <w:r w:rsidR="006C7B93">
        <w:rPr>
          <w:rFonts w:ascii="Arial" w:hAnsi="Arial" w:cs="Arial"/>
          <w:b/>
          <w:bCs/>
          <w:sz w:val="20"/>
          <w:szCs w:val="20"/>
          <w:lang w:val="es-ES_tradnl"/>
        </w:rPr>
        <w:t>7</w:t>
      </w:r>
      <w:r>
        <w:rPr>
          <w:rFonts w:ascii="Arial" w:hAnsi="Arial" w:cs="Arial"/>
          <w:b/>
          <w:bCs/>
          <w:sz w:val="20"/>
          <w:szCs w:val="20"/>
          <w:lang w:val="es-ES_tradnl"/>
        </w:rPr>
        <w:t>º</w:t>
      </w:r>
      <w:r w:rsidRPr="003842A9">
        <w:rPr>
          <w:rFonts w:ascii="Arial" w:hAnsi="Arial" w:cs="Arial"/>
          <w:b/>
          <w:bCs/>
          <w:sz w:val="20"/>
          <w:szCs w:val="20"/>
          <w:lang w:val="es-ES_tradnl"/>
        </w:rPr>
        <w:t>.-</w:t>
      </w:r>
      <w:r w:rsidRPr="005B09A2">
        <w:rPr>
          <w:rFonts w:ascii="Arial" w:hAnsi="Arial" w:cs="Arial"/>
          <w:sz w:val="20"/>
          <w:szCs w:val="20"/>
        </w:rPr>
        <w:tab/>
        <w:t xml:space="preserve">Son derechos del personal </w:t>
      </w:r>
      <w:r w:rsidR="00A94CD3">
        <w:rPr>
          <w:rFonts w:ascii="Arial" w:hAnsi="Arial" w:cs="Arial"/>
          <w:sz w:val="20"/>
          <w:szCs w:val="20"/>
        </w:rPr>
        <w:t xml:space="preserve">docente </w:t>
      </w:r>
      <w:r w:rsidRPr="005B09A2">
        <w:rPr>
          <w:rFonts w:ascii="Arial" w:hAnsi="Arial" w:cs="Arial"/>
          <w:sz w:val="20"/>
          <w:szCs w:val="20"/>
        </w:rPr>
        <w:t>los siguientes:</w:t>
      </w:r>
    </w:p>
    <w:p w:rsidR="00F1198B" w:rsidRPr="005B09A2" w:rsidRDefault="00F1198B" w:rsidP="005801D5">
      <w:pPr>
        <w:numPr>
          <w:ilvl w:val="0"/>
          <w:numId w:val="27"/>
        </w:numPr>
        <w:tabs>
          <w:tab w:val="clear" w:pos="1770"/>
        </w:tabs>
        <w:spacing w:before="100" w:beforeAutospacing="1" w:after="100" w:afterAutospacing="1" w:line="240" w:lineRule="auto"/>
        <w:ind w:left="709"/>
        <w:jc w:val="both"/>
        <w:rPr>
          <w:rFonts w:ascii="Arial" w:hAnsi="Arial" w:cs="Arial"/>
          <w:sz w:val="20"/>
          <w:szCs w:val="20"/>
        </w:rPr>
      </w:pPr>
      <w:r w:rsidRPr="005B09A2">
        <w:rPr>
          <w:rFonts w:ascii="Arial" w:hAnsi="Arial" w:cs="Arial"/>
          <w:sz w:val="20"/>
          <w:szCs w:val="20"/>
        </w:rPr>
        <w:t>Los señalados específicamente en la constitución política del Perú.</w:t>
      </w:r>
    </w:p>
    <w:p w:rsidR="00F1198B" w:rsidRPr="005B09A2" w:rsidRDefault="00F1198B" w:rsidP="005801D5">
      <w:pPr>
        <w:numPr>
          <w:ilvl w:val="0"/>
          <w:numId w:val="27"/>
        </w:numPr>
        <w:tabs>
          <w:tab w:val="clear" w:pos="1770"/>
        </w:tabs>
        <w:spacing w:before="100" w:beforeAutospacing="1" w:after="100" w:afterAutospacing="1" w:line="240" w:lineRule="auto"/>
        <w:ind w:left="709"/>
        <w:jc w:val="both"/>
        <w:rPr>
          <w:rFonts w:ascii="Arial" w:hAnsi="Arial" w:cs="Arial"/>
          <w:sz w:val="20"/>
          <w:szCs w:val="20"/>
        </w:rPr>
      </w:pPr>
      <w:r w:rsidRPr="005B09A2">
        <w:rPr>
          <w:rFonts w:ascii="Arial" w:hAnsi="Arial" w:cs="Arial"/>
          <w:sz w:val="20"/>
          <w:szCs w:val="20"/>
        </w:rPr>
        <w:t>Los considerados en el D.L. Nº 276 y su reglamento.</w:t>
      </w:r>
    </w:p>
    <w:p w:rsidR="00F1198B" w:rsidRPr="005B09A2" w:rsidRDefault="00F1198B" w:rsidP="005801D5">
      <w:pPr>
        <w:numPr>
          <w:ilvl w:val="0"/>
          <w:numId w:val="27"/>
        </w:numPr>
        <w:tabs>
          <w:tab w:val="clear" w:pos="1770"/>
        </w:tabs>
        <w:spacing w:before="100" w:beforeAutospacing="1" w:after="100" w:afterAutospacing="1" w:line="240" w:lineRule="auto"/>
        <w:ind w:left="709"/>
        <w:jc w:val="both"/>
        <w:rPr>
          <w:rFonts w:ascii="Arial" w:hAnsi="Arial" w:cs="Arial"/>
          <w:sz w:val="20"/>
          <w:szCs w:val="20"/>
        </w:rPr>
      </w:pPr>
      <w:r w:rsidRPr="005B09A2">
        <w:rPr>
          <w:rFonts w:ascii="Arial" w:hAnsi="Arial" w:cs="Arial"/>
          <w:sz w:val="20"/>
          <w:szCs w:val="20"/>
        </w:rPr>
        <w:t xml:space="preserve">Los indicados específicamente en </w:t>
      </w:r>
      <w:r>
        <w:rPr>
          <w:rFonts w:ascii="Arial" w:hAnsi="Arial" w:cs="Arial"/>
          <w:sz w:val="20"/>
          <w:szCs w:val="20"/>
        </w:rPr>
        <w:t xml:space="preserve">la Ley Nº </w:t>
      </w:r>
      <w:r w:rsidR="006C26FD">
        <w:rPr>
          <w:rFonts w:ascii="Arial" w:hAnsi="Arial" w:cs="Arial"/>
          <w:sz w:val="20"/>
          <w:szCs w:val="20"/>
        </w:rPr>
        <w:t>30512 y</w:t>
      </w:r>
      <w:r>
        <w:rPr>
          <w:rFonts w:ascii="Arial" w:hAnsi="Arial" w:cs="Arial"/>
          <w:sz w:val="20"/>
          <w:szCs w:val="20"/>
        </w:rPr>
        <w:t xml:space="preserve"> su Reglamento D.S. Nº 0</w:t>
      </w:r>
      <w:r w:rsidR="006C26FD">
        <w:rPr>
          <w:rFonts w:ascii="Arial" w:hAnsi="Arial" w:cs="Arial"/>
          <w:sz w:val="20"/>
          <w:szCs w:val="20"/>
        </w:rPr>
        <w:t>10</w:t>
      </w:r>
      <w:r>
        <w:rPr>
          <w:rFonts w:ascii="Arial" w:hAnsi="Arial" w:cs="Arial"/>
          <w:sz w:val="20"/>
          <w:szCs w:val="20"/>
        </w:rPr>
        <w:t>-201</w:t>
      </w:r>
      <w:r w:rsidR="006C26FD">
        <w:rPr>
          <w:rFonts w:ascii="Arial" w:hAnsi="Arial" w:cs="Arial"/>
          <w:sz w:val="20"/>
          <w:szCs w:val="20"/>
        </w:rPr>
        <w:t>7</w:t>
      </w:r>
      <w:r>
        <w:rPr>
          <w:rFonts w:ascii="Arial" w:hAnsi="Arial" w:cs="Arial"/>
          <w:sz w:val="20"/>
          <w:szCs w:val="20"/>
        </w:rPr>
        <w:t>-</w:t>
      </w:r>
      <w:r w:rsidR="006C26FD">
        <w:rPr>
          <w:rFonts w:ascii="Arial" w:hAnsi="Arial" w:cs="Arial"/>
          <w:sz w:val="20"/>
          <w:szCs w:val="20"/>
        </w:rPr>
        <w:t>MINEDU</w:t>
      </w:r>
      <w:r>
        <w:rPr>
          <w:rFonts w:ascii="Arial" w:hAnsi="Arial" w:cs="Arial"/>
          <w:sz w:val="20"/>
          <w:szCs w:val="20"/>
        </w:rPr>
        <w:t>.</w:t>
      </w:r>
    </w:p>
    <w:p w:rsidR="00F1198B" w:rsidRPr="005B09A2" w:rsidRDefault="00F1198B" w:rsidP="00B309F6">
      <w:pPr>
        <w:spacing w:before="100" w:beforeAutospacing="1" w:after="100" w:afterAutospacing="1" w:line="240" w:lineRule="auto"/>
        <w:ind w:left="1410" w:hanging="1410"/>
        <w:jc w:val="both"/>
        <w:rPr>
          <w:rFonts w:ascii="Arial" w:hAnsi="Arial" w:cs="Arial"/>
          <w:sz w:val="20"/>
          <w:szCs w:val="20"/>
        </w:rPr>
      </w:pPr>
      <w:r w:rsidRPr="003842A9">
        <w:rPr>
          <w:rFonts w:ascii="Arial" w:hAnsi="Arial" w:cs="Arial"/>
          <w:b/>
          <w:bCs/>
          <w:sz w:val="20"/>
          <w:szCs w:val="20"/>
          <w:lang w:val="es-ES_tradnl"/>
        </w:rPr>
        <w:t>Artículo</w:t>
      </w:r>
      <w:r w:rsidR="00AC393F">
        <w:rPr>
          <w:rFonts w:ascii="Arial" w:hAnsi="Arial" w:cs="Arial"/>
          <w:b/>
          <w:bCs/>
          <w:sz w:val="20"/>
          <w:szCs w:val="20"/>
          <w:lang w:val="es-ES_tradnl"/>
        </w:rPr>
        <w:t xml:space="preserve"> </w:t>
      </w:r>
      <w:r w:rsidR="008D1E51">
        <w:rPr>
          <w:rFonts w:ascii="Arial" w:hAnsi="Arial" w:cs="Arial"/>
          <w:b/>
          <w:bCs/>
          <w:sz w:val="20"/>
          <w:szCs w:val="20"/>
          <w:lang w:val="es-ES_tradnl"/>
        </w:rPr>
        <w:t>20</w:t>
      </w:r>
      <w:r w:rsidR="006C7B93">
        <w:rPr>
          <w:rFonts w:ascii="Arial" w:hAnsi="Arial" w:cs="Arial"/>
          <w:b/>
          <w:bCs/>
          <w:sz w:val="20"/>
          <w:szCs w:val="20"/>
          <w:lang w:val="es-ES_tradnl"/>
        </w:rPr>
        <w:t>8</w:t>
      </w:r>
      <w:r>
        <w:rPr>
          <w:rFonts w:ascii="Arial" w:hAnsi="Arial" w:cs="Arial"/>
          <w:b/>
          <w:bCs/>
          <w:sz w:val="20"/>
          <w:szCs w:val="20"/>
          <w:lang w:val="es-ES_tradnl"/>
        </w:rPr>
        <w:t>º</w:t>
      </w:r>
      <w:r w:rsidRPr="003842A9">
        <w:rPr>
          <w:rFonts w:ascii="Arial" w:hAnsi="Arial" w:cs="Arial"/>
          <w:b/>
          <w:bCs/>
          <w:sz w:val="20"/>
          <w:szCs w:val="20"/>
          <w:lang w:val="es-ES_tradnl"/>
        </w:rPr>
        <w:t>.-</w:t>
      </w:r>
      <w:r w:rsidRPr="005B09A2">
        <w:rPr>
          <w:rFonts w:ascii="Arial" w:hAnsi="Arial" w:cs="Arial"/>
          <w:sz w:val="20"/>
          <w:szCs w:val="20"/>
        </w:rPr>
        <w:tab/>
        <w:t xml:space="preserve">El personal </w:t>
      </w:r>
      <w:r w:rsidR="00A94CD3">
        <w:rPr>
          <w:rFonts w:ascii="Arial" w:hAnsi="Arial" w:cs="Arial"/>
          <w:sz w:val="20"/>
          <w:szCs w:val="20"/>
        </w:rPr>
        <w:t xml:space="preserve">docente </w:t>
      </w:r>
      <w:r w:rsidRPr="005B09A2">
        <w:rPr>
          <w:rFonts w:ascii="Arial" w:hAnsi="Arial" w:cs="Arial"/>
          <w:sz w:val="20"/>
          <w:szCs w:val="20"/>
        </w:rPr>
        <w:t xml:space="preserve">que labora en el Instituto </w:t>
      </w:r>
      <w:r>
        <w:rPr>
          <w:rFonts w:ascii="Arial" w:hAnsi="Arial" w:cs="Arial"/>
          <w:sz w:val="20"/>
          <w:szCs w:val="20"/>
        </w:rPr>
        <w:t xml:space="preserve">de Educación </w:t>
      </w:r>
      <w:r w:rsidRPr="005B09A2">
        <w:rPr>
          <w:rFonts w:ascii="Arial" w:hAnsi="Arial" w:cs="Arial"/>
          <w:sz w:val="20"/>
          <w:szCs w:val="20"/>
        </w:rPr>
        <w:t>Superior Tecnológico Público “</w:t>
      </w:r>
      <w:r>
        <w:rPr>
          <w:rFonts w:ascii="Arial" w:hAnsi="Arial" w:cs="Arial"/>
          <w:sz w:val="20"/>
          <w:szCs w:val="20"/>
        </w:rPr>
        <w:t>Pedro P. Díaz</w:t>
      </w:r>
      <w:r w:rsidRPr="005B09A2">
        <w:rPr>
          <w:rFonts w:ascii="Arial" w:hAnsi="Arial" w:cs="Arial"/>
          <w:sz w:val="20"/>
          <w:szCs w:val="20"/>
        </w:rPr>
        <w:t>”, tiene además los siguientes derechos:</w:t>
      </w:r>
    </w:p>
    <w:p w:rsidR="00F1198B" w:rsidRPr="005B09A2" w:rsidRDefault="00F1198B" w:rsidP="005801D5">
      <w:pPr>
        <w:numPr>
          <w:ilvl w:val="0"/>
          <w:numId w:val="28"/>
        </w:numPr>
        <w:tabs>
          <w:tab w:val="clear" w:pos="1770"/>
        </w:tabs>
        <w:spacing w:before="100" w:beforeAutospacing="1" w:after="100" w:afterAutospacing="1" w:line="240" w:lineRule="auto"/>
        <w:ind w:left="709"/>
        <w:jc w:val="both"/>
        <w:rPr>
          <w:rFonts w:ascii="Arial" w:hAnsi="Arial" w:cs="Arial"/>
          <w:sz w:val="20"/>
          <w:szCs w:val="20"/>
        </w:rPr>
      </w:pPr>
      <w:r w:rsidRPr="005B09A2">
        <w:rPr>
          <w:rFonts w:ascii="Arial" w:hAnsi="Arial" w:cs="Arial"/>
          <w:sz w:val="20"/>
          <w:szCs w:val="20"/>
        </w:rPr>
        <w:t>A recibir un trato leal y respetuoso por parte de su superior, homólogos y subalternos.</w:t>
      </w:r>
    </w:p>
    <w:p w:rsidR="00F1198B" w:rsidRPr="005B09A2" w:rsidRDefault="00F1198B" w:rsidP="005801D5">
      <w:pPr>
        <w:numPr>
          <w:ilvl w:val="0"/>
          <w:numId w:val="28"/>
        </w:numPr>
        <w:tabs>
          <w:tab w:val="clear" w:pos="1770"/>
        </w:tabs>
        <w:spacing w:before="100" w:beforeAutospacing="1" w:after="100" w:afterAutospacing="1" w:line="240" w:lineRule="auto"/>
        <w:ind w:left="709"/>
        <w:jc w:val="both"/>
        <w:rPr>
          <w:rFonts w:ascii="Arial" w:hAnsi="Arial" w:cs="Arial"/>
          <w:sz w:val="20"/>
          <w:szCs w:val="20"/>
        </w:rPr>
      </w:pPr>
      <w:r w:rsidRPr="005B09A2">
        <w:rPr>
          <w:rFonts w:ascii="Arial" w:hAnsi="Arial" w:cs="Arial"/>
          <w:sz w:val="20"/>
          <w:szCs w:val="20"/>
        </w:rPr>
        <w:t>A estar informados de todas las acciones relacionadas con el trabajo Institucional que se realice.</w:t>
      </w:r>
    </w:p>
    <w:p w:rsidR="00F1198B" w:rsidRPr="005B09A2" w:rsidRDefault="00F1198B" w:rsidP="005801D5">
      <w:pPr>
        <w:numPr>
          <w:ilvl w:val="0"/>
          <w:numId w:val="28"/>
        </w:numPr>
        <w:tabs>
          <w:tab w:val="clear" w:pos="1770"/>
        </w:tabs>
        <w:spacing w:before="100" w:beforeAutospacing="1" w:after="100" w:afterAutospacing="1" w:line="240" w:lineRule="auto"/>
        <w:ind w:left="709"/>
        <w:jc w:val="both"/>
        <w:rPr>
          <w:rFonts w:ascii="Arial" w:hAnsi="Arial" w:cs="Arial"/>
          <w:sz w:val="20"/>
          <w:szCs w:val="20"/>
        </w:rPr>
      </w:pPr>
      <w:r w:rsidRPr="005B09A2">
        <w:rPr>
          <w:rFonts w:ascii="Arial" w:hAnsi="Arial" w:cs="Arial"/>
          <w:sz w:val="20"/>
          <w:szCs w:val="20"/>
        </w:rPr>
        <w:t>A realizar reclamos fundamentados y recibir atención en los plazos y términos que la ley señala, ante el órgano de Dirección cuando considere que se han lesionados sus derechos.</w:t>
      </w:r>
    </w:p>
    <w:p w:rsidR="00F1198B" w:rsidRDefault="00F1198B" w:rsidP="005801D5">
      <w:pPr>
        <w:numPr>
          <w:ilvl w:val="0"/>
          <w:numId w:val="28"/>
        </w:numPr>
        <w:tabs>
          <w:tab w:val="clear" w:pos="1770"/>
        </w:tabs>
        <w:spacing w:before="100" w:beforeAutospacing="1" w:after="100" w:afterAutospacing="1" w:line="240" w:lineRule="auto"/>
        <w:ind w:left="709"/>
        <w:jc w:val="both"/>
        <w:rPr>
          <w:rFonts w:ascii="Arial" w:hAnsi="Arial" w:cs="Arial"/>
          <w:sz w:val="20"/>
          <w:szCs w:val="20"/>
        </w:rPr>
      </w:pPr>
      <w:r w:rsidRPr="005B09A2">
        <w:rPr>
          <w:rFonts w:ascii="Arial" w:hAnsi="Arial" w:cs="Arial"/>
          <w:sz w:val="20"/>
          <w:szCs w:val="20"/>
        </w:rPr>
        <w:t>A recibir méritos y estímulos por la labor sobresaliente o extraordinaria que realice a favor de la Institución, comunidad y labor educativa.</w:t>
      </w:r>
    </w:p>
    <w:p w:rsidR="00F1198B" w:rsidRPr="00ED7C15" w:rsidRDefault="00F1198B" w:rsidP="005801D5">
      <w:pPr>
        <w:pStyle w:val="Sangradetextonormal"/>
        <w:numPr>
          <w:ilvl w:val="0"/>
          <w:numId w:val="28"/>
        </w:numPr>
        <w:tabs>
          <w:tab w:val="clear" w:pos="1770"/>
        </w:tabs>
        <w:spacing w:before="100" w:beforeAutospacing="1" w:after="100" w:afterAutospacing="1"/>
        <w:ind w:left="709"/>
        <w:rPr>
          <w:rFonts w:ascii="Arial" w:hAnsi="Arial" w:cs="Arial"/>
          <w:sz w:val="20"/>
          <w:szCs w:val="20"/>
        </w:rPr>
      </w:pPr>
      <w:r w:rsidRPr="00ED7C15">
        <w:rPr>
          <w:rFonts w:ascii="Arial" w:hAnsi="Arial" w:cs="Arial"/>
          <w:sz w:val="20"/>
          <w:szCs w:val="20"/>
        </w:rPr>
        <w:t>Participar en programas de</w:t>
      </w:r>
      <w:r>
        <w:rPr>
          <w:rFonts w:ascii="Arial" w:hAnsi="Arial" w:cs="Arial"/>
          <w:sz w:val="20"/>
          <w:szCs w:val="20"/>
        </w:rPr>
        <w:t xml:space="preserve"> capacitación técnica</w:t>
      </w:r>
      <w:r w:rsidRPr="00ED7C15">
        <w:rPr>
          <w:rFonts w:ascii="Arial" w:hAnsi="Arial" w:cs="Arial"/>
          <w:sz w:val="20"/>
          <w:szCs w:val="20"/>
        </w:rPr>
        <w:t>, perfeccionamiento y especialización</w:t>
      </w:r>
      <w:r>
        <w:rPr>
          <w:rFonts w:ascii="Arial" w:hAnsi="Arial" w:cs="Arial"/>
          <w:sz w:val="20"/>
          <w:szCs w:val="20"/>
        </w:rPr>
        <w:t xml:space="preserve"> </w:t>
      </w:r>
      <w:r w:rsidRPr="00ED7C15">
        <w:rPr>
          <w:rFonts w:ascii="Arial" w:hAnsi="Arial" w:cs="Arial"/>
          <w:sz w:val="20"/>
          <w:szCs w:val="20"/>
        </w:rPr>
        <w:t>organizados por el Ministerio de Educación y otras instituciones de nivel superior.</w:t>
      </w:r>
    </w:p>
    <w:p w:rsidR="00F1198B" w:rsidRPr="00ED7C15" w:rsidRDefault="00F1198B" w:rsidP="005801D5">
      <w:pPr>
        <w:pStyle w:val="Sangradetextonormal"/>
        <w:numPr>
          <w:ilvl w:val="0"/>
          <w:numId w:val="28"/>
        </w:numPr>
        <w:tabs>
          <w:tab w:val="clear" w:pos="1770"/>
        </w:tabs>
        <w:spacing w:before="100" w:beforeAutospacing="1" w:after="100" w:afterAutospacing="1"/>
        <w:ind w:left="709"/>
        <w:rPr>
          <w:rFonts w:ascii="Arial" w:hAnsi="Arial" w:cs="Arial"/>
          <w:sz w:val="20"/>
          <w:szCs w:val="20"/>
        </w:rPr>
      </w:pPr>
      <w:r>
        <w:rPr>
          <w:rFonts w:ascii="Arial" w:hAnsi="Arial" w:cs="Arial"/>
          <w:sz w:val="20"/>
          <w:szCs w:val="20"/>
        </w:rPr>
        <w:t>Gozar de v</w:t>
      </w:r>
      <w:r w:rsidRPr="00ED7C15">
        <w:rPr>
          <w:rFonts w:ascii="Arial" w:hAnsi="Arial" w:cs="Arial"/>
          <w:sz w:val="20"/>
          <w:szCs w:val="20"/>
        </w:rPr>
        <w:t>acaciones de (60) sesenta días calendarios al término del año lectivo</w:t>
      </w:r>
      <w:r w:rsidR="00A94CD3">
        <w:rPr>
          <w:rFonts w:ascii="Arial" w:hAnsi="Arial" w:cs="Arial"/>
          <w:sz w:val="20"/>
          <w:szCs w:val="20"/>
        </w:rPr>
        <w:t>.</w:t>
      </w:r>
    </w:p>
    <w:p w:rsidR="00F1198B" w:rsidRPr="00743C0D" w:rsidRDefault="00F1198B" w:rsidP="005801D5">
      <w:pPr>
        <w:pStyle w:val="Prrafodelista"/>
        <w:numPr>
          <w:ilvl w:val="2"/>
          <w:numId w:val="55"/>
        </w:numPr>
        <w:ind w:left="1134"/>
        <w:rPr>
          <w:rFonts w:ascii="Arial" w:hAnsi="Arial" w:cs="Arial"/>
          <w:b/>
          <w:sz w:val="20"/>
          <w:szCs w:val="20"/>
        </w:rPr>
      </w:pPr>
      <w:r w:rsidRPr="00743C0D">
        <w:rPr>
          <w:rFonts w:ascii="Arial" w:hAnsi="Arial" w:cs="Arial"/>
          <w:b/>
          <w:sz w:val="20"/>
          <w:szCs w:val="20"/>
        </w:rPr>
        <w:t>DE LOS DEBERES</w:t>
      </w:r>
    </w:p>
    <w:p w:rsidR="00F1198B" w:rsidRPr="005B09A2" w:rsidRDefault="00F1198B" w:rsidP="00F1198B">
      <w:pPr>
        <w:tabs>
          <w:tab w:val="left" w:pos="935"/>
        </w:tabs>
        <w:jc w:val="both"/>
        <w:rPr>
          <w:rFonts w:ascii="Arial" w:hAnsi="Arial" w:cs="Arial"/>
          <w:sz w:val="20"/>
          <w:szCs w:val="20"/>
        </w:rPr>
      </w:pPr>
      <w:r w:rsidRPr="003842A9">
        <w:rPr>
          <w:rFonts w:ascii="Arial" w:hAnsi="Arial" w:cs="Arial"/>
          <w:b/>
          <w:bCs/>
          <w:sz w:val="20"/>
          <w:szCs w:val="20"/>
          <w:lang w:val="es-ES_tradnl"/>
        </w:rPr>
        <w:t>Artículo</w:t>
      </w:r>
      <w:r>
        <w:rPr>
          <w:rFonts w:ascii="Arial" w:hAnsi="Arial" w:cs="Arial"/>
          <w:b/>
          <w:bCs/>
          <w:sz w:val="20"/>
          <w:szCs w:val="20"/>
          <w:lang w:val="es-ES_tradnl"/>
        </w:rPr>
        <w:t xml:space="preserve"> </w:t>
      </w:r>
      <w:r w:rsidR="008D1E51">
        <w:rPr>
          <w:rFonts w:ascii="Arial" w:hAnsi="Arial" w:cs="Arial"/>
          <w:b/>
          <w:bCs/>
          <w:sz w:val="20"/>
          <w:szCs w:val="20"/>
          <w:lang w:val="es-ES_tradnl"/>
        </w:rPr>
        <w:t>20</w:t>
      </w:r>
      <w:r w:rsidR="006C7B93">
        <w:rPr>
          <w:rFonts w:ascii="Arial" w:hAnsi="Arial" w:cs="Arial"/>
          <w:b/>
          <w:bCs/>
          <w:sz w:val="20"/>
          <w:szCs w:val="20"/>
          <w:lang w:val="es-ES_tradnl"/>
        </w:rPr>
        <w:t>9</w:t>
      </w:r>
      <w:r>
        <w:rPr>
          <w:rFonts w:ascii="Arial" w:hAnsi="Arial" w:cs="Arial"/>
          <w:b/>
          <w:bCs/>
          <w:sz w:val="20"/>
          <w:szCs w:val="20"/>
          <w:lang w:val="es-ES_tradnl"/>
        </w:rPr>
        <w:t>º</w:t>
      </w:r>
      <w:r w:rsidRPr="003842A9">
        <w:rPr>
          <w:rFonts w:ascii="Arial" w:hAnsi="Arial" w:cs="Arial"/>
          <w:b/>
          <w:bCs/>
          <w:sz w:val="20"/>
          <w:szCs w:val="20"/>
          <w:lang w:val="es-ES_tradnl"/>
        </w:rPr>
        <w:t>.-</w:t>
      </w:r>
      <w:r w:rsidRPr="005B09A2">
        <w:rPr>
          <w:rFonts w:ascii="Arial" w:hAnsi="Arial" w:cs="Arial"/>
          <w:sz w:val="20"/>
          <w:szCs w:val="20"/>
        </w:rPr>
        <w:tab/>
        <w:t>Son deberes y responsabilidades del personal</w:t>
      </w:r>
      <w:r w:rsidR="00A94CD3">
        <w:rPr>
          <w:rFonts w:ascii="Arial" w:hAnsi="Arial" w:cs="Arial"/>
          <w:sz w:val="20"/>
          <w:szCs w:val="20"/>
        </w:rPr>
        <w:t xml:space="preserve"> docente</w:t>
      </w:r>
      <w:r>
        <w:rPr>
          <w:rFonts w:ascii="Arial" w:hAnsi="Arial" w:cs="Arial"/>
          <w:sz w:val="20"/>
          <w:szCs w:val="20"/>
        </w:rPr>
        <w:t>, los siguientes:</w:t>
      </w:r>
    </w:p>
    <w:p w:rsidR="00F1198B" w:rsidRPr="005B09A2" w:rsidRDefault="00392902" w:rsidP="005801D5">
      <w:pPr>
        <w:numPr>
          <w:ilvl w:val="0"/>
          <w:numId w:val="29"/>
        </w:numPr>
        <w:tabs>
          <w:tab w:val="clear" w:pos="1890"/>
        </w:tabs>
        <w:spacing w:before="100" w:beforeAutospacing="1" w:after="100" w:afterAutospacing="1" w:line="240" w:lineRule="auto"/>
        <w:ind w:left="709" w:hanging="338"/>
        <w:jc w:val="both"/>
        <w:rPr>
          <w:rFonts w:ascii="Arial" w:hAnsi="Arial" w:cs="Arial"/>
          <w:sz w:val="20"/>
          <w:szCs w:val="20"/>
        </w:rPr>
      </w:pPr>
      <w:r>
        <w:rPr>
          <w:rFonts w:ascii="Arial" w:hAnsi="Arial" w:cs="Arial"/>
          <w:sz w:val="20"/>
          <w:szCs w:val="20"/>
        </w:rPr>
        <w:t>Los docentes c</w:t>
      </w:r>
      <w:r w:rsidR="00F1198B" w:rsidRPr="005B09A2">
        <w:rPr>
          <w:rFonts w:ascii="Arial" w:hAnsi="Arial" w:cs="Arial"/>
          <w:sz w:val="20"/>
          <w:szCs w:val="20"/>
        </w:rPr>
        <w:t>umplir</w:t>
      </w:r>
      <w:r>
        <w:rPr>
          <w:rFonts w:ascii="Arial" w:hAnsi="Arial" w:cs="Arial"/>
          <w:sz w:val="20"/>
          <w:szCs w:val="20"/>
        </w:rPr>
        <w:t>án</w:t>
      </w:r>
      <w:r w:rsidR="00F1198B" w:rsidRPr="005B09A2">
        <w:rPr>
          <w:rFonts w:ascii="Arial" w:hAnsi="Arial" w:cs="Arial"/>
          <w:sz w:val="20"/>
          <w:szCs w:val="20"/>
        </w:rPr>
        <w:t xml:space="preserve"> lo especificado en la Ley </w:t>
      </w:r>
      <w:r w:rsidR="00F1198B">
        <w:rPr>
          <w:rFonts w:ascii="Arial" w:hAnsi="Arial" w:cs="Arial"/>
          <w:sz w:val="20"/>
          <w:szCs w:val="20"/>
        </w:rPr>
        <w:t xml:space="preserve">Nº </w:t>
      </w:r>
      <w:r w:rsidR="00A94CD3">
        <w:rPr>
          <w:rFonts w:ascii="Arial" w:hAnsi="Arial" w:cs="Arial"/>
          <w:sz w:val="20"/>
          <w:szCs w:val="20"/>
        </w:rPr>
        <w:t>30512 y su Reglamento D.S. 010-2017-MINEDU</w:t>
      </w:r>
      <w:r w:rsidR="00F1198B">
        <w:rPr>
          <w:rFonts w:ascii="Arial" w:hAnsi="Arial" w:cs="Arial"/>
          <w:sz w:val="20"/>
          <w:szCs w:val="20"/>
        </w:rPr>
        <w:t xml:space="preserve"> </w:t>
      </w:r>
    </w:p>
    <w:p w:rsidR="00F1198B" w:rsidRPr="005B09A2" w:rsidRDefault="00F1198B" w:rsidP="005801D5">
      <w:pPr>
        <w:numPr>
          <w:ilvl w:val="0"/>
          <w:numId w:val="29"/>
        </w:numPr>
        <w:tabs>
          <w:tab w:val="clear" w:pos="1890"/>
        </w:tabs>
        <w:spacing w:before="100" w:beforeAutospacing="1" w:after="100" w:afterAutospacing="1" w:line="240" w:lineRule="auto"/>
        <w:ind w:left="709" w:hanging="338"/>
        <w:jc w:val="both"/>
        <w:rPr>
          <w:rFonts w:ascii="Arial" w:hAnsi="Arial" w:cs="Arial"/>
          <w:sz w:val="20"/>
          <w:szCs w:val="20"/>
        </w:rPr>
      </w:pPr>
      <w:r w:rsidRPr="005B09A2">
        <w:rPr>
          <w:rFonts w:ascii="Arial" w:hAnsi="Arial" w:cs="Arial"/>
          <w:sz w:val="20"/>
          <w:szCs w:val="20"/>
        </w:rPr>
        <w:t>Hacer cumplir y dar cumplimiento a lo estipulado en el presente reglamento.</w:t>
      </w:r>
    </w:p>
    <w:p w:rsidR="00F1198B" w:rsidRPr="00BB21EB" w:rsidRDefault="00F1198B" w:rsidP="005801D5">
      <w:pPr>
        <w:pStyle w:val="Sangradetextonormal"/>
        <w:numPr>
          <w:ilvl w:val="0"/>
          <w:numId w:val="29"/>
        </w:numPr>
        <w:tabs>
          <w:tab w:val="clear" w:pos="1890"/>
        </w:tabs>
        <w:spacing w:before="100" w:beforeAutospacing="1" w:after="100" w:afterAutospacing="1"/>
        <w:ind w:left="709" w:hanging="338"/>
        <w:rPr>
          <w:rFonts w:ascii="Arial" w:hAnsi="Arial" w:cs="Arial"/>
          <w:sz w:val="20"/>
          <w:szCs w:val="20"/>
        </w:rPr>
      </w:pPr>
      <w:r w:rsidRPr="00BB21EB">
        <w:rPr>
          <w:rFonts w:ascii="Arial" w:hAnsi="Arial" w:cs="Arial"/>
          <w:sz w:val="20"/>
          <w:szCs w:val="20"/>
        </w:rPr>
        <w:t>Desempeñar con responsabilidad, entereza y cabalidad sus funciones.</w:t>
      </w:r>
    </w:p>
    <w:p w:rsidR="00F1198B" w:rsidRPr="00BB21EB" w:rsidRDefault="00F1198B" w:rsidP="005801D5">
      <w:pPr>
        <w:pStyle w:val="Sangradetextonormal"/>
        <w:numPr>
          <w:ilvl w:val="0"/>
          <w:numId w:val="29"/>
        </w:numPr>
        <w:tabs>
          <w:tab w:val="clear" w:pos="1890"/>
        </w:tabs>
        <w:spacing w:before="100" w:beforeAutospacing="1" w:after="100" w:afterAutospacing="1"/>
        <w:ind w:left="709" w:hanging="338"/>
        <w:rPr>
          <w:rFonts w:ascii="Arial" w:hAnsi="Arial" w:cs="Arial"/>
          <w:sz w:val="20"/>
          <w:szCs w:val="20"/>
        </w:rPr>
      </w:pPr>
      <w:r w:rsidRPr="00BB21EB">
        <w:rPr>
          <w:rFonts w:ascii="Arial" w:hAnsi="Arial" w:cs="Arial"/>
          <w:sz w:val="20"/>
          <w:szCs w:val="20"/>
        </w:rPr>
        <w:t>Perfeccionarse y actualizarse permanentemente con el apoyo económico de</w:t>
      </w:r>
      <w:r>
        <w:rPr>
          <w:rFonts w:ascii="Arial" w:hAnsi="Arial" w:cs="Arial"/>
          <w:sz w:val="20"/>
          <w:szCs w:val="20"/>
        </w:rPr>
        <w:t>l Instituto</w:t>
      </w:r>
      <w:r w:rsidRPr="00BB21EB">
        <w:rPr>
          <w:rFonts w:ascii="Arial" w:hAnsi="Arial" w:cs="Arial"/>
          <w:sz w:val="20"/>
          <w:szCs w:val="20"/>
        </w:rPr>
        <w:t>.</w:t>
      </w:r>
    </w:p>
    <w:p w:rsidR="00F1198B" w:rsidRPr="00BB21EB" w:rsidRDefault="00F1198B" w:rsidP="005801D5">
      <w:pPr>
        <w:pStyle w:val="Sangradetextonormal"/>
        <w:numPr>
          <w:ilvl w:val="0"/>
          <w:numId w:val="29"/>
        </w:numPr>
        <w:tabs>
          <w:tab w:val="clear" w:pos="1890"/>
        </w:tabs>
        <w:spacing w:before="100" w:beforeAutospacing="1" w:after="100" w:afterAutospacing="1"/>
        <w:ind w:left="709" w:hanging="338"/>
        <w:rPr>
          <w:rFonts w:ascii="Arial" w:hAnsi="Arial" w:cs="Arial"/>
          <w:sz w:val="20"/>
          <w:szCs w:val="20"/>
        </w:rPr>
      </w:pPr>
      <w:r w:rsidRPr="00BB21EB">
        <w:rPr>
          <w:rFonts w:ascii="Arial" w:hAnsi="Arial" w:cs="Arial"/>
          <w:sz w:val="20"/>
          <w:szCs w:val="20"/>
        </w:rPr>
        <w:t>Realizar labor intelectual</w:t>
      </w:r>
      <w:r>
        <w:rPr>
          <w:rFonts w:ascii="Arial" w:hAnsi="Arial" w:cs="Arial"/>
          <w:sz w:val="20"/>
          <w:szCs w:val="20"/>
        </w:rPr>
        <w:t>,</w:t>
      </w:r>
      <w:r w:rsidRPr="00BB21EB">
        <w:rPr>
          <w:rFonts w:ascii="Arial" w:hAnsi="Arial" w:cs="Arial"/>
          <w:sz w:val="20"/>
          <w:szCs w:val="20"/>
        </w:rPr>
        <w:t xml:space="preserve"> creativa</w:t>
      </w:r>
      <w:r>
        <w:rPr>
          <w:rFonts w:ascii="Arial" w:hAnsi="Arial" w:cs="Arial"/>
          <w:sz w:val="20"/>
          <w:szCs w:val="20"/>
        </w:rPr>
        <w:t>,</w:t>
      </w:r>
      <w:r w:rsidRPr="00BB21EB">
        <w:rPr>
          <w:rFonts w:ascii="Arial" w:hAnsi="Arial" w:cs="Arial"/>
          <w:sz w:val="20"/>
          <w:szCs w:val="20"/>
        </w:rPr>
        <w:t xml:space="preserve"> </w:t>
      </w:r>
      <w:r>
        <w:rPr>
          <w:rFonts w:ascii="Arial" w:hAnsi="Arial" w:cs="Arial"/>
          <w:sz w:val="20"/>
          <w:szCs w:val="20"/>
        </w:rPr>
        <w:t>c</w:t>
      </w:r>
      <w:r w:rsidRPr="00BB21EB">
        <w:rPr>
          <w:rFonts w:ascii="Arial" w:hAnsi="Arial" w:cs="Arial"/>
          <w:sz w:val="20"/>
          <w:szCs w:val="20"/>
        </w:rPr>
        <w:t>ientífica</w:t>
      </w:r>
      <w:r>
        <w:rPr>
          <w:rFonts w:ascii="Arial" w:hAnsi="Arial" w:cs="Arial"/>
          <w:sz w:val="20"/>
          <w:szCs w:val="20"/>
        </w:rPr>
        <w:t xml:space="preserve"> y</w:t>
      </w:r>
      <w:r w:rsidRPr="00BB21EB">
        <w:rPr>
          <w:rFonts w:ascii="Arial" w:hAnsi="Arial" w:cs="Arial"/>
          <w:sz w:val="20"/>
          <w:szCs w:val="20"/>
        </w:rPr>
        <w:t xml:space="preserve"> </w:t>
      </w:r>
      <w:r>
        <w:rPr>
          <w:rFonts w:ascii="Arial" w:hAnsi="Arial" w:cs="Arial"/>
          <w:sz w:val="20"/>
          <w:szCs w:val="20"/>
        </w:rPr>
        <w:t>t</w:t>
      </w:r>
      <w:r w:rsidRPr="00BB21EB">
        <w:rPr>
          <w:rFonts w:ascii="Arial" w:hAnsi="Arial" w:cs="Arial"/>
          <w:sz w:val="20"/>
          <w:szCs w:val="20"/>
        </w:rPr>
        <w:t>ecnológica</w:t>
      </w:r>
      <w:r>
        <w:rPr>
          <w:rFonts w:ascii="Arial" w:hAnsi="Arial" w:cs="Arial"/>
          <w:sz w:val="20"/>
          <w:szCs w:val="20"/>
        </w:rPr>
        <w:t>.</w:t>
      </w:r>
      <w:r w:rsidRPr="00BB21EB">
        <w:rPr>
          <w:rFonts w:ascii="Arial" w:hAnsi="Arial" w:cs="Arial"/>
          <w:sz w:val="20"/>
          <w:szCs w:val="20"/>
        </w:rPr>
        <w:t xml:space="preserve"> </w:t>
      </w:r>
    </w:p>
    <w:p w:rsidR="00F1198B" w:rsidRPr="00BB21EB" w:rsidRDefault="00F1198B" w:rsidP="005801D5">
      <w:pPr>
        <w:pStyle w:val="Sangradetextonormal"/>
        <w:numPr>
          <w:ilvl w:val="0"/>
          <w:numId w:val="29"/>
        </w:numPr>
        <w:tabs>
          <w:tab w:val="clear" w:pos="1890"/>
        </w:tabs>
        <w:spacing w:before="100" w:beforeAutospacing="1" w:after="100" w:afterAutospacing="1"/>
        <w:ind w:left="709" w:hanging="338"/>
        <w:rPr>
          <w:rFonts w:ascii="Arial" w:hAnsi="Arial" w:cs="Arial"/>
          <w:sz w:val="20"/>
          <w:szCs w:val="20"/>
        </w:rPr>
      </w:pPr>
      <w:r w:rsidRPr="00BB21EB">
        <w:rPr>
          <w:rFonts w:ascii="Arial" w:hAnsi="Arial" w:cs="Arial"/>
          <w:sz w:val="20"/>
          <w:szCs w:val="20"/>
        </w:rPr>
        <w:t>Ejercer docencia con libertad de pensamiento y con respeto a la discrepancia científica</w:t>
      </w:r>
      <w:r>
        <w:rPr>
          <w:rFonts w:ascii="Arial" w:hAnsi="Arial" w:cs="Arial"/>
          <w:sz w:val="20"/>
          <w:szCs w:val="20"/>
        </w:rPr>
        <w:t xml:space="preserve">, </w:t>
      </w:r>
      <w:r w:rsidRPr="00BB21EB">
        <w:rPr>
          <w:rFonts w:ascii="Arial" w:hAnsi="Arial" w:cs="Arial"/>
          <w:sz w:val="20"/>
          <w:szCs w:val="20"/>
        </w:rPr>
        <w:t>tecnológica y religiosa.</w:t>
      </w:r>
    </w:p>
    <w:p w:rsidR="00F1198B" w:rsidRPr="00BB21EB" w:rsidRDefault="00F1198B" w:rsidP="005801D5">
      <w:pPr>
        <w:pStyle w:val="Sangradetextonormal"/>
        <w:numPr>
          <w:ilvl w:val="0"/>
          <w:numId w:val="29"/>
        </w:numPr>
        <w:tabs>
          <w:tab w:val="clear" w:pos="1890"/>
        </w:tabs>
        <w:spacing w:before="100" w:beforeAutospacing="1" w:after="100" w:afterAutospacing="1"/>
        <w:ind w:left="709" w:hanging="338"/>
        <w:rPr>
          <w:rFonts w:ascii="Arial" w:hAnsi="Arial" w:cs="Arial"/>
          <w:sz w:val="20"/>
          <w:szCs w:val="20"/>
        </w:rPr>
      </w:pPr>
      <w:r w:rsidRPr="00BB21EB">
        <w:rPr>
          <w:rFonts w:ascii="Arial" w:hAnsi="Arial" w:cs="Arial"/>
          <w:sz w:val="20"/>
          <w:szCs w:val="20"/>
        </w:rPr>
        <w:t>Observar conducta digna, acorde con los principios institucionales y ser ejemplo de valores éticos y democráticos dentro y fuera de la institución y en su relación con alumnos, compañeros de trabajo y comunidad educativa.</w:t>
      </w:r>
    </w:p>
    <w:p w:rsidR="00F1198B" w:rsidRPr="00BB21EB" w:rsidRDefault="00F1198B" w:rsidP="005801D5">
      <w:pPr>
        <w:pStyle w:val="Sangradetextonormal"/>
        <w:numPr>
          <w:ilvl w:val="0"/>
          <w:numId w:val="29"/>
        </w:numPr>
        <w:tabs>
          <w:tab w:val="clear" w:pos="1890"/>
        </w:tabs>
        <w:spacing w:before="100" w:beforeAutospacing="1" w:after="100" w:afterAutospacing="1"/>
        <w:ind w:left="709" w:hanging="338"/>
        <w:rPr>
          <w:rFonts w:ascii="Arial" w:hAnsi="Arial" w:cs="Arial"/>
          <w:sz w:val="20"/>
          <w:szCs w:val="20"/>
        </w:rPr>
      </w:pPr>
      <w:r w:rsidRPr="00BB21EB">
        <w:rPr>
          <w:rFonts w:ascii="Arial" w:hAnsi="Arial" w:cs="Arial"/>
          <w:sz w:val="20"/>
          <w:szCs w:val="20"/>
        </w:rPr>
        <w:t>Ejercer sus funciones con honestidad, responsabilidad, respeto, principios morales y entereza.</w:t>
      </w:r>
    </w:p>
    <w:p w:rsidR="00F1198B" w:rsidRDefault="00F1198B" w:rsidP="005801D5">
      <w:pPr>
        <w:pStyle w:val="Sangradetextonormal"/>
        <w:numPr>
          <w:ilvl w:val="0"/>
          <w:numId w:val="29"/>
        </w:numPr>
        <w:tabs>
          <w:tab w:val="clear" w:pos="1890"/>
        </w:tabs>
        <w:spacing w:before="100" w:beforeAutospacing="1" w:after="100" w:afterAutospacing="1"/>
        <w:ind w:left="709" w:hanging="338"/>
        <w:rPr>
          <w:rFonts w:ascii="Arial" w:hAnsi="Arial" w:cs="Arial"/>
          <w:sz w:val="20"/>
          <w:szCs w:val="20"/>
        </w:rPr>
      </w:pPr>
      <w:r w:rsidRPr="00BB21EB">
        <w:rPr>
          <w:rFonts w:ascii="Arial" w:hAnsi="Arial" w:cs="Arial"/>
          <w:sz w:val="20"/>
          <w:szCs w:val="20"/>
        </w:rPr>
        <w:t>Contribuir al desarrollo regional y nacional a través de la educación, la investigación y la proyección social, con énfasis en el análisis crítico de la realidad.</w:t>
      </w:r>
    </w:p>
    <w:p w:rsidR="00526680" w:rsidRDefault="00526680" w:rsidP="005801D5">
      <w:pPr>
        <w:pStyle w:val="Sangradetextonormal"/>
        <w:numPr>
          <w:ilvl w:val="0"/>
          <w:numId w:val="29"/>
        </w:numPr>
        <w:tabs>
          <w:tab w:val="clear" w:pos="1890"/>
        </w:tabs>
        <w:spacing w:before="100" w:beforeAutospacing="1" w:after="100" w:afterAutospacing="1"/>
        <w:ind w:left="709" w:hanging="338"/>
        <w:rPr>
          <w:rFonts w:ascii="Arial" w:hAnsi="Arial" w:cs="Arial"/>
          <w:sz w:val="20"/>
          <w:szCs w:val="20"/>
        </w:rPr>
      </w:pPr>
      <w:r>
        <w:rPr>
          <w:rFonts w:ascii="Arial" w:hAnsi="Arial" w:cs="Arial"/>
          <w:sz w:val="20"/>
          <w:szCs w:val="20"/>
        </w:rPr>
        <w:t xml:space="preserve">Portar y mostrar </w:t>
      </w:r>
      <w:r w:rsidR="004C38A5">
        <w:rPr>
          <w:rFonts w:ascii="Arial" w:hAnsi="Arial" w:cs="Arial"/>
          <w:sz w:val="20"/>
          <w:szCs w:val="20"/>
        </w:rPr>
        <w:t xml:space="preserve">el </w:t>
      </w:r>
      <w:proofErr w:type="spellStart"/>
      <w:r w:rsidR="004C38A5">
        <w:rPr>
          <w:rFonts w:ascii="Arial" w:hAnsi="Arial" w:cs="Arial"/>
          <w:sz w:val="20"/>
          <w:szCs w:val="20"/>
        </w:rPr>
        <w:t>fotochek</w:t>
      </w:r>
      <w:proofErr w:type="spellEnd"/>
      <w:r w:rsidR="004C38A5">
        <w:rPr>
          <w:rFonts w:ascii="Arial" w:hAnsi="Arial" w:cs="Arial"/>
          <w:sz w:val="20"/>
          <w:szCs w:val="20"/>
        </w:rPr>
        <w:t xml:space="preserve"> </w:t>
      </w:r>
      <w:r>
        <w:rPr>
          <w:rFonts w:ascii="Arial" w:hAnsi="Arial" w:cs="Arial"/>
          <w:sz w:val="20"/>
          <w:szCs w:val="20"/>
        </w:rPr>
        <w:t>al momento de ingreso a la institución, caso contrario no se le permitirá el ingreso.</w:t>
      </w:r>
    </w:p>
    <w:p w:rsidR="00F1198B" w:rsidRPr="00743C0D" w:rsidRDefault="00F1198B" w:rsidP="005801D5">
      <w:pPr>
        <w:pStyle w:val="Prrafodelista"/>
        <w:numPr>
          <w:ilvl w:val="2"/>
          <w:numId w:val="55"/>
        </w:numPr>
        <w:ind w:left="1134"/>
        <w:rPr>
          <w:rFonts w:ascii="Arial" w:hAnsi="Arial" w:cs="Arial"/>
          <w:b/>
          <w:sz w:val="20"/>
          <w:szCs w:val="20"/>
        </w:rPr>
      </w:pPr>
      <w:r w:rsidRPr="00743C0D">
        <w:rPr>
          <w:rFonts w:ascii="Arial" w:hAnsi="Arial" w:cs="Arial"/>
          <w:b/>
          <w:sz w:val="20"/>
          <w:szCs w:val="20"/>
        </w:rPr>
        <w:t>DE LOS ESTIMULOS</w:t>
      </w:r>
    </w:p>
    <w:p w:rsidR="00F1198B" w:rsidRPr="00092286" w:rsidRDefault="00F1198B" w:rsidP="00F1198B">
      <w:pPr>
        <w:tabs>
          <w:tab w:val="left" w:pos="935"/>
        </w:tabs>
        <w:jc w:val="both"/>
        <w:rPr>
          <w:rFonts w:ascii="Arial" w:hAnsi="Arial" w:cs="Arial"/>
          <w:b/>
          <w:bCs/>
          <w:sz w:val="20"/>
          <w:szCs w:val="20"/>
          <w:u w:val="single"/>
        </w:rPr>
      </w:pPr>
      <w:r w:rsidRPr="003842A9">
        <w:rPr>
          <w:rFonts w:ascii="Arial" w:hAnsi="Arial" w:cs="Arial"/>
          <w:b/>
          <w:bCs/>
          <w:sz w:val="20"/>
          <w:szCs w:val="20"/>
          <w:lang w:val="es-ES_tradnl"/>
        </w:rPr>
        <w:t>Artículo</w:t>
      </w:r>
      <w:r w:rsidR="008D1E51">
        <w:rPr>
          <w:rFonts w:ascii="Arial" w:hAnsi="Arial" w:cs="Arial"/>
          <w:b/>
          <w:bCs/>
          <w:sz w:val="20"/>
          <w:szCs w:val="20"/>
          <w:lang w:val="es-ES_tradnl"/>
        </w:rPr>
        <w:t xml:space="preserve"> 2</w:t>
      </w:r>
      <w:r w:rsidR="006C7B93">
        <w:rPr>
          <w:rFonts w:ascii="Arial" w:hAnsi="Arial" w:cs="Arial"/>
          <w:b/>
          <w:bCs/>
          <w:sz w:val="20"/>
          <w:szCs w:val="20"/>
          <w:lang w:val="es-ES_tradnl"/>
        </w:rPr>
        <w:t>1</w:t>
      </w:r>
      <w:r w:rsidR="008D1E51">
        <w:rPr>
          <w:rFonts w:ascii="Arial" w:hAnsi="Arial" w:cs="Arial"/>
          <w:b/>
          <w:bCs/>
          <w:sz w:val="20"/>
          <w:szCs w:val="20"/>
          <w:lang w:val="es-ES_tradnl"/>
        </w:rPr>
        <w:t>0</w:t>
      </w:r>
      <w:r>
        <w:rPr>
          <w:rFonts w:ascii="Arial" w:hAnsi="Arial" w:cs="Arial"/>
          <w:b/>
          <w:bCs/>
          <w:sz w:val="20"/>
          <w:szCs w:val="20"/>
          <w:lang w:val="es-ES_tradnl"/>
        </w:rPr>
        <w:t>º</w:t>
      </w:r>
      <w:r w:rsidRPr="003842A9">
        <w:rPr>
          <w:rFonts w:ascii="Arial" w:hAnsi="Arial" w:cs="Arial"/>
          <w:b/>
          <w:bCs/>
          <w:sz w:val="20"/>
          <w:szCs w:val="20"/>
          <w:lang w:val="es-ES_tradnl"/>
        </w:rPr>
        <w:t xml:space="preserve">.- </w:t>
      </w:r>
      <w:r w:rsidR="00526680">
        <w:rPr>
          <w:rFonts w:ascii="Arial" w:hAnsi="Arial" w:cs="Arial"/>
          <w:sz w:val="20"/>
          <w:szCs w:val="20"/>
        </w:rPr>
        <w:t>El personal docente</w:t>
      </w:r>
      <w:r w:rsidRPr="005B09A2">
        <w:rPr>
          <w:rFonts w:ascii="Arial" w:hAnsi="Arial" w:cs="Arial"/>
          <w:sz w:val="20"/>
          <w:szCs w:val="20"/>
        </w:rPr>
        <w:t xml:space="preserve"> en el desempeño de sus funciones o en el cumplimiento de comisión de servicio que demuestren alta responsabilidad y eficiencia, previo informe del jefe inmediato se hará acreedor a los siguientes estímulos por parte de la Dirección del Instituto.</w:t>
      </w:r>
    </w:p>
    <w:p w:rsidR="00F1198B" w:rsidRPr="005B09A2" w:rsidRDefault="00F1198B" w:rsidP="005801D5">
      <w:pPr>
        <w:numPr>
          <w:ilvl w:val="0"/>
          <w:numId w:val="30"/>
        </w:numPr>
        <w:tabs>
          <w:tab w:val="clear" w:pos="1845"/>
          <w:tab w:val="left" w:pos="900"/>
        </w:tabs>
        <w:spacing w:before="100" w:beforeAutospacing="1" w:after="100" w:afterAutospacing="1" w:line="240" w:lineRule="auto"/>
        <w:ind w:left="728"/>
        <w:jc w:val="both"/>
        <w:rPr>
          <w:rFonts w:ascii="Arial" w:hAnsi="Arial" w:cs="Arial"/>
          <w:sz w:val="20"/>
          <w:szCs w:val="20"/>
        </w:rPr>
      </w:pPr>
      <w:r w:rsidRPr="005B09A2">
        <w:rPr>
          <w:rFonts w:ascii="Arial" w:hAnsi="Arial" w:cs="Arial"/>
          <w:sz w:val="20"/>
          <w:szCs w:val="20"/>
        </w:rPr>
        <w:t>Oficio de Felicitación.</w:t>
      </w:r>
    </w:p>
    <w:p w:rsidR="00F1198B" w:rsidRDefault="00F1198B" w:rsidP="005801D5">
      <w:pPr>
        <w:numPr>
          <w:ilvl w:val="0"/>
          <w:numId w:val="30"/>
        </w:numPr>
        <w:tabs>
          <w:tab w:val="clear" w:pos="1845"/>
          <w:tab w:val="left" w:pos="935"/>
        </w:tabs>
        <w:spacing w:before="100" w:beforeAutospacing="1" w:after="100" w:afterAutospacing="1" w:line="240" w:lineRule="auto"/>
        <w:ind w:left="728"/>
        <w:jc w:val="both"/>
        <w:rPr>
          <w:rFonts w:ascii="Arial" w:hAnsi="Arial" w:cs="Arial"/>
          <w:sz w:val="20"/>
          <w:szCs w:val="20"/>
        </w:rPr>
      </w:pPr>
      <w:r w:rsidRPr="005B09A2">
        <w:rPr>
          <w:rFonts w:ascii="Arial" w:hAnsi="Arial" w:cs="Arial"/>
          <w:sz w:val="20"/>
          <w:szCs w:val="20"/>
        </w:rPr>
        <w:t>Resolución Directoral de Felicitación y/o agradecimiento.</w:t>
      </w:r>
    </w:p>
    <w:p w:rsidR="008727A0" w:rsidRPr="005B09A2" w:rsidRDefault="008727A0" w:rsidP="005801D5">
      <w:pPr>
        <w:numPr>
          <w:ilvl w:val="0"/>
          <w:numId w:val="30"/>
        </w:numPr>
        <w:tabs>
          <w:tab w:val="clear" w:pos="1845"/>
          <w:tab w:val="left" w:pos="935"/>
        </w:tabs>
        <w:spacing w:before="100" w:beforeAutospacing="1" w:after="100" w:afterAutospacing="1" w:line="240" w:lineRule="auto"/>
        <w:ind w:left="728"/>
        <w:jc w:val="both"/>
        <w:rPr>
          <w:rFonts w:ascii="Arial" w:hAnsi="Arial" w:cs="Arial"/>
          <w:sz w:val="20"/>
          <w:szCs w:val="20"/>
        </w:rPr>
      </w:pPr>
      <w:r>
        <w:rPr>
          <w:rFonts w:ascii="Arial" w:hAnsi="Arial" w:cs="Arial"/>
          <w:sz w:val="20"/>
          <w:szCs w:val="20"/>
        </w:rPr>
        <w:t>Resolución de Reconocimiento y/o Distinción.</w:t>
      </w:r>
    </w:p>
    <w:p w:rsidR="00F1198B" w:rsidRDefault="00F1198B" w:rsidP="00F1198B">
      <w:pPr>
        <w:spacing w:before="100" w:beforeAutospacing="1" w:after="100" w:afterAutospacing="1" w:line="240" w:lineRule="auto"/>
        <w:jc w:val="both"/>
        <w:rPr>
          <w:rFonts w:ascii="Arial" w:hAnsi="Arial" w:cs="Arial"/>
          <w:sz w:val="20"/>
          <w:szCs w:val="20"/>
        </w:rPr>
      </w:pPr>
      <w:r w:rsidRPr="003842A9">
        <w:rPr>
          <w:rFonts w:ascii="Arial" w:hAnsi="Arial" w:cs="Arial"/>
          <w:b/>
          <w:bCs/>
          <w:sz w:val="20"/>
          <w:szCs w:val="20"/>
          <w:lang w:val="es-ES_tradnl"/>
        </w:rPr>
        <w:lastRenderedPageBreak/>
        <w:t>Artículo</w:t>
      </w:r>
      <w:r>
        <w:rPr>
          <w:rFonts w:ascii="Arial" w:hAnsi="Arial" w:cs="Arial"/>
          <w:b/>
          <w:bCs/>
          <w:sz w:val="20"/>
          <w:szCs w:val="20"/>
          <w:lang w:val="es-ES_tradnl"/>
        </w:rPr>
        <w:t xml:space="preserve"> </w:t>
      </w:r>
      <w:r w:rsidR="00AC393F">
        <w:rPr>
          <w:rFonts w:ascii="Arial" w:hAnsi="Arial" w:cs="Arial"/>
          <w:b/>
          <w:bCs/>
          <w:sz w:val="20"/>
          <w:szCs w:val="20"/>
          <w:lang w:val="es-ES_tradnl"/>
        </w:rPr>
        <w:t>2</w:t>
      </w:r>
      <w:r w:rsidR="008D1E51">
        <w:rPr>
          <w:rFonts w:ascii="Arial" w:hAnsi="Arial" w:cs="Arial"/>
          <w:b/>
          <w:bCs/>
          <w:sz w:val="20"/>
          <w:szCs w:val="20"/>
          <w:lang w:val="es-ES_tradnl"/>
        </w:rPr>
        <w:t>1</w:t>
      </w:r>
      <w:r w:rsidR="006C7B93">
        <w:rPr>
          <w:rFonts w:ascii="Arial" w:hAnsi="Arial" w:cs="Arial"/>
          <w:b/>
          <w:bCs/>
          <w:sz w:val="20"/>
          <w:szCs w:val="20"/>
          <w:lang w:val="es-ES_tradnl"/>
        </w:rPr>
        <w:t>1</w:t>
      </w:r>
      <w:r>
        <w:rPr>
          <w:rFonts w:ascii="Arial" w:hAnsi="Arial" w:cs="Arial"/>
          <w:b/>
          <w:bCs/>
          <w:sz w:val="20"/>
          <w:szCs w:val="20"/>
          <w:lang w:val="es-ES_tradnl"/>
        </w:rPr>
        <w:t>º</w:t>
      </w:r>
      <w:r w:rsidRPr="003842A9">
        <w:rPr>
          <w:rFonts w:ascii="Arial" w:hAnsi="Arial" w:cs="Arial"/>
          <w:b/>
          <w:bCs/>
          <w:sz w:val="20"/>
          <w:szCs w:val="20"/>
          <w:lang w:val="es-ES_tradnl"/>
        </w:rPr>
        <w:t>.-</w:t>
      </w:r>
      <w:r w:rsidRPr="005B09A2">
        <w:rPr>
          <w:rFonts w:ascii="Arial" w:hAnsi="Arial" w:cs="Arial"/>
          <w:sz w:val="20"/>
          <w:szCs w:val="20"/>
        </w:rPr>
        <w:tab/>
      </w:r>
      <w:r w:rsidR="00526680">
        <w:rPr>
          <w:rFonts w:ascii="Arial" w:hAnsi="Arial" w:cs="Arial"/>
          <w:sz w:val="20"/>
          <w:szCs w:val="20"/>
        </w:rPr>
        <w:t>Los docentes</w:t>
      </w:r>
      <w:r w:rsidRPr="005B09A2">
        <w:rPr>
          <w:rFonts w:ascii="Arial" w:hAnsi="Arial" w:cs="Arial"/>
          <w:sz w:val="20"/>
          <w:szCs w:val="20"/>
        </w:rPr>
        <w:t xml:space="preserve"> que demuestren acciones eficientes en el cumplimiento de </w:t>
      </w:r>
      <w:r w:rsidR="00870802">
        <w:rPr>
          <w:rFonts w:ascii="Arial" w:hAnsi="Arial" w:cs="Arial"/>
          <w:sz w:val="20"/>
          <w:szCs w:val="20"/>
        </w:rPr>
        <w:t>las</w:t>
      </w:r>
      <w:r w:rsidRPr="005B09A2">
        <w:rPr>
          <w:rFonts w:ascii="Arial" w:hAnsi="Arial" w:cs="Arial"/>
          <w:sz w:val="20"/>
          <w:szCs w:val="20"/>
        </w:rPr>
        <w:t xml:space="preserve"> funciones asignadas y ejecuten labores de promoción comunal, investigación tecnológica, seminarios y otros eventos de capacitación, </w:t>
      </w:r>
      <w:r w:rsidR="00870802">
        <w:rPr>
          <w:rFonts w:ascii="Arial" w:hAnsi="Arial" w:cs="Arial"/>
          <w:sz w:val="20"/>
          <w:szCs w:val="20"/>
        </w:rPr>
        <w:t>así como</w:t>
      </w:r>
      <w:r w:rsidRPr="005B09A2">
        <w:rPr>
          <w:rFonts w:ascii="Arial" w:hAnsi="Arial" w:cs="Arial"/>
          <w:sz w:val="20"/>
          <w:szCs w:val="20"/>
        </w:rPr>
        <w:t xml:space="preserve"> acciones que contribuyan a mejorar la eficiencia e imagen institucional serán propuestas por la Dirección adjuntando los documentos </w:t>
      </w:r>
      <w:proofErr w:type="spellStart"/>
      <w:r w:rsidRPr="005B09A2">
        <w:rPr>
          <w:rFonts w:ascii="Arial" w:hAnsi="Arial" w:cs="Arial"/>
          <w:sz w:val="20"/>
          <w:szCs w:val="20"/>
        </w:rPr>
        <w:t>sustentatorios</w:t>
      </w:r>
      <w:proofErr w:type="spellEnd"/>
      <w:r w:rsidRPr="005B09A2">
        <w:rPr>
          <w:rFonts w:ascii="Arial" w:hAnsi="Arial" w:cs="Arial"/>
          <w:sz w:val="20"/>
          <w:szCs w:val="20"/>
        </w:rPr>
        <w:t xml:space="preserve"> ante el órgano superior </w:t>
      </w:r>
      <w:r>
        <w:rPr>
          <w:rFonts w:ascii="Arial" w:hAnsi="Arial" w:cs="Arial"/>
          <w:sz w:val="20"/>
          <w:szCs w:val="20"/>
        </w:rPr>
        <w:t xml:space="preserve">jerárquico </w:t>
      </w:r>
      <w:r w:rsidRPr="005B09A2">
        <w:rPr>
          <w:rFonts w:ascii="Arial" w:hAnsi="Arial" w:cs="Arial"/>
          <w:sz w:val="20"/>
          <w:szCs w:val="20"/>
        </w:rPr>
        <w:t>para que se expida la resoluc</w:t>
      </w:r>
      <w:r w:rsidR="00743C0D">
        <w:rPr>
          <w:rFonts w:ascii="Arial" w:hAnsi="Arial" w:cs="Arial"/>
          <w:sz w:val="20"/>
          <w:szCs w:val="20"/>
        </w:rPr>
        <w:t>ión de méritos correspondiente.</w:t>
      </w:r>
    </w:p>
    <w:p w:rsidR="00526680" w:rsidRPr="00526680" w:rsidRDefault="00526680" w:rsidP="005801D5">
      <w:pPr>
        <w:pStyle w:val="Prrafodelista"/>
        <w:numPr>
          <w:ilvl w:val="2"/>
          <w:numId w:val="55"/>
        </w:numPr>
        <w:spacing w:before="100" w:beforeAutospacing="1" w:after="100" w:afterAutospacing="1" w:line="240" w:lineRule="auto"/>
        <w:jc w:val="both"/>
        <w:rPr>
          <w:rFonts w:ascii="Arial" w:hAnsi="Arial" w:cs="Arial"/>
          <w:b/>
          <w:sz w:val="20"/>
          <w:szCs w:val="20"/>
        </w:rPr>
      </w:pPr>
      <w:r w:rsidRPr="00526680">
        <w:rPr>
          <w:rFonts w:ascii="Arial" w:hAnsi="Arial" w:cs="Arial"/>
          <w:b/>
          <w:sz w:val="20"/>
          <w:szCs w:val="20"/>
        </w:rPr>
        <w:t>DE LAS INFRACCIONES</w:t>
      </w:r>
    </w:p>
    <w:p w:rsidR="00526680" w:rsidRPr="005B09A2" w:rsidRDefault="00526680" w:rsidP="00526680">
      <w:pPr>
        <w:tabs>
          <w:tab w:val="left" w:pos="935"/>
        </w:tabs>
        <w:ind w:left="1410" w:hanging="1410"/>
        <w:jc w:val="both"/>
        <w:rPr>
          <w:rFonts w:ascii="Arial" w:hAnsi="Arial" w:cs="Arial"/>
          <w:sz w:val="20"/>
          <w:szCs w:val="20"/>
        </w:rPr>
      </w:pPr>
      <w:r w:rsidRPr="003842A9">
        <w:rPr>
          <w:rFonts w:ascii="Arial" w:hAnsi="Arial" w:cs="Arial"/>
          <w:b/>
          <w:bCs/>
          <w:sz w:val="20"/>
          <w:szCs w:val="20"/>
          <w:lang w:val="es-ES_tradnl"/>
        </w:rPr>
        <w:t>Artículo</w:t>
      </w:r>
      <w:r>
        <w:rPr>
          <w:rFonts w:ascii="Arial" w:hAnsi="Arial" w:cs="Arial"/>
          <w:b/>
          <w:bCs/>
          <w:sz w:val="20"/>
          <w:szCs w:val="20"/>
          <w:lang w:val="es-ES_tradnl"/>
        </w:rPr>
        <w:t xml:space="preserve"> 2</w:t>
      </w:r>
      <w:r w:rsidR="008D1E51">
        <w:rPr>
          <w:rFonts w:ascii="Arial" w:hAnsi="Arial" w:cs="Arial"/>
          <w:b/>
          <w:bCs/>
          <w:sz w:val="20"/>
          <w:szCs w:val="20"/>
          <w:lang w:val="es-ES_tradnl"/>
        </w:rPr>
        <w:t>1</w:t>
      </w:r>
      <w:r w:rsidR="006C7B93">
        <w:rPr>
          <w:rFonts w:ascii="Arial" w:hAnsi="Arial" w:cs="Arial"/>
          <w:b/>
          <w:bCs/>
          <w:sz w:val="20"/>
          <w:szCs w:val="20"/>
          <w:lang w:val="es-ES_tradnl"/>
        </w:rPr>
        <w:t>2</w:t>
      </w:r>
      <w:r>
        <w:rPr>
          <w:rFonts w:ascii="Arial" w:hAnsi="Arial" w:cs="Arial"/>
          <w:b/>
          <w:bCs/>
          <w:sz w:val="20"/>
          <w:szCs w:val="20"/>
          <w:lang w:val="es-ES_tradnl"/>
        </w:rPr>
        <w:t>º</w:t>
      </w:r>
      <w:r w:rsidRPr="003842A9">
        <w:rPr>
          <w:rFonts w:ascii="Arial" w:hAnsi="Arial" w:cs="Arial"/>
          <w:b/>
          <w:bCs/>
          <w:sz w:val="20"/>
          <w:szCs w:val="20"/>
          <w:lang w:val="es-ES_tradnl"/>
        </w:rPr>
        <w:t>.-</w:t>
      </w:r>
      <w:r w:rsidRPr="005B09A2">
        <w:rPr>
          <w:rFonts w:ascii="Arial" w:hAnsi="Arial" w:cs="Arial"/>
          <w:sz w:val="20"/>
          <w:szCs w:val="20"/>
        </w:rPr>
        <w:tab/>
        <w:t xml:space="preserve">Son </w:t>
      </w:r>
      <w:r w:rsidR="00F27908">
        <w:rPr>
          <w:rFonts w:ascii="Arial" w:hAnsi="Arial" w:cs="Arial"/>
          <w:sz w:val="20"/>
          <w:szCs w:val="20"/>
        </w:rPr>
        <w:t>infracciones del personal docente los siguientes</w:t>
      </w:r>
      <w:r w:rsidRPr="005B09A2">
        <w:rPr>
          <w:rFonts w:ascii="Arial" w:hAnsi="Arial" w:cs="Arial"/>
          <w:sz w:val="20"/>
          <w:szCs w:val="20"/>
        </w:rPr>
        <w:t>:</w:t>
      </w:r>
    </w:p>
    <w:p w:rsidR="00526680" w:rsidRPr="00F27908" w:rsidRDefault="00526680" w:rsidP="00AB3F86">
      <w:pPr>
        <w:pStyle w:val="Prrafodelista"/>
        <w:numPr>
          <w:ilvl w:val="0"/>
          <w:numId w:val="103"/>
        </w:numPr>
        <w:spacing w:after="0" w:line="240" w:lineRule="auto"/>
        <w:rPr>
          <w:rFonts w:ascii="Arial" w:hAnsi="Arial" w:cs="Arial"/>
          <w:sz w:val="20"/>
          <w:szCs w:val="20"/>
        </w:rPr>
      </w:pPr>
      <w:r w:rsidRPr="00F27908">
        <w:rPr>
          <w:rFonts w:ascii="Arial" w:hAnsi="Arial" w:cs="Arial"/>
          <w:sz w:val="20"/>
          <w:szCs w:val="20"/>
        </w:rPr>
        <w:t>Registrar la asistencia de otro trabajador.</w:t>
      </w:r>
    </w:p>
    <w:p w:rsidR="004C38A5" w:rsidRDefault="004C38A5" w:rsidP="00AB3F86">
      <w:pPr>
        <w:numPr>
          <w:ilvl w:val="0"/>
          <w:numId w:val="103"/>
        </w:numPr>
        <w:spacing w:after="0" w:line="240" w:lineRule="auto"/>
        <w:jc w:val="both"/>
        <w:rPr>
          <w:rFonts w:ascii="Arial" w:hAnsi="Arial" w:cs="Arial"/>
          <w:sz w:val="20"/>
          <w:szCs w:val="20"/>
        </w:rPr>
      </w:pPr>
      <w:r>
        <w:rPr>
          <w:rFonts w:ascii="Arial" w:hAnsi="Arial" w:cs="Arial"/>
          <w:sz w:val="20"/>
          <w:szCs w:val="20"/>
        </w:rPr>
        <w:t>Registrar la asistencia y no entrar a dictar al aula.</w:t>
      </w:r>
    </w:p>
    <w:p w:rsidR="004C38A5" w:rsidRDefault="004C38A5" w:rsidP="00AB3F86">
      <w:pPr>
        <w:numPr>
          <w:ilvl w:val="0"/>
          <w:numId w:val="103"/>
        </w:numPr>
        <w:spacing w:after="0" w:line="240" w:lineRule="auto"/>
        <w:jc w:val="both"/>
        <w:rPr>
          <w:rFonts w:ascii="Arial" w:hAnsi="Arial" w:cs="Arial"/>
          <w:sz w:val="20"/>
          <w:szCs w:val="20"/>
        </w:rPr>
      </w:pPr>
      <w:r>
        <w:rPr>
          <w:rFonts w:ascii="Arial" w:hAnsi="Arial" w:cs="Arial"/>
          <w:sz w:val="20"/>
          <w:szCs w:val="20"/>
        </w:rPr>
        <w:t>Registrar asistencia y salir son autorización fuera de la Institución.</w:t>
      </w:r>
    </w:p>
    <w:p w:rsidR="00526680" w:rsidRPr="005B09A2" w:rsidRDefault="00526680" w:rsidP="00AB3F86">
      <w:pPr>
        <w:numPr>
          <w:ilvl w:val="0"/>
          <w:numId w:val="103"/>
        </w:numPr>
        <w:spacing w:after="0" w:line="240" w:lineRule="auto"/>
        <w:jc w:val="both"/>
        <w:rPr>
          <w:rFonts w:ascii="Arial" w:hAnsi="Arial" w:cs="Arial"/>
          <w:sz w:val="20"/>
          <w:szCs w:val="20"/>
        </w:rPr>
      </w:pPr>
      <w:r w:rsidRPr="005B09A2">
        <w:rPr>
          <w:rFonts w:ascii="Arial" w:hAnsi="Arial" w:cs="Arial"/>
          <w:sz w:val="20"/>
          <w:szCs w:val="20"/>
        </w:rPr>
        <w:t>Amenazar o agredir en cualquier forma a los integrantes de la comunidad educativa.</w:t>
      </w:r>
    </w:p>
    <w:p w:rsidR="00526680" w:rsidRPr="005B09A2" w:rsidRDefault="00526680" w:rsidP="00AB3F86">
      <w:pPr>
        <w:numPr>
          <w:ilvl w:val="0"/>
          <w:numId w:val="103"/>
        </w:numPr>
        <w:spacing w:after="0" w:line="240" w:lineRule="auto"/>
        <w:jc w:val="both"/>
        <w:rPr>
          <w:rFonts w:ascii="Arial" w:hAnsi="Arial" w:cs="Arial"/>
          <w:sz w:val="20"/>
          <w:szCs w:val="20"/>
        </w:rPr>
      </w:pPr>
      <w:r w:rsidRPr="005B09A2">
        <w:rPr>
          <w:rFonts w:ascii="Arial" w:hAnsi="Arial" w:cs="Arial"/>
          <w:sz w:val="20"/>
          <w:szCs w:val="20"/>
        </w:rPr>
        <w:t>Atentar contra la Institución y sus integrantes a través de cualquier medio de comunicación.</w:t>
      </w:r>
    </w:p>
    <w:p w:rsidR="00526680" w:rsidRPr="005B09A2" w:rsidRDefault="00526680" w:rsidP="00AB3F86">
      <w:pPr>
        <w:numPr>
          <w:ilvl w:val="0"/>
          <w:numId w:val="103"/>
        </w:numPr>
        <w:spacing w:after="0" w:line="240" w:lineRule="auto"/>
        <w:jc w:val="both"/>
        <w:rPr>
          <w:rFonts w:ascii="Arial" w:hAnsi="Arial" w:cs="Arial"/>
          <w:sz w:val="20"/>
          <w:szCs w:val="20"/>
        </w:rPr>
      </w:pPr>
      <w:r w:rsidRPr="005B09A2">
        <w:rPr>
          <w:rFonts w:ascii="Arial" w:hAnsi="Arial" w:cs="Arial"/>
          <w:sz w:val="20"/>
          <w:szCs w:val="20"/>
        </w:rPr>
        <w:t>Dormir durante la jornada de trabajo o presentarse en sus labores en estado de embriaguez o bajo efectos de drogas</w:t>
      </w:r>
      <w:r>
        <w:rPr>
          <w:rFonts w:ascii="Arial" w:hAnsi="Arial" w:cs="Arial"/>
          <w:sz w:val="20"/>
          <w:szCs w:val="20"/>
        </w:rPr>
        <w:t>, dentro o fuera de su jornada laboral</w:t>
      </w:r>
      <w:r w:rsidRPr="005B09A2">
        <w:rPr>
          <w:rFonts w:ascii="Arial" w:hAnsi="Arial" w:cs="Arial"/>
          <w:sz w:val="20"/>
          <w:szCs w:val="20"/>
        </w:rPr>
        <w:t>.</w:t>
      </w:r>
    </w:p>
    <w:p w:rsidR="00526680" w:rsidRDefault="00526680" w:rsidP="00AB3F86">
      <w:pPr>
        <w:numPr>
          <w:ilvl w:val="0"/>
          <w:numId w:val="103"/>
        </w:numPr>
        <w:spacing w:after="0" w:line="240" w:lineRule="auto"/>
        <w:jc w:val="both"/>
        <w:rPr>
          <w:rFonts w:ascii="Arial" w:hAnsi="Arial" w:cs="Arial"/>
          <w:sz w:val="20"/>
          <w:szCs w:val="20"/>
        </w:rPr>
      </w:pPr>
      <w:r w:rsidRPr="005B09A2">
        <w:rPr>
          <w:rFonts w:ascii="Arial" w:hAnsi="Arial" w:cs="Arial"/>
          <w:sz w:val="20"/>
          <w:szCs w:val="20"/>
        </w:rPr>
        <w:t>Fumar dentro de la Institución.</w:t>
      </w:r>
    </w:p>
    <w:p w:rsidR="00526680" w:rsidRPr="00111F54" w:rsidRDefault="00526680" w:rsidP="00AB3F86">
      <w:pPr>
        <w:numPr>
          <w:ilvl w:val="0"/>
          <w:numId w:val="103"/>
        </w:numPr>
        <w:spacing w:after="0" w:line="240" w:lineRule="auto"/>
        <w:jc w:val="both"/>
        <w:rPr>
          <w:rFonts w:ascii="Arial" w:hAnsi="Arial" w:cs="Arial"/>
          <w:sz w:val="20"/>
          <w:szCs w:val="20"/>
        </w:rPr>
      </w:pPr>
      <w:r w:rsidRPr="00111F54">
        <w:rPr>
          <w:rFonts w:ascii="Arial" w:hAnsi="Arial" w:cs="Arial"/>
          <w:sz w:val="20"/>
          <w:szCs w:val="20"/>
        </w:rPr>
        <w:t>Ingresar en estado etílico al Instituto dentro o fuera de su jornada laboral.</w:t>
      </w:r>
    </w:p>
    <w:p w:rsidR="00526680" w:rsidRPr="005B09A2" w:rsidRDefault="00526680" w:rsidP="00AB3F86">
      <w:pPr>
        <w:numPr>
          <w:ilvl w:val="0"/>
          <w:numId w:val="103"/>
        </w:numPr>
        <w:spacing w:after="0" w:line="240" w:lineRule="auto"/>
        <w:jc w:val="both"/>
        <w:rPr>
          <w:rFonts w:ascii="Arial" w:hAnsi="Arial" w:cs="Arial"/>
          <w:sz w:val="20"/>
          <w:szCs w:val="20"/>
        </w:rPr>
      </w:pPr>
      <w:r w:rsidRPr="005B09A2">
        <w:rPr>
          <w:rFonts w:ascii="Arial" w:hAnsi="Arial" w:cs="Arial"/>
          <w:sz w:val="20"/>
          <w:szCs w:val="20"/>
        </w:rPr>
        <w:t>Hacer colectas, rifas, suscripciones, realizar actividades de carácter mercantil en el centro de trabajo. Solo procede</w:t>
      </w:r>
      <w:r>
        <w:rPr>
          <w:rFonts w:ascii="Arial" w:hAnsi="Arial" w:cs="Arial"/>
          <w:sz w:val="20"/>
          <w:szCs w:val="20"/>
        </w:rPr>
        <w:t xml:space="preserve"> con </w:t>
      </w:r>
      <w:r w:rsidRPr="005B09A2">
        <w:rPr>
          <w:rFonts w:ascii="Arial" w:hAnsi="Arial" w:cs="Arial"/>
          <w:sz w:val="20"/>
          <w:szCs w:val="20"/>
        </w:rPr>
        <w:t>la autorización del Director en casos de salud o emergencia de los alumno</w:t>
      </w:r>
      <w:r w:rsidR="004C38A5">
        <w:rPr>
          <w:rFonts w:ascii="Arial" w:hAnsi="Arial" w:cs="Arial"/>
          <w:sz w:val="20"/>
          <w:szCs w:val="20"/>
        </w:rPr>
        <w:t>s y personal de la Institución y en caso de actividades institucionales.</w:t>
      </w:r>
    </w:p>
    <w:p w:rsidR="00526680" w:rsidRDefault="00526680" w:rsidP="00AB3F86">
      <w:pPr>
        <w:numPr>
          <w:ilvl w:val="0"/>
          <w:numId w:val="103"/>
        </w:numPr>
        <w:spacing w:before="100" w:beforeAutospacing="1" w:after="100" w:afterAutospacing="1" w:line="240" w:lineRule="auto"/>
        <w:jc w:val="both"/>
        <w:rPr>
          <w:rFonts w:ascii="Arial" w:hAnsi="Arial" w:cs="Arial"/>
          <w:sz w:val="20"/>
          <w:szCs w:val="20"/>
        </w:rPr>
      </w:pPr>
      <w:r w:rsidRPr="005B09A2">
        <w:rPr>
          <w:rFonts w:ascii="Arial" w:hAnsi="Arial" w:cs="Arial"/>
          <w:sz w:val="20"/>
          <w:szCs w:val="20"/>
        </w:rPr>
        <w:t>Utilizar el fluido eléctrico, instalaciones, maquinarias, equipos, herramientas, materiales y servicios de la Institución en provecho propio o de terceros sin el pago respectivo.</w:t>
      </w:r>
    </w:p>
    <w:p w:rsidR="00526680" w:rsidRDefault="00526680" w:rsidP="00AB3F86">
      <w:pPr>
        <w:numPr>
          <w:ilvl w:val="0"/>
          <w:numId w:val="103"/>
        </w:numPr>
        <w:spacing w:before="100" w:beforeAutospacing="1" w:after="100" w:afterAutospacing="1" w:line="240" w:lineRule="auto"/>
        <w:jc w:val="both"/>
        <w:rPr>
          <w:rFonts w:ascii="Arial" w:hAnsi="Arial" w:cs="Arial"/>
          <w:sz w:val="20"/>
          <w:szCs w:val="20"/>
        </w:rPr>
      </w:pPr>
      <w:r w:rsidRPr="00111F54">
        <w:rPr>
          <w:rFonts w:ascii="Arial" w:hAnsi="Arial" w:cs="Arial"/>
          <w:sz w:val="20"/>
          <w:szCs w:val="20"/>
        </w:rPr>
        <w:t>Presentarse a laborar sin el uniforme institucional, y/o una inadecuada presentación en su vestir, acorde a la labor que desempeña.</w:t>
      </w:r>
    </w:p>
    <w:p w:rsidR="004C38A5" w:rsidRDefault="00E71113" w:rsidP="00AB3F86">
      <w:pPr>
        <w:numPr>
          <w:ilvl w:val="0"/>
          <w:numId w:val="103"/>
        </w:numPr>
        <w:spacing w:before="100" w:beforeAutospacing="1" w:after="100" w:afterAutospacing="1" w:line="240" w:lineRule="auto"/>
        <w:jc w:val="both"/>
        <w:rPr>
          <w:rFonts w:ascii="Arial" w:hAnsi="Arial" w:cs="Arial"/>
          <w:sz w:val="20"/>
          <w:szCs w:val="20"/>
        </w:rPr>
      </w:pPr>
      <w:r>
        <w:rPr>
          <w:rFonts w:ascii="Arial" w:hAnsi="Arial" w:cs="Arial"/>
          <w:sz w:val="20"/>
          <w:szCs w:val="20"/>
        </w:rPr>
        <w:t>El hostigamiento sexual cometido por quien ejerza autoridad sobre el servidor civil, así como el cometido por un servidor civil, cualquiera sea la ubicación de la víctima del hostigamiento en la estructura jerárquica.</w:t>
      </w:r>
    </w:p>
    <w:p w:rsidR="00E71113" w:rsidRDefault="00E71113" w:rsidP="00AB3F86">
      <w:pPr>
        <w:numPr>
          <w:ilvl w:val="0"/>
          <w:numId w:val="103"/>
        </w:numPr>
        <w:spacing w:before="100" w:beforeAutospacing="1" w:after="100" w:afterAutospacing="1" w:line="240" w:lineRule="auto"/>
        <w:jc w:val="both"/>
        <w:rPr>
          <w:rFonts w:ascii="Arial" w:hAnsi="Arial" w:cs="Arial"/>
          <w:sz w:val="20"/>
          <w:szCs w:val="20"/>
        </w:rPr>
      </w:pPr>
      <w:r>
        <w:rPr>
          <w:rFonts w:ascii="Arial" w:hAnsi="Arial" w:cs="Arial"/>
          <w:sz w:val="20"/>
          <w:szCs w:val="20"/>
        </w:rPr>
        <w:t xml:space="preserve">Realizar actividades de proselitismo político durante la jornada de </w:t>
      </w:r>
      <w:proofErr w:type="gramStart"/>
      <w:r>
        <w:rPr>
          <w:rFonts w:ascii="Arial" w:hAnsi="Arial" w:cs="Arial"/>
          <w:sz w:val="20"/>
          <w:szCs w:val="20"/>
        </w:rPr>
        <w:t>trabajo  a</w:t>
      </w:r>
      <w:proofErr w:type="gramEnd"/>
      <w:r>
        <w:rPr>
          <w:rFonts w:ascii="Arial" w:hAnsi="Arial" w:cs="Arial"/>
          <w:sz w:val="20"/>
          <w:szCs w:val="20"/>
        </w:rPr>
        <w:t xml:space="preserve"> través del uso de sus funciones o de recursos de la Institución.</w:t>
      </w:r>
    </w:p>
    <w:p w:rsidR="00E71113" w:rsidRDefault="00E71113" w:rsidP="00AB3F86">
      <w:pPr>
        <w:numPr>
          <w:ilvl w:val="0"/>
          <w:numId w:val="103"/>
        </w:numPr>
        <w:spacing w:before="100" w:beforeAutospacing="1" w:after="100" w:afterAutospacing="1" w:line="240" w:lineRule="auto"/>
        <w:jc w:val="both"/>
        <w:rPr>
          <w:rFonts w:ascii="Arial" w:hAnsi="Arial" w:cs="Arial"/>
          <w:sz w:val="20"/>
          <w:szCs w:val="20"/>
        </w:rPr>
      </w:pPr>
      <w:r>
        <w:rPr>
          <w:rFonts w:ascii="Arial" w:hAnsi="Arial" w:cs="Arial"/>
          <w:sz w:val="20"/>
          <w:szCs w:val="20"/>
        </w:rPr>
        <w:t>Discriminación o razón de origen, raza, sexo, idioma, religión, opinión o condición económica.</w:t>
      </w:r>
    </w:p>
    <w:p w:rsidR="00E71113" w:rsidRDefault="00C62F76" w:rsidP="00AB3F86">
      <w:pPr>
        <w:numPr>
          <w:ilvl w:val="0"/>
          <w:numId w:val="103"/>
        </w:numPr>
        <w:spacing w:before="100" w:beforeAutospacing="1" w:after="100" w:afterAutospacing="1" w:line="240" w:lineRule="auto"/>
        <w:jc w:val="both"/>
        <w:rPr>
          <w:rFonts w:ascii="Arial" w:hAnsi="Arial" w:cs="Arial"/>
          <w:sz w:val="20"/>
          <w:szCs w:val="20"/>
        </w:rPr>
      </w:pPr>
      <w:r>
        <w:rPr>
          <w:rFonts w:ascii="Arial" w:hAnsi="Arial" w:cs="Arial"/>
          <w:sz w:val="20"/>
          <w:szCs w:val="20"/>
        </w:rPr>
        <w:t>El incumplimiento injustificado del horario y la jornada de trabajo.</w:t>
      </w:r>
    </w:p>
    <w:p w:rsidR="00DD4ABD" w:rsidRDefault="00DD4ABD" w:rsidP="00DD4ABD">
      <w:pPr>
        <w:spacing w:before="100" w:beforeAutospacing="1" w:after="100" w:afterAutospacing="1" w:line="240" w:lineRule="auto"/>
        <w:jc w:val="both"/>
        <w:rPr>
          <w:rFonts w:ascii="Arial" w:hAnsi="Arial" w:cs="Arial"/>
          <w:b/>
          <w:sz w:val="20"/>
          <w:szCs w:val="20"/>
        </w:rPr>
      </w:pPr>
      <w:r w:rsidRPr="00DD4ABD">
        <w:rPr>
          <w:rFonts w:ascii="Arial" w:hAnsi="Arial" w:cs="Arial"/>
          <w:b/>
          <w:sz w:val="20"/>
          <w:szCs w:val="20"/>
        </w:rPr>
        <w:t>1.1.5. DE LAS SANCIONES</w:t>
      </w:r>
    </w:p>
    <w:p w:rsidR="00DD4ABD" w:rsidRDefault="00DD4ABD" w:rsidP="00DD4ABD">
      <w:pPr>
        <w:spacing w:before="100" w:beforeAutospacing="1" w:after="100" w:afterAutospacing="1" w:line="240" w:lineRule="auto"/>
        <w:jc w:val="both"/>
        <w:rPr>
          <w:rFonts w:ascii="Arial" w:hAnsi="Arial" w:cs="Arial"/>
          <w:sz w:val="20"/>
          <w:szCs w:val="20"/>
        </w:rPr>
      </w:pPr>
      <w:r w:rsidRPr="003842A9">
        <w:rPr>
          <w:rFonts w:ascii="Arial" w:hAnsi="Arial" w:cs="Arial"/>
          <w:b/>
          <w:bCs/>
          <w:sz w:val="20"/>
          <w:szCs w:val="20"/>
          <w:lang w:val="es-ES_tradnl"/>
        </w:rPr>
        <w:t>Artículo</w:t>
      </w:r>
      <w:r>
        <w:rPr>
          <w:rFonts w:ascii="Arial" w:hAnsi="Arial" w:cs="Arial"/>
          <w:b/>
          <w:bCs/>
          <w:sz w:val="20"/>
          <w:szCs w:val="20"/>
          <w:lang w:val="es-ES_tradnl"/>
        </w:rPr>
        <w:t xml:space="preserve"> 2</w:t>
      </w:r>
      <w:r w:rsidR="008D1E51">
        <w:rPr>
          <w:rFonts w:ascii="Arial" w:hAnsi="Arial" w:cs="Arial"/>
          <w:b/>
          <w:bCs/>
          <w:sz w:val="20"/>
          <w:szCs w:val="20"/>
          <w:lang w:val="es-ES_tradnl"/>
        </w:rPr>
        <w:t>1</w:t>
      </w:r>
      <w:r w:rsidR="006C7B93">
        <w:rPr>
          <w:rFonts w:ascii="Arial" w:hAnsi="Arial" w:cs="Arial"/>
          <w:b/>
          <w:bCs/>
          <w:sz w:val="20"/>
          <w:szCs w:val="20"/>
          <w:lang w:val="es-ES_tradnl"/>
        </w:rPr>
        <w:t>3</w:t>
      </w:r>
      <w:r>
        <w:rPr>
          <w:rFonts w:ascii="Arial" w:hAnsi="Arial" w:cs="Arial"/>
          <w:b/>
          <w:bCs/>
          <w:sz w:val="20"/>
          <w:szCs w:val="20"/>
          <w:lang w:val="es-ES_tradnl"/>
        </w:rPr>
        <w:t>º</w:t>
      </w:r>
      <w:r w:rsidRPr="003842A9">
        <w:rPr>
          <w:rFonts w:ascii="Arial" w:hAnsi="Arial" w:cs="Arial"/>
          <w:b/>
          <w:bCs/>
          <w:sz w:val="20"/>
          <w:szCs w:val="20"/>
          <w:lang w:val="es-ES_tradnl"/>
        </w:rPr>
        <w:t>.-</w:t>
      </w:r>
      <w:r w:rsidRPr="005B09A2">
        <w:rPr>
          <w:rFonts w:ascii="Arial" w:hAnsi="Arial" w:cs="Arial"/>
          <w:sz w:val="20"/>
          <w:szCs w:val="20"/>
        </w:rPr>
        <w:tab/>
        <w:t>Para la aplicación de cualquier tipo de sanción a los</w:t>
      </w:r>
      <w:r>
        <w:rPr>
          <w:rFonts w:ascii="Arial" w:hAnsi="Arial" w:cs="Arial"/>
          <w:sz w:val="20"/>
          <w:szCs w:val="20"/>
        </w:rPr>
        <w:t xml:space="preserve"> docentes</w:t>
      </w:r>
      <w:r w:rsidRPr="005B09A2">
        <w:rPr>
          <w:rFonts w:ascii="Arial" w:hAnsi="Arial" w:cs="Arial"/>
          <w:sz w:val="20"/>
          <w:szCs w:val="20"/>
        </w:rPr>
        <w:t xml:space="preserve"> necesariamente tiene que ejecutarse el debido proceso administrativo que será asumido por las instancias correspondientes, en estrict</w:t>
      </w:r>
      <w:r w:rsidR="001E571E">
        <w:rPr>
          <w:rFonts w:ascii="Arial" w:hAnsi="Arial" w:cs="Arial"/>
          <w:sz w:val="20"/>
          <w:szCs w:val="20"/>
        </w:rPr>
        <w:t>o</w:t>
      </w:r>
      <w:r w:rsidRPr="005B09A2">
        <w:rPr>
          <w:rFonts w:ascii="Arial" w:hAnsi="Arial" w:cs="Arial"/>
          <w:sz w:val="20"/>
          <w:szCs w:val="20"/>
        </w:rPr>
        <w:t xml:space="preserve"> </w:t>
      </w:r>
      <w:r w:rsidR="001E571E">
        <w:rPr>
          <w:rFonts w:ascii="Arial" w:hAnsi="Arial" w:cs="Arial"/>
          <w:sz w:val="20"/>
          <w:szCs w:val="20"/>
        </w:rPr>
        <w:t>cumplimiento a lo establecido en la R.M. N° 553-2018-MINEDU</w:t>
      </w:r>
      <w:r w:rsidRPr="005B09A2">
        <w:rPr>
          <w:rFonts w:ascii="Arial" w:hAnsi="Arial" w:cs="Arial"/>
          <w:sz w:val="20"/>
          <w:szCs w:val="20"/>
        </w:rPr>
        <w:t>, para lo cual en el Instituto se constituirá anualmente la Comisión de</w:t>
      </w:r>
      <w:r w:rsidR="001E571E">
        <w:rPr>
          <w:rFonts w:ascii="Arial" w:hAnsi="Arial" w:cs="Arial"/>
          <w:sz w:val="20"/>
          <w:szCs w:val="20"/>
        </w:rPr>
        <w:t>l Procedimiento Administrativo Disciplinario – CPAD y</w:t>
      </w:r>
      <w:r w:rsidRPr="005B09A2">
        <w:rPr>
          <w:rFonts w:ascii="Arial" w:hAnsi="Arial" w:cs="Arial"/>
          <w:sz w:val="20"/>
          <w:szCs w:val="20"/>
        </w:rPr>
        <w:t xml:space="preserve"> Estímulos, la misma que emitirá su informe con las recomendaciones fundadas del caso para las consideraciones por la Dirección del Instituto</w:t>
      </w:r>
      <w:r>
        <w:rPr>
          <w:rFonts w:ascii="Arial" w:hAnsi="Arial" w:cs="Arial"/>
          <w:sz w:val="20"/>
          <w:szCs w:val="20"/>
        </w:rPr>
        <w:t>, siendo las siguientes:</w:t>
      </w:r>
    </w:p>
    <w:p w:rsidR="00DD4ABD" w:rsidRPr="00047C62" w:rsidRDefault="00DD4ABD" w:rsidP="00AB3F86">
      <w:pPr>
        <w:numPr>
          <w:ilvl w:val="3"/>
          <w:numId w:val="76"/>
        </w:numPr>
        <w:spacing w:before="100" w:beforeAutospacing="1" w:after="100" w:afterAutospacing="1" w:line="240" w:lineRule="auto"/>
        <w:ind w:left="426"/>
        <w:jc w:val="both"/>
        <w:rPr>
          <w:rFonts w:ascii="Arial" w:hAnsi="Arial" w:cs="Arial"/>
          <w:sz w:val="20"/>
          <w:szCs w:val="20"/>
        </w:rPr>
      </w:pPr>
      <w:r w:rsidRPr="00047C62">
        <w:rPr>
          <w:rStyle w:val="Cuerpodeltexto"/>
          <w:rFonts w:ascii="Arial" w:eastAsia="Calibri" w:hAnsi="Arial" w:cs="Arial"/>
          <w:sz w:val="20"/>
          <w:szCs w:val="20"/>
        </w:rPr>
        <w:t>Amonestación</w:t>
      </w:r>
    </w:p>
    <w:p w:rsidR="00DD4ABD" w:rsidRPr="00047C62" w:rsidRDefault="00DD4ABD" w:rsidP="00AB3F86">
      <w:pPr>
        <w:numPr>
          <w:ilvl w:val="3"/>
          <w:numId w:val="76"/>
        </w:numPr>
        <w:tabs>
          <w:tab w:val="left" w:pos="284"/>
        </w:tabs>
        <w:spacing w:before="100" w:beforeAutospacing="1" w:after="100" w:afterAutospacing="1" w:line="240" w:lineRule="auto"/>
        <w:ind w:left="426"/>
        <w:jc w:val="both"/>
        <w:rPr>
          <w:rFonts w:ascii="Arial" w:hAnsi="Arial" w:cs="Arial"/>
          <w:sz w:val="20"/>
          <w:szCs w:val="20"/>
        </w:rPr>
      </w:pPr>
      <w:r w:rsidRPr="00047C62">
        <w:rPr>
          <w:rStyle w:val="Cuerpodeltexto"/>
          <w:rFonts w:ascii="Arial" w:eastAsia="Calibri" w:hAnsi="Arial" w:cs="Arial"/>
          <w:sz w:val="20"/>
          <w:szCs w:val="20"/>
        </w:rPr>
        <w:t xml:space="preserve">Multa de dos (02) a diez trigésimos </w:t>
      </w:r>
      <w:proofErr w:type="spellStart"/>
      <w:r w:rsidRPr="00047C62">
        <w:rPr>
          <w:rStyle w:val="Cuerpodeltexto"/>
          <w:rFonts w:ascii="Arial" w:eastAsia="Calibri" w:hAnsi="Arial" w:cs="Arial"/>
          <w:sz w:val="20"/>
          <w:szCs w:val="20"/>
        </w:rPr>
        <w:t>avas</w:t>
      </w:r>
      <w:proofErr w:type="spellEnd"/>
      <w:r w:rsidRPr="00047C62">
        <w:rPr>
          <w:rStyle w:val="Cuerpodeltexto"/>
          <w:rFonts w:ascii="Arial" w:eastAsia="Calibri" w:hAnsi="Arial" w:cs="Arial"/>
          <w:sz w:val="20"/>
          <w:szCs w:val="20"/>
        </w:rPr>
        <w:t xml:space="preserve"> (10/ 30) partes de sus remuneraciones.</w:t>
      </w:r>
    </w:p>
    <w:p w:rsidR="00DD4ABD" w:rsidRPr="00047C62" w:rsidRDefault="00DD4ABD" w:rsidP="00AB3F86">
      <w:pPr>
        <w:numPr>
          <w:ilvl w:val="3"/>
          <w:numId w:val="76"/>
        </w:numPr>
        <w:spacing w:before="100" w:beforeAutospacing="1" w:after="100" w:afterAutospacing="1" w:line="240" w:lineRule="auto"/>
        <w:ind w:left="426" w:right="140"/>
        <w:jc w:val="both"/>
        <w:rPr>
          <w:rFonts w:ascii="Arial" w:hAnsi="Arial" w:cs="Arial"/>
          <w:sz w:val="20"/>
          <w:szCs w:val="20"/>
        </w:rPr>
      </w:pPr>
      <w:r w:rsidRPr="00047C62">
        <w:rPr>
          <w:rStyle w:val="Cuerpodeltexto"/>
          <w:rFonts w:ascii="Arial" w:eastAsia="Calibri" w:hAnsi="Arial" w:cs="Arial"/>
          <w:sz w:val="20"/>
          <w:szCs w:val="20"/>
        </w:rPr>
        <w:t>Suspensión en el ejercicio de sus funciones, sin derecho a remuneraciones de 10 a 30 días</w:t>
      </w:r>
    </w:p>
    <w:p w:rsidR="00DD4ABD" w:rsidRPr="00047C62" w:rsidRDefault="00DD4ABD" w:rsidP="00AB3F86">
      <w:pPr>
        <w:numPr>
          <w:ilvl w:val="3"/>
          <w:numId w:val="76"/>
        </w:numPr>
        <w:spacing w:before="100" w:beforeAutospacing="1" w:after="100" w:afterAutospacing="1" w:line="240" w:lineRule="auto"/>
        <w:ind w:left="426"/>
        <w:jc w:val="both"/>
        <w:rPr>
          <w:rFonts w:ascii="Arial" w:hAnsi="Arial" w:cs="Arial"/>
          <w:sz w:val="20"/>
          <w:szCs w:val="20"/>
        </w:rPr>
      </w:pPr>
      <w:r w:rsidRPr="00047C62">
        <w:rPr>
          <w:rStyle w:val="Cuerpodeltexto"/>
          <w:rFonts w:ascii="Arial" w:eastAsia="Calibri" w:hAnsi="Arial" w:cs="Arial"/>
          <w:sz w:val="20"/>
          <w:szCs w:val="20"/>
        </w:rPr>
        <w:t>Separación temporal del servicio, hasta por tres años.</w:t>
      </w:r>
    </w:p>
    <w:p w:rsidR="00DD4ABD" w:rsidRPr="00047C62" w:rsidRDefault="00DD4ABD" w:rsidP="00AB3F86">
      <w:pPr>
        <w:numPr>
          <w:ilvl w:val="3"/>
          <w:numId w:val="76"/>
        </w:numPr>
        <w:spacing w:before="100" w:beforeAutospacing="1" w:after="100" w:afterAutospacing="1" w:line="240" w:lineRule="auto"/>
        <w:ind w:left="426"/>
        <w:jc w:val="both"/>
        <w:rPr>
          <w:rFonts w:ascii="Arial" w:hAnsi="Arial" w:cs="Arial"/>
          <w:sz w:val="20"/>
          <w:szCs w:val="20"/>
        </w:rPr>
      </w:pPr>
      <w:r w:rsidRPr="00047C62">
        <w:rPr>
          <w:rStyle w:val="Cuerpodeltexto"/>
          <w:rFonts w:ascii="Arial" w:eastAsia="Calibri" w:hAnsi="Arial" w:cs="Arial"/>
          <w:sz w:val="20"/>
          <w:szCs w:val="20"/>
        </w:rPr>
        <w:t>Separación definitiva del servicio.</w:t>
      </w:r>
    </w:p>
    <w:p w:rsidR="00DD4ABD" w:rsidRPr="00047C62" w:rsidRDefault="00DD4ABD" w:rsidP="00DD4ABD">
      <w:pPr>
        <w:spacing w:before="100" w:beforeAutospacing="1" w:after="100" w:afterAutospacing="1" w:line="240" w:lineRule="auto"/>
        <w:ind w:left="20" w:right="140"/>
        <w:jc w:val="both"/>
        <w:rPr>
          <w:rFonts w:ascii="Arial" w:hAnsi="Arial" w:cs="Arial"/>
          <w:sz w:val="20"/>
          <w:szCs w:val="20"/>
        </w:rPr>
      </w:pPr>
      <w:r w:rsidRPr="003842A9">
        <w:rPr>
          <w:rFonts w:ascii="Arial" w:hAnsi="Arial" w:cs="Arial"/>
          <w:b/>
          <w:bCs/>
          <w:sz w:val="20"/>
          <w:szCs w:val="20"/>
          <w:lang w:val="es-ES_tradnl"/>
        </w:rPr>
        <w:t>Artículo</w:t>
      </w:r>
      <w:r>
        <w:rPr>
          <w:rFonts w:ascii="Arial" w:hAnsi="Arial" w:cs="Arial"/>
          <w:b/>
          <w:bCs/>
          <w:sz w:val="20"/>
          <w:szCs w:val="20"/>
          <w:lang w:val="es-ES_tradnl"/>
        </w:rPr>
        <w:t xml:space="preserve"> 2</w:t>
      </w:r>
      <w:r w:rsidR="006C6BFF">
        <w:rPr>
          <w:rFonts w:ascii="Arial" w:hAnsi="Arial" w:cs="Arial"/>
          <w:b/>
          <w:bCs/>
          <w:sz w:val="20"/>
          <w:szCs w:val="20"/>
          <w:lang w:val="es-ES_tradnl"/>
        </w:rPr>
        <w:t>1</w:t>
      </w:r>
      <w:r w:rsidR="006C7B93">
        <w:rPr>
          <w:rFonts w:ascii="Arial" w:hAnsi="Arial" w:cs="Arial"/>
          <w:b/>
          <w:bCs/>
          <w:sz w:val="20"/>
          <w:szCs w:val="20"/>
          <w:lang w:val="es-ES_tradnl"/>
        </w:rPr>
        <w:t>4</w:t>
      </w:r>
      <w:r>
        <w:rPr>
          <w:rFonts w:ascii="Arial" w:hAnsi="Arial" w:cs="Arial"/>
          <w:b/>
          <w:bCs/>
          <w:sz w:val="20"/>
          <w:szCs w:val="20"/>
          <w:lang w:val="es-ES_tradnl"/>
        </w:rPr>
        <w:t>º</w:t>
      </w:r>
      <w:r w:rsidRPr="003842A9">
        <w:rPr>
          <w:rFonts w:ascii="Arial" w:hAnsi="Arial" w:cs="Arial"/>
          <w:b/>
          <w:bCs/>
          <w:sz w:val="20"/>
          <w:szCs w:val="20"/>
          <w:lang w:val="es-ES_tradnl"/>
        </w:rPr>
        <w:t>.-</w:t>
      </w:r>
      <w:r w:rsidRPr="00047C62">
        <w:rPr>
          <w:rStyle w:val="Cuerpodeltexto"/>
          <w:rFonts w:ascii="Arial" w:eastAsia="Calibri" w:hAnsi="Arial" w:cs="Arial"/>
          <w:sz w:val="20"/>
          <w:szCs w:val="20"/>
        </w:rPr>
        <w:t xml:space="preserve"> Además, para ejecutar las siguientes sanciones, se tomaran los criterios que se enumeran a continuación:</w:t>
      </w:r>
    </w:p>
    <w:p w:rsidR="00DD4ABD" w:rsidRPr="005B6C01" w:rsidRDefault="00DD4ABD" w:rsidP="00AB3F86">
      <w:pPr>
        <w:pStyle w:val="Prrafodelista"/>
        <w:numPr>
          <w:ilvl w:val="0"/>
          <w:numId w:val="75"/>
        </w:numPr>
        <w:spacing w:before="100" w:beforeAutospacing="1" w:after="100" w:afterAutospacing="1" w:line="240" w:lineRule="auto"/>
        <w:ind w:left="426"/>
        <w:jc w:val="both"/>
        <w:rPr>
          <w:rFonts w:ascii="Arial" w:hAnsi="Arial" w:cs="Arial"/>
          <w:sz w:val="20"/>
          <w:szCs w:val="20"/>
        </w:rPr>
      </w:pPr>
      <w:r w:rsidRPr="005B6C01">
        <w:rPr>
          <w:rStyle w:val="Cuerpodeltexto"/>
          <w:rFonts w:ascii="Arial" w:eastAsia="Calibri" w:hAnsi="Arial" w:cs="Arial"/>
          <w:sz w:val="20"/>
          <w:szCs w:val="20"/>
        </w:rPr>
        <w:t>Por cinco tardanzas o  más al mes:</w:t>
      </w:r>
    </w:p>
    <w:p w:rsidR="00DD4ABD" w:rsidRPr="00047C62" w:rsidRDefault="00DD4ABD" w:rsidP="00AB3F86">
      <w:pPr>
        <w:numPr>
          <w:ilvl w:val="1"/>
          <w:numId w:val="77"/>
        </w:numPr>
        <w:spacing w:before="100" w:beforeAutospacing="1" w:after="100" w:afterAutospacing="1" w:line="240" w:lineRule="auto"/>
        <w:ind w:left="993" w:right="360" w:hanging="284"/>
        <w:jc w:val="both"/>
        <w:rPr>
          <w:rFonts w:ascii="Arial" w:hAnsi="Arial" w:cs="Arial"/>
          <w:sz w:val="20"/>
          <w:szCs w:val="20"/>
        </w:rPr>
      </w:pPr>
      <w:r w:rsidRPr="00047C62">
        <w:rPr>
          <w:rStyle w:val="Cuerpodeltexto"/>
          <w:rFonts w:ascii="Arial" w:eastAsia="Calibri" w:hAnsi="Arial" w:cs="Arial"/>
          <w:sz w:val="20"/>
          <w:szCs w:val="20"/>
        </w:rPr>
        <w:t>Primera vez, amonestación escrita, suscrita por el titular de la entidad o funcionario con facultades delegadas, según corresponda.</w:t>
      </w:r>
    </w:p>
    <w:p w:rsidR="00DD4ABD" w:rsidRPr="00047C62" w:rsidRDefault="00DD4ABD" w:rsidP="00AB3F86">
      <w:pPr>
        <w:numPr>
          <w:ilvl w:val="1"/>
          <w:numId w:val="77"/>
        </w:numPr>
        <w:spacing w:before="100" w:beforeAutospacing="1" w:after="100" w:afterAutospacing="1" w:line="240" w:lineRule="auto"/>
        <w:ind w:left="993" w:right="360" w:hanging="284"/>
        <w:jc w:val="both"/>
        <w:rPr>
          <w:rFonts w:ascii="Arial" w:hAnsi="Arial" w:cs="Arial"/>
          <w:sz w:val="20"/>
          <w:szCs w:val="20"/>
        </w:rPr>
      </w:pPr>
      <w:r w:rsidRPr="00047C62">
        <w:rPr>
          <w:rStyle w:val="Cuerpodeltexto"/>
          <w:rFonts w:ascii="Arial" w:eastAsia="Calibri" w:hAnsi="Arial" w:cs="Arial"/>
          <w:sz w:val="20"/>
          <w:szCs w:val="20"/>
        </w:rPr>
        <w:t>Primera reincidencia descuento de sus remuneraciones por el equivalente de dos (2) días.</w:t>
      </w:r>
    </w:p>
    <w:p w:rsidR="00DD4ABD" w:rsidRPr="00047C62" w:rsidRDefault="00DD4ABD" w:rsidP="00AB3F86">
      <w:pPr>
        <w:numPr>
          <w:ilvl w:val="1"/>
          <w:numId w:val="77"/>
        </w:numPr>
        <w:spacing w:before="100" w:beforeAutospacing="1" w:after="100" w:afterAutospacing="1" w:line="240" w:lineRule="auto"/>
        <w:ind w:left="993" w:hanging="284"/>
        <w:jc w:val="both"/>
        <w:rPr>
          <w:rFonts w:ascii="Arial" w:hAnsi="Arial" w:cs="Arial"/>
          <w:sz w:val="20"/>
          <w:szCs w:val="20"/>
        </w:rPr>
      </w:pPr>
      <w:r w:rsidRPr="00047C62">
        <w:rPr>
          <w:rStyle w:val="Cuerpodeltexto"/>
          <w:rFonts w:ascii="Arial" w:eastAsia="Calibri" w:hAnsi="Arial" w:cs="Arial"/>
          <w:sz w:val="20"/>
          <w:szCs w:val="20"/>
        </w:rPr>
        <w:t>Segunda reincidencia, suspensión sin goce de remuneraciones hasta por (10) días.</w:t>
      </w:r>
    </w:p>
    <w:p w:rsidR="00DD4ABD" w:rsidRPr="00047C62" w:rsidRDefault="00DD4ABD" w:rsidP="00AB3F86">
      <w:pPr>
        <w:numPr>
          <w:ilvl w:val="1"/>
          <w:numId w:val="77"/>
        </w:numPr>
        <w:spacing w:before="100" w:beforeAutospacing="1" w:after="100" w:afterAutospacing="1" w:line="240" w:lineRule="auto"/>
        <w:ind w:left="993" w:right="360" w:hanging="284"/>
        <w:jc w:val="both"/>
        <w:rPr>
          <w:rFonts w:ascii="Arial" w:hAnsi="Arial" w:cs="Arial"/>
          <w:sz w:val="20"/>
          <w:szCs w:val="20"/>
        </w:rPr>
      </w:pPr>
      <w:r w:rsidRPr="00047C62">
        <w:rPr>
          <w:rStyle w:val="Cuerpodeltexto"/>
          <w:rFonts w:ascii="Arial" w:eastAsia="Calibri" w:hAnsi="Arial" w:cs="Arial"/>
          <w:sz w:val="20"/>
          <w:szCs w:val="20"/>
        </w:rPr>
        <w:lastRenderedPageBreak/>
        <w:t>Las subsiguientes reiteraciones durante el año son sanciones previo proceso admi</w:t>
      </w:r>
      <w:r w:rsidRPr="00047C62">
        <w:rPr>
          <w:rStyle w:val="Cuerpodeltexto"/>
          <w:rFonts w:ascii="Arial" w:eastAsia="Calibri" w:hAnsi="Arial" w:cs="Arial"/>
          <w:sz w:val="20"/>
          <w:szCs w:val="20"/>
        </w:rPr>
        <w:softHyphen/>
        <w:t>nistrativo.</w:t>
      </w:r>
    </w:p>
    <w:p w:rsidR="00DD4ABD" w:rsidRPr="00047C62" w:rsidRDefault="00DD4ABD" w:rsidP="00AB3F86">
      <w:pPr>
        <w:numPr>
          <w:ilvl w:val="0"/>
          <w:numId w:val="75"/>
        </w:numPr>
        <w:spacing w:before="100" w:beforeAutospacing="1" w:after="100" w:afterAutospacing="1" w:line="240" w:lineRule="auto"/>
        <w:ind w:left="709" w:right="360" w:hanging="283"/>
        <w:jc w:val="both"/>
        <w:rPr>
          <w:rFonts w:ascii="Arial" w:hAnsi="Arial" w:cs="Arial"/>
          <w:sz w:val="20"/>
          <w:szCs w:val="20"/>
        </w:rPr>
      </w:pPr>
      <w:r w:rsidRPr="00047C62">
        <w:rPr>
          <w:rStyle w:val="Cuerpodeltexto"/>
          <w:rFonts w:ascii="Arial" w:eastAsia="Calibri" w:hAnsi="Arial" w:cs="Arial"/>
          <w:sz w:val="20"/>
          <w:szCs w:val="20"/>
        </w:rPr>
        <w:t>Por abandonar su puesto de trabajo en horas de labor, sin la debida autoriza</w:t>
      </w:r>
      <w:r w:rsidRPr="00047C62">
        <w:rPr>
          <w:rStyle w:val="Cuerpodeltexto"/>
          <w:rFonts w:ascii="Arial" w:eastAsia="Calibri" w:hAnsi="Arial" w:cs="Arial"/>
          <w:sz w:val="20"/>
          <w:szCs w:val="20"/>
        </w:rPr>
        <w:softHyphen/>
        <w:t>ción de su jefe inmediato o realizar actividades distintas a su función.</w:t>
      </w:r>
    </w:p>
    <w:p w:rsidR="00DD4ABD" w:rsidRPr="00047C62" w:rsidRDefault="00DD4ABD" w:rsidP="00AB3F86">
      <w:pPr>
        <w:numPr>
          <w:ilvl w:val="1"/>
          <w:numId w:val="78"/>
        </w:numPr>
        <w:spacing w:before="100" w:beforeAutospacing="1" w:after="100" w:afterAutospacing="1" w:line="240" w:lineRule="auto"/>
        <w:ind w:left="993" w:hanging="284"/>
        <w:jc w:val="both"/>
        <w:rPr>
          <w:rFonts w:ascii="Arial" w:hAnsi="Arial" w:cs="Arial"/>
          <w:sz w:val="20"/>
          <w:szCs w:val="20"/>
        </w:rPr>
      </w:pPr>
      <w:r w:rsidRPr="00047C62">
        <w:rPr>
          <w:rStyle w:val="Cuerpodeltexto"/>
          <w:rFonts w:ascii="Arial" w:eastAsia="Calibri" w:hAnsi="Arial" w:cs="Arial"/>
          <w:sz w:val="20"/>
          <w:szCs w:val="20"/>
        </w:rPr>
        <w:t>Primera vez, llamada de atención por su jefe inmediato.</w:t>
      </w:r>
    </w:p>
    <w:p w:rsidR="00DD4ABD" w:rsidRPr="00047C62" w:rsidRDefault="00DD4ABD" w:rsidP="00AB3F86">
      <w:pPr>
        <w:numPr>
          <w:ilvl w:val="1"/>
          <w:numId w:val="78"/>
        </w:numPr>
        <w:spacing w:before="100" w:beforeAutospacing="1" w:after="100" w:afterAutospacing="1" w:line="240" w:lineRule="auto"/>
        <w:ind w:left="993" w:right="360" w:hanging="284"/>
        <w:jc w:val="both"/>
        <w:rPr>
          <w:rFonts w:ascii="Arial" w:hAnsi="Arial" w:cs="Arial"/>
          <w:sz w:val="20"/>
          <w:szCs w:val="20"/>
        </w:rPr>
      </w:pPr>
      <w:r w:rsidRPr="00047C62">
        <w:rPr>
          <w:rStyle w:val="Cuerpodeltexto"/>
          <w:rFonts w:ascii="Arial" w:eastAsia="Calibri" w:hAnsi="Arial" w:cs="Arial"/>
          <w:sz w:val="20"/>
          <w:szCs w:val="20"/>
        </w:rPr>
        <w:t>Primera reincidencia, amonestación escrita, suscrita por el titular de la entidad o funcionario con facultades delegadas según corresponda.</w:t>
      </w:r>
    </w:p>
    <w:p w:rsidR="00DD4ABD" w:rsidRPr="00047C62" w:rsidRDefault="00DD4ABD" w:rsidP="00AB3F86">
      <w:pPr>
        <w:numPr>
          <w:ilvl w:val="1"/>
          <w:numId w:val="78"/>
        </w:numPr>
        <w:spacing w:before="100" w:beforeAutospacing="1" w:after="100" w:afterAutospacing="1" w:line="240" w:lineRule="auto"/>
        <w:ind w:left="993" w:hanging="284"/>
        <w:jc w:val="both"/>
        <w:rPr>
          <w:rFonts w:ascii="Arial" w:hAnsi="Arial" w:cs="Arial"/>
          <w:sz w:val="20"/>
          <w:szCs w:val="20"/>
        </w:rPr>
      </w:pPr>
      <w:r w:rsidRPr="00047C62">
        <w:rPr>
          <w:rStyle w:val="Cuerpodeltexto"/>
          <w:rFonts w:ascii="Arial" w:eastAsia="Calibri" w:hAnsi="Arial" w:cs="Arial"/>
          <w:sz w:val="20"/>
          <w:szCs w:val="20"/>
        </w:rPr>
        <w:t>Segunda reincidencia, multa de uno a diez (10) días de su remuneración total.</w:t>
      </w:r>
    </w:p>
    <w:p w:rsidR="00DD4ABD" w:rsidRPr="00047C62" w:rsidRDefault="00DD4ABD" w:rsidP="00AB3F86">
      <w:pPr>
        <w:numPr>
          <w:ilvl w:val="1"/>
          <w:numId w:val="78"/>
        </w:numPr>
        <w:spacing w:before="100" w:beforeAutospacing="1" w:after="100" w:afterAutospacing="1" w:line="240" w:lineRule="auto"/>
        <w:ind w:left="993" w:right="360" w:hanging="284"/>
        <w:jc w:val="both"/>
        <w:rPr>
          <w:rFonts w:ascii="Arial" w:hAnsi="Arial" w:cs="Arial"/>
          <w:sz w:val="20"/>
          <w:szCs w:val="20"/>
        </w:rPr>
      </w:pPr>
      <w:r w:rsidRPr="00047C62">
        <w:rPr>
          <w:rStyle w:val="Cuerpodeltexto"/>
          <w:rFonts w:ascii="Arial" w:eastAsia="Calibri" w:hAnsi="Arial" w:cs="Arial"/>
          <w:sz w:val="20"/>
          <w:szCs w:val="20"/>
        </w:rPr>
        <w:t>La posterior reincidencia, implica el cese temporal hasta por un año, previo proceso administrativo.</w:t>
      </w:r>
    </w:p>
    <w:p w:rsidR="00DD4ABD" w:rsidRPr="00047C62" w:rsidRDefault="00DD4ABD" w:rsidP="00AB3F86">
      <w:pPr>
        <w:numPr>
          <w:ilvl w:val="0"/>
          <w:numId w:val="75"/>
        </w:numPr>
        <w:spacing w:before="100" w:beforeAutospacing="1" w:after="100" w:afterAutospacing="1" w:line="240" w:lineRule="auto"/>
        <w:ind w:left="709" w:right="360" w:hanging="283"/>
        <w:jc w:val="both"/>
        <w:rPr>
          <w:rFonts w:ascii="Arial" w:hAnsi="Arial" w:cs="Arial"/>
          <w:sz w:val="20"/>
          <w:szCs w:val="20"/>
        </w:rPr>
      </w:pPr>
      <w:r w:rsidRPr="00047C62">
        <w:rPr>
          <w:rStyle w:val="Cuerpodeltexto"/>
          <w:rFonts w:ascii="Arial" w:eastAsia="Calibri" w:hAnsi="Arial" w:cs="Arial"/>
          <w:sz w:val="20"/>
          <w:szCs w:val="20"/>
        </w:rPr>
        <w:t>Registrar y/o firmar indebidamente el Registro de control o parte de asistencia diaria, asimismo sustraer o alterar el parte diario de asistencia:</w:t>
      </w:r>
    </w:p>
    <w:p w:rsidR="00DD4ABD" w:rsidRPr="005B6C01" w:rsidRDefault="00DD4ABD" w:rsidP="00AB3F86">
      <w:pPr>
        <w:pStyle w:val="Prrafodelista"/>
        <w:numPr>
          <w:ilvl w:val="1"/>
          <w:numId w:val="79"/>
        </w:numPr>
        <w:spacing w:before="100" w:beforeAutospacing="1" w:after="100" w:afterAutospacing="1" w:line="240" w:lineRule="auto"/>
        <w:ind w:left="993" w:right="360" w:hanging="273"/>
        <w:jc w:val="both"/>
        <w:rPr>
          <w:rFonts w:ascii="Arial" w:hAnsi="Arial" w:cs="Arial"/>
          <w:sz w:val="20"/>
          <w:szCs w:val="20"/>
        </w:rPr>
      </w:pPr>
      <w:r w:rsidRPr="005B6C01">
        <w:rPr>
          <w:rStyle w:val="Cuerpodeltexto"/>
          <w:rFonts w:ascii="Arial" w:eastAsia="Calibri" w:hAnsi="Arial" w:cs="Arial"/>
          <w:sz w:val="20"/>
          <w:szCs w:val="20"/>
        </w:rPr>
        <w:t>Primera vez, multa con el equivalente de dos a diez (</w:t>
      </w:r>
      <w:r w:rsidR="00C62F76">
        <w:rPr>
          <w:rStyle w:val="Cuerpodeltexto"/>
          <w:rFonts w:ascii="Arial" w:eastAsia="Calibri" w:hAnsi="Arial" w:cs="Arial"/>
          <w:sz w:val="20"/>
          <w:szCs w:val="20"/>
        </w:rPr>
        <w:t xml:space="preserve">2 a </w:t>
      </w:r>
      <w:r w:rsidRPr="005B6C01">
        <w:rPr>
          <w:rStyle w:val="Cuerpodeltexto"/>
          <w:rFonts w:ascii="Arial" w:eastAsia="Calibri" w:hAnsi="Arial" w:cs="Arial"/>
          <w:sz w:val="20"/>
          <w:szCs w:val="20"/>
        </w:rPr>
        <w:t>10</w:t>
      </w:r>
      <w:r w:rsidR="00C62F76">
        <w:rPr>
          <w:rStyle w:val="Cuerpodeltexto"/>
          <w:rFonts w:ascii="Arial" w:eastAsia="Calibri" w:hAnsi="Arial" w:cs="Arial"/>
          <w:sz w:val="20"/>
          <w:szCs w:val="20"/>
        </w:rPr>
        <w:t>%</w:t>
      </w:r>
      <w:r w:rsidRPr="005B6C01">
        <w:rPr>
          <w:rStyle w:val="Cuerpodeltexto"/>
          <w:rFonts w:ascii="Arial" w:eastAsia="Calibri" w:hAnsi="Arial" w:cs="Arial"/>
          <w:sz w:val="20"/>
          <w:szCs w:val="20"/>
        </w:rPr>
        <w:t xml:space="preserve">) </w:t>
      </w:r>
      <w:r w:rsidR="00C62F76">
        <w:rPr>
          <w:rStyle w:val="Cuerpodeltexto"/>
          <w:rFonts w:ascii="Arial" w:eastAsia="Calibri" w:hAnsi="Arial" w:cs="Arial"/>
          <w:sz w:val="20"/>
          <w:szCs w:val="20"/>
        </w:rPr>
        <w:t xml:space="preserve">por ciento </w:t>
      </w:r>
      <w:r w:rsidRPr="005B6C01">
        <w:rPr>
          <w:rStyle w:val="Cuerpodeltexto"/>
          <w:rFonts w:ascii="Arial" w:eastAsia="Calibri" w:hAnsi="Arial" w:cs="Arial"/>
          <w:sz w:val="20"/>
          <w:szCs w:val="20"/>
        </w:rPr>
        <w:t>de su remuneración total, con el correspondiente informe.</w:t>
      </w:r>
    </w:p>
    <w:p w:rsidR="00DD4ABD" w:rsidRPr="005B6C01" w:rsidRDefault="00DD4ABD" w:rsidP="00AB3F86">
      <w:pPr>
        <w:pStyle w:val="Prrafodelista"/>
        <w:numPr>
          <w:ilvl w:val="1"/>
          <w:numId w:val="79"/>
        </w:numPr>
        <w:spacing w:before="100" w:beforeAutospacing="1" w:after="100" w:afterAutospacing="1" w:line="240" w:lineRule="auto"/>
        <w:ind w:left="993" w:right="360" w:hanging="273"/>
        <w:jc w:val="both"/>
        <w:rPr>
          <w:rFonts w:ascii="Arial" w:hAnsi="Arial" w:cs="Arial"/>
          <w:sz w:val="20"/>
          <w:szCs w:val="20"/>
        </w:rPr>
      </w:pPr>
      <w:r w:rsidRPr="005B6C01">
        <w:rPr>
          <w:rStyle w:val="Cuerpodeltexto"/>
          <w:rFonts w:ascii="Arial" w:eastAsia="Calibri" w:hAnsi="Arial" w:cs="Arial"/>
          <w:sz w:val="20"/>
          <w:szCs w:val="20"/>
        </w:rPr>
        <w:t>Primera reincidencia, suspensión hasta con treinta (30) días sin goce de remunera</w:t>
      </w:r>
      <w:r w:rsidRPr="005B6C01">
        <w:rPr>
          <w:rStyle w:val="Cuerpodeltexto"/>
          <w:rFonts w:ascii="Arial" w:eastAsia="Calibri" w:hAnsi="Arial" w:cs="Arial"/>
          <w:sz w:val="20"/>
          <w:szCs w:val="20"/>
        </w:rPr>
        <w:softHyphen/>
        <w:t>ciones, oficializad con resolución a propuesta de la autoridad competente.</w:t>
      </w:r>
    </w:p>
    <w:p w:rsidR="00DD4ABD" w:rsidRPr="005B6C01" w:rsidRDefault="00DD4ABD" w:rsidP="00AB3F86">
      <w:pPr>
        <w:pStyle w:val="Prrafodelista"/>
        <w:numPr>
          <w:ilvl w:val="1"/>
          <w:numId w:val="79"/>
        </w:numPr>
        <w:spacing w:before="100" w:beforeAutospacing="1" w:after="100" w:afterAutospacing="1" w:line="240" w:lineRule="auto"/>
        <w:ind w:left="993" w:hanging="273"/>
        <w:jc w:val="both"/>
        <w:rPr>
          <w:rFonts w:ascii="Arial" w:hAnsi="Arial" w:cs="Arial"/>
          <w:sz w:val="20"/>
          <w:szCs w:val="20"/>
        </w:rPr>
      </w:pPr>
      <w:r w:rsidRPr="005B6C01">
        <w:rPr>
          <w:rStyle w:val="Cuerpodeltexto"/>
          <w:rFonts w:ascii="Arial" w:eastAsia="Calibri" w:hAnsi="Arial" w:cs="Arial"/>
          <w:sz w:val="20"/>
          <w:szCs w:val="20"/>
        </w:rPr>
        <w:t>Segunda reincidencia, cese temporal del cargo hasta por un (01) año, sin goce de remuneraciones previo proceso administrativo.</w:t>
      </w:r>
    </w:p>
    <w:p w:rsidR="00DD4ABD" w:rsidRDefault="00F1198B" w:rsidP="00DD4ABD">
      <w:pPr>
        <w:spacing w:before="100" w:beforeAutospacing="1" w:after="100" w:afterAutospacing="1" w:line="240" w:lineRule="auto"/>
        <w:jc w:val="center"/>
        <w:rPr>
          <w:rFonts w:ascii="Arial" w:hAnsi="Arial" w:cs="Arial"/>
          <w:b/>
          <w:sz w:val="20"/>
          <w:szCs w:val="20"/>
          <w:u w:val="single"/>
          <w:lang w:val="es-ES"/>
        </w:rPr>
      </w:pPr>
      <w:r w:rsidRPr="00743C0D">
        <w:rPr>
          <w:rFonts w:ascii="Arial" w:hAnsi="Arial" w:cs="Arial"/>
          <w:b/>
          <w:sz w:val="20"/>
          <w:szCs w:val="20"/>
          <w:u w:val="single"/>
          <w:lang w:val="es-ES"/>
        </w:rPr>
        <w:t>CAPÍTULO II</w:t>
      </w:r>
    </w:p>
    <w:p w:rsidR="00DD4ABD" w:rsidRPr="00DD4ABD" w:rsidRDefault="00DD4ABD" w:rsidP="00AB3F86">
      <w:pPr>
        <w:pStyle w:val="Prrafodelista"/>
        <w:numPr>
          <w:ilvl w:val="1"/>
          <w:numId w:val="91"/>
        </w:numPr>
        <w:spacing w:before="100" w:beforeAutospacing="1" w:after="100" w:afterAutospacing="1" w:line="240" w:lineRule="auto"/>
        <w:rPr>
          <w:rFonts w:ascii="Arial" w:hAnsi="Arial" w:cs="Arial"/>
          <w:b/>
          <w:sz w:val="20"/>
          <w:szCs w:val="20"/>
          <w:lang w:val="es-ES"/>
        </w:rPr>
      </w:pPr>
      <w:r w:rsidRPr="00DD4ABD">
        <w:rPr>
          <w:rFonts w:ascii="Arial" w:hAnsi="Arial" w:cs="Arial"/>
          <w:b/>
          <w:sz w:val="20"/>
          <w:szCs w:val="20"/>
          <w:lang w:val="es-ES"/>
        </w:rPr>
        <w:t>DEL PERSONAL ADMINISTRATIVO</w:t>
      </w:r>
    </w:p>
    <w:p w:rsidR="00DD4ABD" w:rsidRDefault="00DD4ABD" w:rsidP="00AB3F86">
      <w:pPr>
        <w:pStyle w:val="Prrafodelista"/>
        <w:numPr>
          <w:ilvl w:val="2"/>
          <w:numId w:val="91"/>
        </w:numPr>
        <w:spacing w:before="100" w:beforeAutospacing="1" w:after="100" w:afterAutospacing="1" w:line="240" w:lineRule="auto"/>
        <w:rPr>
          <w:rFonts w:ascii="Arial" w:hAnsi="Arial" w:cs="Arial"/>
          <w:b/>
          <w:sz w:val="20"/>
          <w:szCs w:val="20"/>
          <w:lang w:val="es-ES"/>
        </w:rPr>
      </w:pPr>
      <w:r>
        <w:rPr>
          <w:rFonts w:ascii="Arial" w:hAnsi="Arial" w:cs="Arial"/>
          <w:b/>
          <w:sz w:val="20"/>
          <w:szCs w:val="20"/>
          <w:lang w:val="es-ES"/>
        </w:rPr>
        <w:t>DE LOS DERECHOS</w:t>
      </w:r>
    </w:p>
    <w:p w:rsidR="00AC61DA" w:rsidRDefault="00DD4ABD" w:rsidP="00AC61DA">
      <w:pPr>
        <w:spacing w:before="100" w:beforeAutospacing="1" w:after="100" w:afterAutospacing="1" w:line="240" w:lineRule="auto"/>
        <w:jc w:val="both"/>
        <w:rPr>
          <w:rFonts w:ascii="Arial" w:hAnsi="Arial" w:cs="Arial"/>
          <w:b/>
          <w:sz w:val="20"/>
          <w:szCs w:val="20"/>
          <w:lang w:val="es-ES"/>
        </w:rPr>
      </w:pPr>
      <w:r>
        <w:rPr>
          <w:rFonts w:ascii="Arial" w:hAnsi="Arial" w:cs="Arial"/>
          <w:b/>
          <w:sz w:val="20"/>
          <w:szCs w:val="20"/>
          <w:lang w:val="es-ES"/>
        </w:rPr>
        <w:t>Artículo 2</w:t>
      </w:r>
      <w:r w:rsidR="008D1E51">
        <w:rPr>
          <w:rFonts w:ascii="Arial" w:hAnsi="Arial" w:cs="Arial"/>
          <w:b/>
          <w:sz w:val="20"/>
          <w:szCs w:val="20"/>
          <w:lang w:val="es-ES"/>
        </w:rPr>
        <w:t>1</w:t>
      </w:r>
      <w:r w:rsidR="006C7B93">
        <w:rPr>
          <w:rFonts w:ascii="Arial" w:hAnsi="Arial" w:cs="Arial"/>
          <w:b/>
          <w:sz w:val="20"/>
          <w:szCs w:val="20"/>
          <w:lang w:val="es-ES"/>
        </w:rPr>
        <w:t>5</w:t>
      </w:r>
      <w:r>
        <w:rPr>
          <w:rFonts w:ascii="Arial" w:hAnsi="Arial" w:cs="Arial"/>
          <w:b/>
          <w:sz w:val="20"/>
          <w:szCs w:val="20"/>
          <w:lang w:val="es-ES"/>
        </w:rPr>
        <w:t>°.-</w:t>
      </w:r>
      <w:r w:rsidR="00AC61DA">
        <w:rPr>
          <w:rFonts w:ascii="Arial" w:hAnsi="Arial" w:cs="Arial"/>
          <w:b/>
          <w:sz w:val="20"/>
          <w:szCs w:val="20"/>
          <w:lang w:val="es-ES"/>
        </w:rPr>
        <w:t xml:space="preserve"> </w:t>
      </w:r>
      <w:r w:rsidR="00AC61DA" w:rsidRPr="005B09A2">
        <w:rPr>
          <w:rFonts w:ascii="Arial" w:hAnsi="Arial" w:cs="Arial"/>
          <w:sz w:val="20"/>
          <w:szCs w:val="20"/>
        </w:rPr>
        <w:t xml:space="preserve">Son derechos del personal </w:t>
      </w:r>
      <w:r w:rsidR="00AC61DA">
        <w:rPr>
          <w:rFonts w:ascii="Arial" w:hAnsi="Arial" w:cs="Arial"/>
          <w:sz w:val="20"/>
          <w:szCs w:val="20"/>
        </w:rPr>
        <w:t xml:space="preserve">administrativo </w:t>
      </w:r>
      <w:r w:rsidR="00AC61DA" w:rsidRPr="005B09A2">
        <w:rPr>
          <w:rFonts w:ascii="Arial" w:hAnsi="Arial" w:cs="Arial"/>
          <w:sz w:val="20"/>
          <w:szCs w:val="20"/>
        </w:rPr>
        <w:t>los siguientes:</w:t>
      </w:r>
    </w:p>
    <w:p w:rsidR="00AC61DA" w:rsidRDefault="00AC61DA" w:rsidP="00AB3F86">
      <w:pPr>
        <w:pStyle w:val="Prrafodelista"/>
        <w:numPr>
          <w:ilvl w:val="3"/>
          <w:numId w:val="79"/>
        </w:numPr>
        <w:spacing w:before="100" w:beforeAutospacing="1" w:after="100" w:afterAutospacing="1" w:line="240" w:lineRule="auto"/>
        <w:ind w:left="426"/>
        <w:jc w:val="both"/>
        <w:rPr>
          <w:rFonts w:ascii="Arial" w:hAnsi="Arial" w:cs="Arial"/>
          <w:sz w:val="20"/>
          <w:szCs w:val="20"/>
        </w:rPr>
      </w:pPr>
      <w:r w:rsidRPr="00AC61DA">
        <w:rPr>
          <w:rFonts w:ascii="Arial" w:hAnsi="Arial" w:cs="Arial"/>
          <w:sz w:val="20"/>
          <w:szCs w:val="20"/>
        </w:rPr>
        <w:t>Los señalados específicamente en la constitución política del Perú.</w:t>
      </w:r>
    </w:p>
    <w:p w:rsidR="00AC61DA" w:rsidRPr="00AC61DA" w:rsidRDefault="00AC61DA" w:rsidP="00AB3F86">
      <w:pPr>
        <w:pStyle w:val="Prrafodelista"/>
        <w:numPr>
          <w:ilvl w:val="3"/>
          <w:numId w:val="79"/>
        </w:numPr>
        <w:spacing w:before="100" w:beforeAutospacing="1" w:after="100" w:afterAutospacing="1" w:line="240" w:lineRule="auto"/>
        <w:ind w:left="426"/>
        <w:jc w:val="both"/>
        <w:rPr>
          <w:rFonts w:ascii="Arial" w:hAnsi="Arial" w:cs="Arial"/>
          <w:sz w:val="20"/>
          <w:szCs w:val="20"/>
        </w:rPr>
      </w:pPr>
      <w:r w:rsidRPr="00AC61DA">
        <w:rPr>
          <w:rFonts w:ascii="Arial" w:hAnsi="Arial" w:cs="Arial"/>
          <w:sz w:val="20"/>
          <w:szCs w:val="20"/>
        </w:rPr>
        <w:t>Los considerados en el D.L. Nº 276 y su reglamento.</w:t>
      </w:r>
    </w:p>
    <w:p w:rsidR="00DA23B8" w:rsidRPr="00DA23B8" w:rsidRDefault="00207E3D" w:rsidP="00DA23B8">
      <w:pPr>
        <w:spacing w:before="100" w:beforeAutospacing="1" w:after="100" w:afterAutospacing="1" w:line="240" w:lineRule="auto"/>
        <w:ind w:left="1410" w:hanging="1410"/>
        <w:jc w:val="both"/>
        <w:rPr>
          <w:rFonts w:ascii="Arial" w:hAnsi="Arial" w:cs="Arial"/>
          <w:sz w:val="20"/>
          <w:szCs w:val="20"/>
        </w:rPr>
      </w:pPr>
      <w:r w:rsidRPr="003842A9">
        <w:rPr>
          <w:rFonts w:ascii="Arial" w:hAnsi="Arial" w:cs="Arial"/>
          <w:b/>
          <w:bCs/>
          <w:sz w:val="20"/>
          <w:szCs w:val="20"/>
          <w:lang w:val="es-ES_tradnl"/>
        </w:rPr>
        <w:t>Artículo</w:t>
      </w:r>
      <w:r>
        <w:rPr>
          <w:rFonts w:ascii="Arial" w:hAnsi="Arial" w:cs="Arial"/>
          <w:b/>
          <w:bCs/>
          <w:sz w:val="20"/>
          <w:szCs w:val="20"/>
          <w:lang w:val="es-ES_tradnl"/>
        </w:rPr>
        <w:t xml:space="preserve"> 2</w:t>
      </w:r>
      <w:r w:rsidR="008D1E51">
        <w:rPr>
          <w:rFonts w:ascii="Arial" w:hAnsi="Arial" w:cs="Arial"/>
          <w:b/>
          <w:bCs/>
          <w:sz w:val="20"/>
          <w:szCs w:val="20"/>
          <w:lang w:val="es-ES_tradnl"/>
        </w:rPr>
        <w:t>1</w:t>
      </w:r>
      <w:r w:rsidR="006C7B93">
        <w:rPr>
          <w:rFonts w:ascii="Arial" w:hAnsi="Arial" w:cs="Arial"/>
          <w:b/>
          <w:bCs/>
          <w:sz w:val="20"/>
          <w:szCs w:val="20"/>
          <w:lang w:val="es-ES_tradnl"/>
        </w:rPr>
        <w:t>6</w:t>
      </w:r>
      <w:r>
        <w:rPr>
          <w:rFonts w:ascii="Arial" w:hAnsi="Arial" w:cs="Arial"/>
          <w:b/>
          <w:bCs/>
          <w:sz w:val="20"/>
          <w:szCs w:val="20"/>
          <w:lang w:val="es-ES_tradnl"/>
        </w:rPr>
        <w:t>º</w:t>
      </w:r>
      <w:r w:rsidRPr="003842A9">
        <w:rPr>
          <w:rFonts w:ascii="Arial" w:hAnsi="Arial" w:cs="Arial"/>
          <w:b/>
          <w:bCs/>
          <w:sz w:val="20"/>
          <w:szCs w:val="20"/>
          <w:lang w:val="es-ES_tradnl"/>
        </w:rPr>
        <w:t>.-</w:t>
      </w:r>
      <w:r w:rsidRPr="005B09A2">
        <w:rPr>
          <w:rFonts w:ascii="Arial" w:hAnsi="Arial" w:cs="Arial"/>
          <w:sz w:val="20"/>
          <w:szCs w:val="20"/>
        </w:rPr>
        <w:tab/>
        <w:t xml:space="preserve">El personal </w:t>
      </w:r>
      <w:r>
        <w:rPr>
          <w:rFonts w:ascii="Arial" w:hAnsi="Arial" w:cs="Arial"/>
          <w:sz w:val="20"/>
          <w:szCs w:val="20"/>
        </w:rPr>
        <w:t xml:space="preserve">administrativo </w:t>
      </w:r>
      <w:r w:rsidRPr="005B09A2">
        <w:rPr>
          <w:rFonts w:ascii="Arial" w:hAnsi="Arial" w:cs="Arial"/>
          <w:sz w:val="20"/>
          <w:szCs w:val="20"/>
        </w:rPr>
        <w:t xml:space="preserve">que labora en el Instituto </w:t>
      </w:r>
      <w:r>
        <w:rPr>
          <w:rFonts w:ascii="Arial" w:hAnsi="Arial" w:cs="Arial"/>
          <w:sz w:val="20"/>
          <w:szCs w:val="20"/>
        </w:rPr>
        <w:t xml:space="preserve">de Educación </w:t>
      </w:r>
      <w:r w:rsidRPr="005B09A2">
        <w:rPr>
          <w:rFonts w:ascii="Arial" w:hAnsi="Arial" w:cs="Arial"/>
          <w:sz w:val="20"/>
          <w:szCs w:val="20"/>
        </w:rPr>
        <w:t>Superior Tecnológico Público “</w:t>
      </w:r>
      <w:r>
        <w:rPr>
          <w:rFonts w:ascii="Arial" w:hAnsi="Arial" w:cs="Arial"/>
          <w:sz w:val="20"/>
          <w:szCs w:val="20"/>
        </w:rPr>
        <w:t>Pedro P. Díaz</w:t>
      </w:r>
      <w:r w:rsidRPr="005B09A2">
        <w:rPr>
          <w:rFonts w:ascii="Arial" w:hAnsi="Arial" w:cs="Arial"/>
          <w:sz w:val="20"/>
          <w:szCs w:val="20"/>
        </w:rPr>
        <w:t>”, tiene además</w:t>
      </w:r>
      <w:r w:rsidR="00DA23B8">
        <w:rPr>
          <w:rFonts w:ascii="Arial" w:hAnsi="Arial" w:cs="Arial"/>
          <w:sz w:val="20"/>
          <w:szCs w:val="20"/>
        </w:rPr>
        <w:t xml:space="preserve"> </w:t>
      </w:r>
      <w:r w:rsidRPr="005B09A2">
        <w:rPr>
          <w:rFonts w:ascii="Arial" w:hAnsi="Arial" w:cs="Arial"/>
          <w:sz w:val="20"/>
          <w:szCs w:val="20"/>
        </w:rPr>
        <w:t>los siguientes derechos:</w:t>
      </w:r>
    </w:p>
    <w:p w:rsidR="00207E3D" w:rsidRDefault="00207E3D" w:rsidP="00AB3F86">
      <w:pPr>
        <w:pStyle w:val="Prrafodelista"/>
        <w:numPr>
          <w:ilvl w:val="4"/>
          <w:numId w:val="104"/>
        </w:numPr>
        <w:spacing w:before="100" w:beforeAutospacing="1" w:after="100" w:afterAutospacing="1" w:line="240" w:lineRule="auto"/>
        <w:ind w:left="1134" w:hanging="425"/>
        <w:jc w:val="both"/>
        <w:rPr>
          <w:rFonts w:ascii="Arial" w:hAnsi="Arial" w:cs="Arial"/>
          <w:sz w:val="20"/>
          <w:szCs w:val="20"/>
        </w:rPr>
      </w:pPr>
      <w:r w:rsidRPr="00DA23B8">
        <w:rPr>
          <w:rFonts w:ascii="Arial" w:hAnsi="Arial" w:cs="Arial"/>
          <w:sz w:val="20"/>
          <w:szCs w:val="20"/>
        </w:rPr>
        <w:t>A recibir un trato leal y respetuoso por parte de su superior, homólogos y subalternos.</w:t>
      </w:r>
    </w:p>
    <w:p w:rsidR="00207E3D" w:rsidRDefault="00207E3D" w:rsidP="00AB3F86">
      <w:pPr>
        <w:pStyle w:val="Prrafodelista"/>
        <w:numPr>
          <w:ilvl w:val="4"/>
          <w:numId w:val="104"/>
        </w:numPr>
        <w:spacing w:before="100" w:beforeAutospacing="1" w:after="100" w:afterAutospacing="1" w:line="240" w:lineRule="auto"/>
        <w:ind w:left="1134" w:hanging="414"/>
        <w:jc w:val="both"/>
        <w:rPr>
          <w:rFonts w:ascii="Arial" w:hAnsi="Arial" w:cs="Arial"/>
          <w:sz w:val="20"/>
          <w:szCs w:val="20"/>
        </w:rPr>
      </w:pPr>
      <w:r w:rsidRPr="00DA23B8">
        <w:rPr>
          <w:rFonts w:ascii="Arial" w:hAnsi="Arial" w:cs="Arial"/>
          <w:sz w:val="20"/>
          <w:szCs w:val="20"/>
        </w:rPr>
        <w:t>A estar informados de todas las acciones relacionadas con el trabajo Institucional que se realice.</w:t>
      </w:r>
    </w:p>
    <w:p w:rsidR="00207E3D" w:rsidRDefault="00207E3D" w:rsidP="00AB3F86">
      <w:pPr>
        <w:pStyle w:val="Prrafodelista"/>
        <w:numPr>
          <w:ilvl w:val="4"/>
          <w:numId w:val="104"/>
        </w:numPr>
        <w:spacing w:before="100" w:beforeAutospacing="1" w:after="100" w:afterAutospacing="1" w:line="240" w:lineRule="auto"/>
        <w:ind w:left="1134" w:hanging="414"/>
        <w:jc w:val="both"/>
        <w:rPr>
          <w:rFonts w:ascii="Arial" w:hAnsi="Arial" w:cs="Arial"/>
          <w:sz w:val="20"/>
          <w:szCs w:val="20"/>
        </w:rPr>
      </w:pPr>
      <w:r w:rsidRPr="00DA23B8">
        <w:rPr>
          <w:rFonts w:ascii="Arial" w:hAnsi="Arial" w:cs="Arial"/>
          <w:sz w:val="20"/>
          <w:szCs w:val="20"/>
        </w:rPr>
        <w:t>A realizar reclamos fundamentados y recibir atención en los plazos y términos que la ley señala, ante el órgano de Dirección cuando considere que se han lesionados sus derechos.</w:t>
      </w:r>
    </w:p>
    <w:p w:rsidR="00207E3D" w:rsidRDefault="00207E3D" w:rsidP="00AB3F86">
      <w:pPr>
        <w:pStyle w:val="Prrafodelista"/>
        <w:numPr>
          <w:ilvl w:val="4"/>
          <w:numId w:val="104"/>
        </w:numPr>
        <w:spacing w:before="100" w:beforeAutospacing="1" w:after="100" w:afterAutospacing="1" w:line="240" w:lineRule="auto"/>
        <w:ind w:left="1134" w:hanging="414"/>
        <w:jc w:val="both"/>
        <w:rPr>
          <w:rFonts w:ascii="Arial" w:hAnsi="Arial" w:cs="Arial"/>
          <w:sz w:val="20"/>
          <w:szCs w:val="20"/>
        </w:rPr>
      </w:pPr>
      <w:r w:rsidRPr="00DA23B8">
        <w:rPr>
          <w:rFonts w:ascii="Arial" w:hAnsi="Arial" w:cs="Arial"/>
          <w:sz w:val="20"/>
          <w:szCs w:val="20"/>
        </w:rPr>
        <w:t>A recibir méritos y estímulos por la labor sobresaliente o extraordinaria que realice a favor de la Institución, comunidad y labor educativa.</w:t>
      </w:r>
    </w:p>
    <w:p w:rsidR="00C62F76" w:rsidRDefault="00207E3D" w:rsidP="00AB3F86">
      <w:pPr>
        <w:pStyle w:val="Prrafodelista"/>
        <w:numPr>
          <w:ilvl w:val="4"/>
          <w:numId w:val="104"/>
        </w:numPr>
        <w:spacing w:before="100" w:beforeAutospacing="1" w:after="100" w:afterAutospacing="1" w:line="240" w:lineRule="auto"/>
        <w:ind w:left="1134" w:hanging="414"/>
        <w:jc w:val="both"/>
        <w:rPr>
          <w:rFonts w:ascii="Arial" w:hAnsi="Arial" w:cs="Arial"/>
          <w:sz w:val="20"/>
          <w:szCs w:val="20"/>
        </w:rPr>
      </w:pPr>
      <w:r w:rsidRPr="00DA23B8">
        <w:rPr>
          <w:rFonts w:ascii="Arial" w:hAnsi="Arial" w:cs="Arial"/>
          <w:sz w:val="20"/>
          <w:szCs w:val="20"/>
        </w:rPr>
        <w:t>Participar en programas de capacitación técnica, perfeccionamiento y especialización organizados por el Ministerio de Educación y otras instituciones de nivel superior.</w:t>
      </w:r>
    </w:p>
    <w:p w:rsidR="00207E3D" w:rsidRDefault="00207E3D" w:rsidP="00AB3F86">
      <w:pPr>
        <w:pStyle w:val="Prrafodelista"/>
        <w:numPr>
          <w:ilvl w:val="4"/>
          <w:numId w:val="104"/>
        </w:numPr>
        <w:spacing w:before="100" w:beforeAutospacing="1" w:after="100" w:afterAutospacing="1" w:line="240" w:lineRule="auto"/>
        <w:ind w:left="1134" w:hanging="414"/>
        <w:jc w:val="both"/>
        <w:rPr>
          <w:rFonts w:ascii="Arial" w:hAnsi="Arial" w:cs="Arial"/>
          <w:sz w:val="20"/>
          <w:szCs w:val="20"/>
        </w:rPr>
      </w:pPr>
      <w:r w:rsidRPr="00C62F76">
        <w:rPr>
          <w:rFonts w:ascii="Arial" w:hAnsi="Arial" w:cs="Arial"/>
          <w:sz w:val="20"/>
          <w:szCs w:val="20"/>
        </w:rPr>
        <w:t>Gozar de vacaciones de (</w:t>
      </w:r>
      <w:r w:rsidR="00DA23B8" w:rsidRPr="00C62F76">
        <w:rPr>
          <w:rFonts w:ascii="Arial" w:hAnsi="Arial" w:cs="Arial"/>
          <w:sz w:val="20"/>
          <w:szCs w:val="20"/>
        </w:rPr>
        <w:t>30</w:t>
      </w:r>
      <w:r w:rsidRPr="00C62F76">
        <w:rPr>
          <w:rFonts w:ascii="Arial" w:hAnsi="Arial" w:cs="Arial"/>
          <w:sz w:val="20"/>
          <w:szCs w:val="20"/>
        </w:rPr>
        <w:t xml:space="preserve">) </w:t>
      </w:r>
      <w:r w:rsidR="00DA23B8" w:rsidRPr="00C62F76">
        <w:rPr>
          <w:rFonts w:ascii="Arial" w:hAnsi="Arial" w:cs="Arial"/>
          <w:sz w:val="20"/>
          <w:szCs w:val="20"/>
        </w:rPr>
        <w:t>treinta</w:t>
      </w:r>
      <w:r w:rsidRPr="00C62F76">
        <w:rPr>
          <w:rFonts w:ascii="Arial" w:hAnsi="Arial" w:cs="Arial"/>
          <w:sz w:val="20"/>
          <w:szCs w:val="20"/>
        </w:rPr>
        <w:t xml:space="preserve"> días calendarios </w:t>
      </w:r>
      <w:r w:rsidR="00DA23B8" w:rsidRPr="00C62F76">
        <w:rPr>
          <w:rFonts w:ascii="Arial" w:hAnsi="Arial" w:cs="Arial"/>
          <w:sz w:val="20"/>
          <w:szCs w:val="20"/>
        </w:rPr>
        <w:t>por año laborado</w:t>
      </w:r>
      <w:r w:rsidRPr="00C62F76">
        <w:rPr>
          <w:rFonts w:ascii="Arial" w:hAnsi="Arial" w:cs="Arial"/>
          <w:sz w:val="20"/>
          <w:szCs w:val="20"/>
        </w:rPr>
        <w:t>.</w:t>
      </w:r>
    </w:p>
    <w:p w:rsidR="007846C9" w:rsidRPr="00C62F76" w:rsidRDefault="007846C9" w:rsidP="00AB3F86">
      <w:pPr>
        <w:pStyle w:val="Prrafodelista"/>
        <w:numPr>
          <w:ilvl w:val="4"/>
          <w:numId w:val="104"/>
        </w:numPr>
        <w:spacing w:before="100" w:beforeAutospacing="1" w:after="100" w:afterAutospacing="1" w:line="240" w:lineRule="auto"/>
        <w:jc w:val="both"/>
        <w:rPr>
          <w:rFonts w:ascii="Arial" w:hAnsi="Arial" w:cs="Arial"/>
          <w:sz w:val="20"/>
          <w:szCs w:val="20"/>
        </w:rPr>
      </w:pPr>
      <w:r>
        <w:rPr>
          <w:rFonts w:ascii="Arial" w:hAnsi="Arial" w:cs="Arial"/>
          <w:sz w:val="20"/>
          <w:szCs w:val="20"/>
        </w:rPr>
        <w:t>Perfeccionarse a través de Maestrías y Doctorados, actualizarse a través de Cursos y Diplomados con el apoyo económico del Instituto.</w:t>
      </w:r>
    </w:p>
    <w:p w:rsidR="00CB4C07" w:rsidRDefault="00CB4C07" w:rsidP="00AB3F86">
      <w:pPr>
        <w:pStyle w:val="Prrafodelista"/>
        <w:numPr>
          <w:ilvl w:val="2"/>
          <w:numId w:val="91"/>
        </w:numPr>
        <w:tabs>
          <w:tab w:val="left" w:pos="935"/>
        </w:tabs>
        <w:rPr>
          <w:rFonts w:ascii="Arial" w:hAnsi="Arial" w:cs="Arial"/>
          <w:b/>
          <w:sz w:val="20"/>
          <w:szCs w:val="20"/>
        </w:rPr>
      </w:pPr>
      <w:r>
        <w:rPr>
          <w:rFonts w:ascii="Arial" w:hAnsi="Arial" w:cs="Arial"/>
          <w:b/>
          <w:sz w:val="20"/>
          <w:szCs w:val="20"/>
        </w:rPr>
        <w:t>DE LOS DEBERES</w:t>
      </w:r>
    </w:p>
    <w:p w:rsidR="00CB4C07" w:rsidRPr="005B09A2" w:rsidRDefault="00CB4C07" w:rsidP="00CB4C07">
      <w:pPr>
        <w:tabs>
          <w:tab w:val="left" w:pos="935"/>
        </w:tabs>
        <w:jc w:val="both"/>
        <w:rPr>
          <w:rFonts w:ascii="Arial" w:hAnsi="Arial" w:cs="Arial"/>
          <w:sz w:val="20"/>
          <w:szCs w:val="20"/>
        </w:rPr>
      </w:pPr>
      <w:r>
        <w:rPr>
          <w:rFonts w:ascii="Arial" w:hAnsi="Arial" w:cs="Arial"/>
          <w:b/>
          <w:sz w:val="20"/>
          <w:szCs w:val="20"/>
        </w:rPr>
        <w:t>Artículo 2</w:t>
      </w:r>
      <w:r w:rsidR="008D1E51">
        <w:rPr>
          <w:rFonts w:ascii="Arial" w:hAnsi="Arial" w:cs="Arial"/>
          <w:b/>
          <w:sz w:val="20"/>
          <w:szCs w:val="20"/>
        </w:rPr>
        <w:t>1</w:t>
      </w:r>
      <w:r w:rsidR="006C7B93">
        <w:rPr>
          <w:rFonts w:ascii="Arial" w:hAnsi="Arial" w:cs="Arial"/>
          <w:b/>
          <w:sz w:val="20"/>
          <w:szCs w:val="20"/>
        </w:rPr>
        <w:t>7</w:t>
      </w:r>
      <w:r>
        <w:rPr>
          <w:rFonts w:ascii="Arial" w:hAnsi="Arial" w:cs="Arial"/>
          <w:b/>
          <w:sz w:val="20"/>
          <w:szCs w:val="20"/>
        </w:rPr>
        <w:t xml:space="preserve">°.- </w:t>
      </w:r>
      <w:r w:rsidRPr="005B09A2">
        <w:rPr>
          <w:rFonts w:ascii="Arial" w:hAnsi="Arial" w:cs="Arial"/>
          <w:sz w:val="20"/>
          <w:szCs w:val="20"/>
        </w:rPr>
        <w:t>Son deberes y responsabilidades del personal</w:t>
      </w:r>
      <w:r>
        <w:rPr>
          <w:rFonts w:ascii="Arial" w:hAnsi="Arial" w:cs="Arial"/>
          <w:sz w:val="20"/>
          <w:szCs w:val="20"/>
        </w:rPr>
        <w:t xml:space="preserve"> </w:t>
      </w:r>
      <w:r w:rsidR="00392902">
        <w:rPr>
          <w:rFonts w:ascii="Arial" w:hAnsi="Arial" w:cs="Arial"/>
          <w:sz w:val="20"/>
          <w:szCs w:val="20"/>
        </w:rPr>
        <w:t>administrativo</w:t>
      </w:r>
      <w:r>
        <w:rPr>
          <w:rFonts w:ascii="Arial" w:hAnsi="Arial" w:cs="Arial"/>
          <w:sz w:val="20"/>
          <w:szCs w:val="20"/>
        </w:rPr>
        <w:t>, los siguientes:</w:t>
      </w:r>
    </w:p>
    <w:p w:rsidR="00CB4C07" w:rsidRDefault="00CB4C07" w:rsidP="00AB3F86">
      <w:pPr>
        <w:pStyle w:val="Prrafodelista"/>
        <w:numPr>
          <w:ilvl w:val="0"/>
          <w:numId w:val="92"/>
        </w:numPr>
        <w:tabs>
          <w:tab w:val="clear" w:pos="1890"/>
        </w:tabs>
        <w:spacing w:before="100" w:beforeAutospacing="1" w:after="100" w:afterAutospacing="1" w:line="240" w:lineRule="auto"/>
        <w:ind w:left="709" w:hanging="283"/>
        <w:jc w:val="both"/>
        <w:rPr>
          <w:rFonts w:ascii="Arial" w:hAnsi="Arial" w:cs="Arial"/>
          <w:sz w:val="20"/>
          <w:szCs w:val="20"/>
        </w:rPr>
      </w:pPr>
      <w:r w:rsidRPr="00CB4C07">
        <w:rPr>
          <w:rFonts w:ascii="Arial" w:hAnsi="Arial" w:cs="Arial"/>
          <w:sz w:val="20"/>
          <w:szCs w:val="20"/>
        </w:rPr>
        <w:t>El personal administrativo cumplirá lo especificado en la Ley N° 30057, Ley del Servicio Civil y su Reglamento DS N° 040-2014-PCM, Reglamento General de la Ley N° 30057, y el DL N° 276, sus modificatorias y su reglamento.</w:t>
      </w:r>
    </w:p>
    <w:p w:rsidR="00CB4C07" w:rsidRPr="005B09A2" w:rsidRDefault="00CB4C07" w:rsidP="00AB3F86">
      <w:pPr>
        <w:numPr>
          <w:ilvl w:val="0"/>
          <w:numId w:val="92"/>
        </w:numPr>
        <w:spacing w:before="100" w:beforeAutospacing="1" w:after="100" w:afterAutospacing="1" w:line="240" w:lineRule="auto"/>
        <w:ind w:left="709" w:hanging="338"/>
        <w:jc w:val="both"/>
        <w:rPr>
          <w:rFonts w:ascii="Arial" w:hAnsi="Arial" w:cs="Arial"/>
          <w:sz w:val="20"/>
          <w:szCs w:val="20"/>
        </w:rPr>
      </w:pPr>
      <w:r w:rsidRPr="005B09A2">
        <w:rPr>
          <w:rFonts w:ascii="Arial" w:hAnsi="Arial" w:cs="Arial"/>
          <w:sz w:val="20"/>
          <w:szCs w:val="20"/>
        </w:rPr>
        <w:t>Hacer cumplir y dar cumplimiento a lo estipulado en el presente reglamento.</w:t>
      </w:r>
    </w:p>
    <w:p w:rsidR="00CB4C07" w:rsidRPr="00BB21EB" w:rsidRDefault="00CB4C07" w:rsidP="00AB3F86">
      <w:pPr>
        <w:pStyle w:val="Sangradetextonormal"/>
        <w:numPr>
          <w:ilvl w:val="0"/>
          <w:numId w:val="92"/>
        </w:numPr>
        <w:spacing w:before="100" w:beforeAutospacing="1" w:after="100" w:afterAutospacing="1"/>
        <w:ind w:left="709" w:hanging="338"/>
        <w:rPr>
          <w:rFonts w:ascii="Arial" w:hAnsi="Arial" w:cs="Arial"/>
          <w:sz w:val="20"/>
          <w:szCs w:val="20"/>
        </w:rPr>
      </w:pPr>
      <w:r w:rsidRPr="00BB21EB">
        <w:rPr>
          <w:rFonts w:ascii="Arial" w:hAnsi="Arial" w:cs="Arial"/>
          <w:sz w:val="20"/>
          <w:szCs w:val="20"/>
        </w:rPr>
        <w:t>Desempeñar con responsabilidad, entereza y cabalidad sus funciones.</w:t>
      </w:r>
    </w:p>
    <w:p w:rsidR="00CB4C07" w:rsidRPr="00BB21EB" w:rsidRDefault="00CB4C07" w:rsidP="00AB3F86">
      <w:pPr>
        <w:pStyle w:val="Sangradetextonormal"/>
        <w:numPr>
          <w:ilvl w:val="0"/>
          <w:numId w:val="92"/>
        </w:numPr>
        <w:spacing w:before="100" w:beforeAutospacing="1" w:after="100" w:afterAutospacing="1"/>
        <w:ind w:left="709" w:hanging="338"/>
        <w:rPr>
          <w:rFonts w:ascii="Arial" w:hAnsi="Arial" w:cs="Arial"/>
          <w:sz w:val="20"/>
          <w:szCs w:val="20"/>
        </w:rPr>
      </w:pPr>
      <w:r w:rsidRPr="00BB21EB">
        <w:rPr>
          <w:rFonts w:ascii="Arial" w:hAnsi="Arial" w:cs="Arial"/>
          <w:sz w:val="20"/>
          <w:szCs w:val="20"/>
        </w:rPr>
        <w:lastRenderedPageBreak/>
        <w:t>Observar conducta digna, acorde con los principios institucionales y ser ejemplo de valores éticos y democráticos dentro y fuera de la institución y en su relación con alumnos, compañeros de trabajo y comunidad educativa.</w:t>
      </w:r>
    </w:p>
    <w:p w:rsidR="00CB4C07" w:rsidRPr="00BB21EB" w:rsidRDefault="00CB4C07" w:rsidP="00AB3F86">
      <w:pPr>
        <w:pStyle w:val="Sangradetextonormal"/>
        <w:numPr>
          <w:ilvl w:val="0"/>
          <w:numId w:val="92"/>
        </w:numPr>
        <w:spacing w:before="100" w:beforeAutospacing="1" w:after="100" w:afterAutospacing="1"/>
        <w:ind w:left="709" w:hanging="338"/>
        <w:rPr>
          <w:rFonts w:ascii="Arial" w:hAnsi="Arial" w:cs="Arial"/>
          <w:sz w:val="20"/>
          <w:szCs w:val="20"/>
        </w:rPr>
      </w:pPr>
      <w:r w:rsidRPr="00BB21EB">
        <w:rPr>
          <w:rFonts w:ascii="Arial" w:hAnsi="Arial" w:cs="Arial"/>
          <w:sz w:val="20"/>
          <w:szCs w:val="20"/>
        </w:rPr>
        <w:t>Ejercer sus funciones con honestidad, responsabilidad, respeto, principios morales y entereza.</w:t>
      </w:r>
    </w:p>
    <w:p w:rsidR="00CB4C07" w:rsidRDefault="00CB4C07" w:rsidP="00AB3F86">
      <w:pPr>
        <w:pStyle w:val="Sangradetextonormal"/>
        <w:numPr>
          <w:ilvl w:val="0"/>
          <w:numId w:val="92"/>
        </w:numPr>
        <w:spacing w:before="100" w:beforeAutospacing="1" w:after="100" w:afterAutospacing="1"/>
        <w:ind w:left="709" w:hanging="338"/>
        <w:rPr>
          <w:rFonts w:ascii="Arial" w:hAnsi="Arial" w:cs="Arial"/>
          <w:sz w:val="20"/>
          <w:szCs w:val="20"/>
        </w:rPr>
      </w:pPr>
      <w:r>
        <w:rPr>
          <w:rFonts w:ascii="Arial" w:hAnsi="Arial" w:cs="Arial"/>
          <w:sz w:val="20"/>
          <w:szCs w:val="20"/>
        </w:rPr>
        <w:t xml:space="preserve">Portar y mostrar </w:t>
      </w:r>
      <w:r w:rsidR="007846C9">
        <w:rPr>
          <w:rFonts w:ascii="Arial" w:hAnsi="Arial" w:cs="Arial"/>
          <w:sz w:val="20"/>
          <w:szCs w:val="20"/>
        </w:rPr>
        <w:t xml:space="preserve">el </w:t>
      </w:r>
      <w:proofErr w:type="spellStart"/>
      <w:r w:rsidR="007846C9">
        <w:rPr>
          <w:rFonts w:ascii="Arial" w:hAnsi="Arial" w:cs="Arial"/>
          <w:sz w:val="20"/>
          <w:szCs w:val="20"/>
        </w:rPr>
        <w:t>fotochek</w:t>
      </w:r>
      <w:proofErr w:type="spellEnd"/>
      <w:r w:rsidR="007846C9">
        <w:rPr>
          <w:rFonts w:ascii="Arial" w:hAnsi="Arial" w:cs="Arial"/>
          <w:sz w:val="20"/>
          <w:szCs w:val="20"/>
        </w:rPr>
        <w:t xml:space="preserve"> </w:t>
      </w:r>
      <w:r>
        <w:rPr>
          <w:rFonts w:ascii="Arial" w:hAnsi="Arial" w:cs="Arial"/>
          <w:sz w:val="20"/>
          <w:szCs w:val="20"/>
        </w:rPr>
        <w:t>al momento de ingreso a la institución, caso contrario no se le permitirá el ingreso.</w:t>
      </w:r>
    </w:p>
    <w:p w:rsidR="00F76376" w:rsidRPr="00743C0D" w:rsidRDefault="00F76376" w:rsidP="00AB3F86">
      <w:pPr>
        <w:pStyle w:val="Prrafodelista"/>
        <w:numPr>
          <w:ilvl w:val="2"/>
          <w:numId w:val="91"/>
        </w:numPr>
        <w:rPr>
          <w:rFonts w:ascii="Arial" w:hAnsi="Arial" w:cs="Arial"/>
          <w:b/>
          <w:sz w:val="20"/>
          <w:szCs w:val="20"/>
        </w:rPr>
      </w:pPr>
      <w:r w:rsidRPr="00743C0D">
        <w:rPr>
          <w:rFonts w:ascii="Arial" w:hAnsi="Arial" w:cs="Arial"/>
          <w:b/>
          <w:sz w:val="20"/>
          <w:szCs w:val="20"/>
        </w:rPr>
        <w:t>DE LOS ESTIMULOS</w:t>
      </w:r>
    </w:p>
    <w:p w:rsidR="00F76376" w:rsidRPr="00092286" w:rsidRDefault="00F76376" w:rsidP="00F76376">
      <w:pPr>
        <w:tabs>
          <w:tab w:val="left" w:pos="935"/>
        </w:tabs>
        <w:jc w:val="both"/>
        <w:rPr>
          <w:rFonts w:ascii="Arial" w:hAnsi="Arial" w:cs="Arial"/>
          <w:b/>
          <w:bCs/>
          <w:sz w:val="20"/>
          <w:szCs w:val="20"/>
          <w:u w:val="single"/>
        </w:rPr>
      </w:pPr>
      <w:r w:rsidRPr="003842A9">
        <w:rPr>
          <w:rFonts w:ascii="Arial" w:hAnsi="Arial" w:cs="Arial"/>
          <w:b/>
          <w:bCs/>
          <w:sz w:val="20"/>
          <w:szCs w:val="20"/>
          <w:lang w:val="es-ES_tradnl"/>
        </w:rPr>
        <w:t>Artículo</w:t>
      </w:r>
      <w:r w:rsidR="006C7B93">
        <w:rPr>
          <w:rFonts w:ascii="Arial" w:hAnsi="Arial" w:cs="Arial"/>
          <w:b/>
          <w:bCs/>
          <w:sz w:val="20"/>
          <w:szCs w:val="20"/>
          <w:lang w:val="es-ES_tradnl"/>
        </w:rPr>
        <w:t xml:space="preserve"> 218</w:t>
      </w:r>
      <w:r>
        <w:rPr>
          <w:rFonts w:ascii="Arial" w:hAnsi="Arial" w:cs="Arial"/>
          <w:b/>
          <w:bCs/>
          <w:sz w:val="20"/>
          <w:szCs w:val="20"/>
          <w:lang w:val="es-ES_tradnl"/>
        </w:rPr>
        <w:t>º</w:t>
      </w:r>
      <w:r w:rsidRPr="003842A9">
        <w:rPr>
          <w:rFonts w:ascii="Arial" w:hAnsi="Arial" w:cs="Arial"/>
          <w:b/>
          <w:bCs/>
          <w:sz w:val="20"/>
          <w:szCs w:val="20"/>
          <w:lang w:val="es-ES_tradnl"/>
        </w:rPr>
        <w:t xml:space="preserve">.- </w:t>
      </w:r>
      <w:r>
        <w:rPr>
          <w:rFonts w:ascii="Arial" w:hAnsi="Arial" w:cs="Arial"/>
          <w:sz w:val="20"/>
          <w:szCs w:val="20"/>
        </w:rPr>
        <w:t>El personal administrativo</w:t>
      </w:r>
      <w:r w:rsidRPr="005B09A2">
        <w:rPr>
          <w:rFonts w:ascii="Arial" w:hAnsi="Arial" w:cs="Arial"/>
          <w:sz w:val="20"/>
          <w:szCs w:val="20"/>
        </w:rPr>
        <w:t xml:space="preserve"> en el desempeño de sus funciones o en el cumplimiento de comisión de servicio que demuestren alta responsabilidad y eficiencia, previo informe del jefe inmediato se hará acreedor a los siguientes estímulos por parte de la Dirección del Instituto.</w:t>
      </w:r>
    </w:p>
    <w:p w:rsidR="00F76376" w:rsidRPr="005B09A2" w:rsidRDefault="00F76376" w:rsidP="00AB3F86">
      <w:pPr>
        <w:numPr>
          <w:ilvl w:val="0"/>
          <w:numId w:val="105"/>
        </w:numPr>
        <w:tabs>
          <w:tab w:val="left" w:pos="900"/>
        </w:tabs>
        <w:spacing w:before="100" w:beforeAutospacing="1" w:after="100" w:afterAutospacing="1" w:line="240" w:lineRule="auto"/>
        <w:jc w:val="both"/>
        <w:rPr>
          <w:rFonts w:ascii="Arial" w:hAnsi="Arial" w:cs="Arial"/>
          <w:sz w:val="20"/>
          <w:szCs w:val="20"/>
        </w:rPr>
      </w:pPr>
      <w:r w:rsidRPr="005B09A2">
        <w:rPr>
          <w:rFonts w:ascii="Arial" w:hAnsi="Arial" w:cs="Arial"/>
          <w:sz w:val="20"/>
          <w:szCs w:val="20"/>
        </w:rPr>
        <w:t>Oficio de Felicitación.</w:t>
      </w:r>
    </w:p>
    <w:p w:rsidR="00F76376" w:rsidRDefault="00F76376" w:rsidP="00AB3F86">
      <w:pPr>
        <w:numPr>
          <w:ilvl w:val="0"/>
          <w:numId w:val="105"/>
        </w:numPr>
        <w:tabs>
          <w:tab w:val="left" w:pos="935"/>
        </w:tabs>
        <w:spacing w:before="100" w:beforeAutospacing="1" w:after="100" w:afterAutospacing="1" w:line="240" w:lineRule="auto"/>
        <w:jc w:val="both"/>
        <w:rPr>
          <w:rFonts w:ascii="Arial" w:hAnsi="Arial" w:cs="Arial"/>
          <w:sz w:val="20"/>
          <w:szCs w:val="20"/>
        </w:rPr>
      </w:pPr>
      <w:r w:rsidRPr="005B09A2">
        <w:rPr>
          <w:rFonts w:ascii="Arial" w:hAnsi="Arial" w:cs="Arial"/>
          <w:sz w:val="20"/>
          <w:szCs w:val="20"/>
        </w:rPr>
        <w:t>Resolución Directoral de Felicitación y/o agradecimiento.</w:t>
      </w:r>
    </w:p>
    <w:p w:rsidR="00F76376" w:rsidRDefault="00F76376" w:rsidP="00AB3F86">
      <w:pPr>
        <w:numPr>
          <w:ilvl w:val="0"/>
          <w:numId w:val="105"/>
        </w:numPr>
        <w:tabs>
          <w:tab w:val="left" w:pos="935"/>
        </w:tabs>
        <w:spacing w:before="100" w:beforeAutospacing="1" w:after="100" w:afterAutospacing="1" w:line="240" w:lineRule="auto"/>
        <w:jc w:val="both"/>
        <w:rPr>
          <w:rFonts w:ascii="Arial" w:hAnsi="Arial" w:cs="Arial"/>
          <w:sz w:val="20"/>
          <w:szCs w:val="20"/>
        </w:rPr>
      </w:pPr>
      <w:r>
        <w:rPr>
          <w:rFonts w:ascii="Arial" w:hAnsi="Arial" w:cs="Arial"/>
          <w:sz w:val="20"/>
          <w:szCs w:val="20"/>
        </w:rPr>
        <w:t>Resolución de Reconocimiento y/o Distinción.</w:t>
      </w:r>
    </w:p>
    <w:p w:rsidR="00DE142D" w:rsidRPr="005B09A2" w:rsidRDefault="00DE142D" w:rsidP="00DE142D">
      <w:pPr>
        <w:tabs>
          <w:tab w:val="left" w:pos="935"/>
        </w:tabs>
        <w:spacing w:before="100" w:beforeAutospacing="1" w:after="100" w:afterAutospacing="1" w:line="240" w:lineRule="auto"/>
        <w:ind w:left="720"/>
        <w:jc w:val="both"/>
        <w:rPr>
          <w:rFonts w:ascii="Arial" w:hAnsi="Arial" w:cs="Arial"/>
          <w:sz w:val="20"/>
          <w:szCs w:val="20"/>
        </w:rPr>
      </w:pPr>
    </w:p>
    <w:p w:rsidR="00F76376" w:rsidRPr="00DE142D" w:rsidRDefault="00F76376" w:rsidP="00DE142D">
      <w:pPr>
        <w:tabs>
          <w:tab w:val="left" w:pos="935"/>
        </w:tabs>
        <w:jc w:val="both"/>
        <w:rPr>
          <w:rFonts w:ascii="Arial" w:hAnsi="Arial" w:cs="Arial"/>
          <w:sz w:val="20"/>
          <w:szCs w:val="20"/>
        </w:rPr>
      </w:pPr>
      <w:r w:rsidRPr="00DE142D">
        <w:rPr>
          <w:rFonts w:ascii="Arial" w:hAnsi="Arial" w:cs="Arial"/>
          <w:b/>
          <w:bCs/>
          <w:sz w:val="20"/>
          <w:szCs w:val="20"/>
          <w:lang w:val="es-ES_tradnl"/>
        </w:rPr>
        <w:t>Artículo</w:t>
      </w:r>
      <w:r w:rsidR="006C7B93" w:rsidRPr="00DE142D">
        <w:rPr>
          <w:rFonts w:ascii="Arial" w:hAnsi="Arial" w:cs="Arial"/>
          <w:b/>
          <w:bCs/>
          <w:sz w:val="20"/>
          <w:szCs w:val="20"/>
          <w:lang w:val="es-ES_tradnl"/>
        </w:rPr>
        <w:t xml:space="preserve"> 219</w:t>
      </w:r>
      <w:r w:rsidRPr="00DE142D">
        <w:rPr>
          <w:rFonts w:ascii="Arial" w:hAnsi="Arial" w:cs="Arial"/>
          <w:b/>
          <w:bCs/>
          <w:sz w:val="20"/>
          <w:szCs w:val="20"/>
          <w:lang w:val="es-ES_tradnl"/>
        </w:rPr>
        <w:t>º.-</w:t>
      </w:r>
      <w:r w:rsidRPr="00DE142D">
        <w:rPr>
          <w:rFonts w:ascii="Arial" w:hAnsi="Arial" w:cs="Arial"/>
          <w:sz w:val="20"/>
          <w:szCs w:val="20"/>
        </w:rPr>
        <w:tab/>
        <w:t xml:space="preserve">Los administrativos que demuestren acciones eficientes en el cumplimiento de las funciones asignadas y ejecuten labores de promoción comunal, seminarios y otros eventos de capacitación, así como acciones que contribuyan a mejorar la eficiencia e imagen institucional serán propuestas por la Dirección adjuntando los documentos </w:t>
      </w:r>
      <w:proofErr w:type="spellStart"/>
      <w:r w:rsidRPr="00DE142D">
        <w:rPr>
          <w:rFonts w:ascii="Arial" w:hAnsi="Arial" w:cs="Arial"/>
          <w:sz w:val="20"/>
          <w:szCs w:val="20"/>
        </w:rPr>
        <w:t>sustentatorios</w:t>
      </w:r>
      <w:proofErr w:type="spellEnd"/>
      <w:r w:rsidRPr="00DE142D">
        <w:rPr>
          <w:rFonts w:ascii="Arial" w:hAnsi="Arial" w:cs="Arial"/>
          <w:sz w:val="20"/>
          <w:szCs w:val="20"/>
        </w:rPr>
        <w:t xml:space="preserve"> ante el órgano superior jerárquico para que se expida la resolución de méritos correspondiente.</w:t>
      </w:r>
    </w:p>
    <w:p w:rsidR="00814662" w:rsidRPr="00814662" w:rsidRDefault="00814662" w:rsidP="00AB3F86">
      <w:pPr>
        <w:pStyle w:val="Prrafodelista"/>
        <w:numPr>
          <w:ilvl w:val="2"/>
          <w:numId w:val="91"/>
        </w:numPr>
        <w:jc w:val="both"/>
        <w:rPr>
          <w:rFonts w:ascii="Arial" w:hAnsi="Arial" w:cs="Arial"/>
          <w:b/>
          <w:bCs/>
          <w:sz w:val="20"/>
          <w:szCs w:val="20"/>
          <w:lang w:val="es-ES_tradnl"/>
        </w:rPr>
      </w:pPr>
      <w:r>
        <w:rPr>
          <w:rFonts w:ascii="Arial" w:hAnsi="Arial" w:cs="Arial"/>
          <w:b/>
          <w:bCs/>
          <w:sz w:val="20"/>
          <w:szCs w:val="20"/>
          <w:lang w:val="es-ES_tradnl"/>
        </w:rPr>
        <w:t>DE LAS FALTAS</w:t>
      </w:r>
    </w:p>
    <w:p w:rsidR="00814662" w:rsidRDefault="00814662" w:rsidP="00814662">
      <w:pPr>
        <w:jc w:val="both"/>
        <w:rPr>
          <w:rStyle w:val="Cuerpodeltexto"/>
          <w:rFonts w:ascii="Arial" w:eastAsia="Calibri" w:hAnsi="Arial" w:cs="Arial"/>
          <w:sz w:val="20"/>
          <w:szCs w:val="20"/>
        </w:rPr>
      </w:pPr>
      <w:r w:rsidRPr="003842A9">
        <w:rPr>
          <w:rFonts w:ascii="Arial" w:hAnsi="Arial" w:cs="Arial"/>
          <w:b/>
          <w:bCs/>
          <w:sz w:val="20"/>
          <w:szCs w:val="20"/>
          <w:lang w:val="es-ES_tradnl"/>
        </w:rPr>
        <w:t>Artículo</w:t>
      </w:r>
      <w:r>
        <w:rPr>
          <w:rFonts w:ascii="Arial" w:hAnsi="Arial" w:cs="Arial"/>
          <w:b/>
          <w:bCs/>
          <w:sz w:val="20"/>
          <w:szCs w:val="20"/>
          <w:lang w:val="es-ES_tradnl"/>
        </w:rPr>
        <w:t xml:space="preserve"> 2</w:t>
      </w:r>
      <w:r w:rsidR="006C7B93">
        <w:rPr>
          <w:rFonts w:ascii="Arial" w:hAnsi="Arial" w:cs="Arial"/>
          <w:b/>
          <w:bCs/>
          <w:sz w:val="20"/>
          <w:szCs w:val="20"/>
          <w:lang w:val="es-ES_tradnl"/>
        </w:rPr>
        <w:t>20</w:t>
      </w:r>
      <w:r>
        <w:rPr>
          <w:rFonts w:ascii="Arial" w:hAnsi="Arial" w:cs="Arial"/>
          <w:b/>
          <w:bCs/>
          <w:sz w:val="20"/>
          <w:szCs w:val="20"/>
          <w:lang w:val="es-ES_tradnl"/>
        </w:rPr>
        <w:t>º</w:t>
      </w:r>
      <w:r w:rsidRPr="003842A9">
        <w:rPr>
          <w:rFonts w:ascii="Arial" w:hAnsi="Arial" w:cs="Arial"/>
          <w:b/>
          <w:bCs/>
          <w:sz w:val="20"/>
          <w:szCs w:val="20"/>
          <w:lang w:val="es-ES_tradnl"/>
        </w:rPr>
        <w:t>.-</w:t>
      </w:r>
      <w:r w:rsidRPr="005B09A2">
        <w:rPr>
          <w:rFonts w:ascii="Arial" w:hAnsi="Arial" w:cs="Arial"/>
          <w:sz w:val="20"/>
          <w:szCs w:val="20"/>
        </w:rPr>
        <w:tab/>
      </w:r>
      <w:r w:rsidRPr="00DA0A1C">
        <w:rPr>
          <w:rStyle w:val="Cuerpodeltexto"/>
          <w:rFonts w:ascii="Arial" w:eastAsia="Calibri" w:hAnsi="Arial" w:cs="Arial"/>
          <w:sz w:val="20"/>
          <w:szCs w:val="20"/>
        </w:rPr>
        <w:t>Falta disciplinaria, es toda acción u omisión voluntaria o no que contravenga las obligaciones y prohibiciones tipificadas en</w:t>
      </w:r>
      <w:r w:rsidRPr="004F45D6">
        <w:rPr>
          <w:rStyle w:val="Cuerpodeltexto"/>
          <w:rFonts w:ascii="Arial" w:eastAsia="Calibri" w:hAnsi="Arial" w:cs="Arial"/>
          <w:sz w:val="20"/>
          <w:szCs w:val="20"/>
        </w:rPr>
        <w:t xml:space="preserve"> </w:t>
      </w:r>
      <w:r>
        <w:rPr>
          <w:rStyle w:val="Cuerpodeltexto"/>
          <w:rFonts w:ascii="Arial" w:eastAsia="Calibri" w:hAnsi="Arial" w:cs="Arial"/>
          <w:sz w:val="20"/>
          <w:szCs w:val="20"/>
        </w:rPr>
        <w:t xml:space="preserve">el </w:t>
      </w:r>
      <w:r w:rsidRPr="00DA0A1C">
        <w:rPr>
          <w:rStyle w:val="Cuerpodeltexto"/>
          <w:rFonts w:ascii="Arial" w:eastAsia="Calibri" w:hAnsi="Arial" w:cs="Arial"/>
          <w:sz w:val="20"/>
          <w:szCs w:val="20"/>
        </w:rPr>
        <w:t xml:space="preserve">Art.85º </w:t>
      </w:r>
      <w:r>
        <w:rPr>
          <w:rStyle w:val="Cuerpodeltexto"/>
          <w:rFonts w:ascii="Arial" w:eastAsia="Calibri" w:hAnsi="Arial" w:cs="Arial"/>
          <w:sz w:val="20"/>
          <w:szCs w:val="20"/>
        </w:rPr>
        <w:t xml:space="preserve">de </w:t>
      </w:r>
      <w:r w:rsidRPr="00DA0A1C">
        <w:rPr>
          <w:rStyle w:val="Cuerpodeltexto"/>
          <w:rFonts w:ascii="Arial" w:eastAsia="Calibri" w:hAnsi="Arial" w:cs="Arial"/>
          <w:sz w:val="20"/>
          <w:szCs w:val="20"/>
        </w:rPr>
        <w:t>la Ley 30057, Ley del Servicio Civil y su Reglamento el D.S. Nº 040-2014-PCM y demás normas vigentes. La acción de cometer una falta de lugar a la aplicación de la sanción correspondiente.</w:t>
      </w:r>
    </w:p>
    <w:p w:rsidR="00814662" w:rsidRPr="004F45D6" w:rsidRDefault="00814662" w:rsidP="00814662">
      <w:pPr>
        <w:jc w:val="both"/>
        <w:rPr>
          <w:rStyle w:val="Cuerpodeltexto"/>
          <w:rFonts w:ascii="Arial" w:eastAsiaTheme="minorHAnsi" w:hAnsi="Arial" w:cs="Arial"/>
          <w:b/>
          <w:sz w:val="20"/>
          <w:szCs w:val="20"/>
        </w:rPr>
      </w:pPr>
      <w:r w:rsidRPr="004F45D6">
        <w:rPr>
          <w:rStyle w:val="Cuerpodeltexto"/>
          <w:rFonts w:ascii="Arial" w:eastAsia="Calibri" w:hAnsi="Arial" w:cs="Arial"/>
          <w:b/>
          <w:sz w:val="20"/>
          <w:szCs w:val="20"/>
        </w:rPr>
        <w:t>Art</w:t>
      </w:r>
      <w:r>
        <w:rPr>
          <w:rStyle w:val="Cuerpodeltexto"/>
          <w:rFonts w:ascii="Arial" w:eastAsia="Calibri" w:hAnsi="Arial" w:cs="Arial"/>
          <w:b/>
          <w:sz w:val="20"/>
          <w:szCs w:val="20"/>
        </w:rPr>
        <w:t>ículo 2</w:t>
      </w:r>
      <w:r w:rsidR="006C7B93">
        <w:rPr>
          <w:rStyle w:val="Cuerpodeltexto"/>
          <w:rFonts w:ascii="Arial" w:eastAsia="Calibri" w:hAnsi="Arial" w:cs="Arial"/>
          <w:b/>
          <w:sz w:val="20"/>
          <w:szCs w:val="20"/>
        </w:rPr>
        <w:t>2</w:t>
      </w:r>
      <w:r>
        <w:rPr>
          <w:rStyle w:val="Cuerpodeltexto"/>
          <w:rFonts w:ascii="Arial" w:eastAsia="Calibri" w:hAnsi="Arial" w:cs="Arial"/>
          <w:b/>
          <w:sz w:val="20"/>
          <w:szCs w:val="20"/>
        </w:rPr>
        <w:t>1</w:t>
      </w:r>
      <w:r w:rsidRPr="004F45D6">
        <w:rPr>
          <w:rStyle w:val="Cuerpodeltexto"/>
          <w:rFonts w:ascii="Arial" w:eastAsia="Calibri" w:hAnsi="Arial" w:cs="Arial"/>
          <w:b/>
          <w:sz w:val="20"/>
          <w:szCs w:val="20"/>
        </w:rPr>
        <w:t xml:space="preserve">°.- </w:t>
      </w:r>
      <w:r w:rsidRPr="00DA0A1C">
        <w:rPr>
          <w:rStyle w:val="Cuerpodeltexto"/>
          <w:rFonts w:ascii="Arial" w:eastAsia="Calibri" w:hAnsi="Arial" w:cs="Arial"/>
          <w:sz w:val="20"/>
          <w:szCs w:val="20"/>
        </w:rPr>
        <w:t>La calificación de la gravedad de la falta</w:t>
      </w:r>
      <w:r>
        <w:rPr>
          <w:rStyle w:val="Cuerpodeltexto"/>
          <w:rFonts w:ascii="Arial" w:eastAsia="Calibri" w:hAnsi="Arial" w:cs="Arial"/>
          <w:sz w:val="20"/>
          <w:szCs w:val="20"/>
        </w:rPr>
        <w:t xml:space="preserve"> en el IESTP “Pedro P. Díaz</w:t>
      </w:r>
      <w:r w:rsidRPr="00DA0A1C">
        <w:rPr>
          <w:rStyle w:val="Cuerpodeltexto"/>
          <w:rFonts w:ascii="Arial" w:eastAsia="Calibri" w:hAnsi="Arial" w:cs="Arial"/>
          <w:sz w:val="20"/>
          <w:szCs w:val="20"/>
        </w:rPr>
        <w:t xml:space="preserve">, es atribución de la </w:t>
      </w:r>
      <w:r w:rsidRPr="005B09A2">
        <w:rPr>
          <w:rFonts w:ascii="Arial" w:hAnsi="Arial" w:cs="Arial"/>
          <w:sz w:val="20"/>
          <w:szCs w:val="20"/>
        </w:rPr>
        <w:t>Comisión de Proceso</w:t>
      </w:r>
      <w:r>
        <w:rPr>
          <w:rFonts w:ascii="Arial" w:hAnsi="Arial" w:cs="Arial"/>
          <w:sz w:val="20"/>
          <w:szCs w:val="20"/>
        </w:rPr>
        <w:t>s</w:t>
      </w:r>
      <w:r w:rsidRPr="005B09A2">
        <w:rPr>
          <w:rFonts w:ascii="Arial" w:hAnsi="Arial" w:cs="Arial"/>
          <w:sz w:val="20"/>
          <w:szCs w:val="20"/>
        </w:rPr>
        <w:t xml:space="preserve"> Administrativos, Estímulos y Sanciones</w:t>
      </w:r>
      <w:r w:rsidRPr="00DA0A1C">
        <w:rPr>
          <w:rStyle w:val="Cuerpodeltexto"/>
          <w:rFonts w:ascii="Arial" w:eastAsia="Calibri" w:hAnsi="Arial" w:cs="Arial"/>
          <w:sz w:val="20"/>
          <w:szCs w:val="20"/>
        </w:rPr>
        <w:t>.</w:t>
      </w:r>
    </w:p>
    <w:p w:rsidR="00814662" w:rsidRPr="004F45D6" w:rsidRDefault="00814662" w:rsidP="00814662">
      <w:pPr>
        <w:spacing w:before="100" w:beforeAutospacing="1" w:after="100" w:afterAutospacing="1" w:line="240" w:lineRule="auto"/>
        <w:ind w:right="-51"/>
        <w:contextualSpacing/>
        <w:jc w:val="both"/>
        <w:rPr>
          <w:rStyle w:val="Cuerpodeltexto"/>
          <w:rFonts w:ascii="Arial" w:eastAsia="Calibri" w:hAnsi="Arial" w:cs="Arial"/>
          <w:sz w:val="20"/>
          <w:szCs w:val="20"/>
        </w:rPr>
      </w:pPr>
      <w:r w:rsidRPr="003842A9">
        <w:rPr>
          <w:rFonts w:ascii="Arial" w:hAnsi="Arial" w:cs="Arial"/>
          <w:b/>
          <w:bCs/>
          <w:sz w:val="20"/>
          <w:szCs w:val="20"/>
          <w:lang w:val="es-ES_tradnl"/>
        </w:rPr>
        <w:t>Artículo</w:t>
      </w:r>
      <w:r>
        <w:rPr>
          <w:rFonts w:ascii="Arial" w:hAnsi="Arial" w:cs="Arial"/>
          <w:b/>
          <w:bCs/>
          <w:sz w:val="20"/>
          <w:szCs w:val="20"/>
          <w:lang w:val="es-ES_tradnl"/>
        </w:rPr>
        <w:t xml:space="preserve"> 2</w:t>
      </w:r>
      <w:r w:rsidR="006C7B93">
        <w:rPr>
          <w:rFonts w:ascii="Arial" w:hAnsi="Arial" w:cs="Arial"/>
          <w:b/>
          <w:bCs/>
          <w:sz w:val="20"/>
          <w:szCs w:val="20"/>
          <w:lang w:val="es-ES_tradnl"/>
        </w:rPr>
        <w:t>22</w:t>
      </w:r>
      <w:r>
        <w:rPr>
          <w:rFonts w:ascii="Arial" w:hAnsi="Arial" w:cs="Arial"/>
          <w:b/>
          <w:bCs/>
          <w:sz w:val="20"/>
          <w:szCs w:val="20"/>
          <w:lang w:val="es-ES_tradnl"/>
        </w:rPr>
        <w:t>º</w:t>
      </w:r>
      <w:r w:rsidRPr="003842A9">
        <w:rPr>
          <w:rFonts w:ascii="Arial" w:hAnsi="Arial" w:cs="Arial"/>
          <w:b/>
          <w:bCs/>
          <w:sz w:val="20"/>
          <w:szCs w:val="20"/>
          <w:lang w:val="es-ES_tradnl"/>
        </w:rPr>
        <w:t>.-</w:t>
      </w:r>
      <w:r>
        <w:rPr>
          <w:rFonts w:ascii="Arial" w:hAnsi="Arial" w:cs="Arial"/>
          <w:b/>
          <w:bCs/>
          <w:sz w:val="20"/>
          <w:szCs w:val="20"/>
          <w:lang w:val="es-ES_tradnl"/>
        </w:rPr>
        <w:t xml:space="preserve"> </w:t>
      </w:r>
      <w:r w:rsidRPr="00DA0A1C">
        <w:rPr>
          <w:rStyle w:val="Cuerpodeltexto"/>
          <w:rFonts w:ascii="Arial" w:eastAsia="Arial Unicode MS" w:hAnsi="Arial" w:cs="Arial"/>
          <w:sz w:val="20"/>
          <w:szCs w:val="20"/>
        </w:rPr>
        <w:t>Son faltas de carácter disciplinario que, según su gravedad, pueden ser sancionadas con suspensión temporal o con destitución, previo proceso administrativo:</w:t>
      </w:r>
    </w:p>
    <w:p w:rsidR="00814662" w:rsidRPr="00DA0A1C" w:rsidRDefault="00814662" w:rsidP="00AB3F86">
      <w:pPr>
        <w:pStyle w:val="Prrafodelista"/>
        <w:numPr>
          <w:ilvl w:val="0"/>
          <w:numId w:val="73"/>
        </w:numPr>
        <w:spacing w:before="100" w:beforeAutospacing="1" w:after="100" w:afterAutospacing="1" w:line="240" w:lineRule="auto"/>
        <w:ind w:right="-51"/>
        <w:contextualSpacing/>
        <w:jc w:val="both"/>
        <w:rPr>
          <w:rStyle w:val="Cuerpodeltexto"/>
          <w:rFonts w:ascii="Arial" w:eastAsia="Arial Unicode MS" w:hAnsi="Arial" w:cs="Arial"/>
          <w:sz w:val="20"/>
          <w:szCs w:val="20"/>
        </w:rPr>
      </w:pPr>
      <w:r w:rsidRPr="00DA0A1C">
        <w:rPr>
          <w:rStyle w:val="Cuerpodeltexto"/>
          <w:rFonts w:ascii="Arial" w:eastAsia="Arial Unicode MS" w:hAnsi="Arial" w:cs="Arial"/>
          <w:sz w:val="20"/>
          <w:szCs w:val="20"/>
        </w:rPr>
        <w:t>El Incumplimiento de las normas establecidas en la Ley y su reglamento.</w:t>
      </w:r>
    </w:p>
    <w:p w:rsidR="00814662" w:rsidRPr="00DA0A1C" w:rsidRDefault="00814662" w:rsidP="00AB3F86">
      <w:pPr>
        <w:pStyle w:val="Prrafodelista"/>
        <w:numPr>
          <w:ilvl w:val="0"/>
          <w:numId w:val="73"/>
        </w:numPr>
        <w:spacing w:before="100" w:beforeAutospacing="1" w:after="100" w:afterAutospacing="1" w:line="240" w:lineRule="auto"/>
        <w:ind w:right="-51"/>
        <w:contextualSpacing/>
        <w:jc w:val="both"/>
        <w:rPr>
          <w:rStyle w:val="Cuerpodeltexto"/>
          <w:rFonts w:ascii="Arial" w:eastAsia="Arial Unicode MS" w:hAnsi="Arial" w:cs="Arial"/>
          <w:sz w:val="20"/>
          <w:szCs w:val="20"/>
        </w:rPr>
      </w:pPr>
      <w:r w:rsidRPr="00DA0A1C">
        <w:rPr>
          <w:rStyle w:val="Cuerpodeltexto"/>
          <w:rFonts w:ascii="Arial" w:eastAsia="Arial Unicode MS" w:hAnsi="Arial" w:cs="Arial"/>
          <w:sz w:val="20"/>
          <w:szCs w:val="20"/>
        </w:rPr>
        <w:t>La reiterada resistencia al cumplimiento de las órdenes de sus superiores relacionadas con sus labores.</w:t>
      </w:r>
    </w:p>
    <w:p w:rsidR="00814662" w:rsidRPr="00DA0A1C" w:rsidRDefault="00814662" w:rsidP="00AB3F86">
      <w:pPr>
        <w:pStyle w:val="Prrafodelista"/>
        <w:numPr>
          <w:ilvl w:val="0"/>
          <w:numId w:val="73"/>
        </w:numPr>
        <w:spacing w:before="100" w:beforeAutospacing="1" w:after="100" w:afterAutospacing="1" w:line="240" w:lineRule="auto"/>
        <w:ind w:right="-51"/>
        <w:contextualSpacing/>
        <w:jc w:val="both"/>
        <w:rPr>
          <w:rStyle w:val="Cuerpodeltexto"/>
          <w:rFonts w:ascii="Arial" w:eastAsia="Arial Unicode MS" w:hAnsi="Arial" w:cs="Arial"/>
          <w:sz w:val="20"/>
          <w:szCs w:val="20"/>
        </w:rPr>
      </w:pPr>
      <w:r w:rsidRPr="00DA0A1C">
        <w:rPr>
          <w:rStyle w:val="Cuerpodeltexto"/>
          <w:rFonts w:ascii="Arial" w:eastAsia="Arial Unicode MS" w:hAnsi="Arial" w:cs="Arial"/>
          <w:sz w:val="20"/>
          <w:szCs w:val="20"/>
        </w:rPr>
        <w:t xml:space="preserve">El incurrir en acto de violencia, grave Indisciplina o </w:t>
      </w:r>
      <w:proofErr w:type="spellStart"/>
      <w:r w:rsidRPr="00DA0A1C">
        <w:rPr>
          <w:rStyle w:val="Cuerpodeltexto"/>
          <w:rFonts w:ascii="Arial" w:eastAsia="Arial Unicode MS" w:hAnsi="Arial" w:cs="Arial"/>
          <w:sz w:val="20"/>
          <w:szCs w:val="20"/>
        </w:rPr>
        <w:t>faltamiento</w:t>
      </w:r>
      <w:proofErr w:type="spellEnd"/>
      <w:r w:rsidRPr="00DA0A1C">
        <w:rPr>
          <w:rStyle w:val="Cuerpodeltexto"/>
          <w:rFonts w:ascii="Arial" w:eastAsia="Arial Unicode MS" w:hAnsi="Arial" w:cs="Arial"/>
          <w:sz w:val="20"/>
          <w:szCs w:val="20"/>
        </w:rPr>
        <w:t xml:space="preserve"> de palabra en agravio de su superior del personal jerárquico y de los compañeros de labor.</w:t>
      </w:r>
    </w:p>
    <w:p w:rsidR="00814662" w:rsidRPr="00DA0A1C" w:rsidRDefault="00814662" w:rsidP="00AB3F86">
      <w:pPr>
        <w:pStyle w:val="Prrafodelista"/>
        <w:numPr>
          <w:ilvl w:val="0"/>
          <w:numId w:val="73"/>
        </w:numPr>
        <w:spacing w:before="100" w:beforeAutospacing="1" w:after="100" w:afterAutospacing="1" w:line="240" w:lineRule="auto"/>
        <w:ind w:right="-51"/>
        <w:contextualSpacing/>
        <w:jc w:val="both"/>
        <w:rPr>
          <w:rStyle w:val="Cuerpodeltexto"/>
          <w:rFonts w:ascii="Arial" w:eastAsia="Arial Unicode MS" w:hAnsi="Arial" w:cs="Arial"/>
          <w:sz w:val="20"/>
          <w:szCs w:val="20"/>
        </w:rPr>
      </w:pPr>
      <w:r w:rsidRPr="00DA0A1C">
        <w:rPr>
          <w:rStyle w:val="Cuerpodeltexto"/>
          <w:rFonts w:ascii="Arial" w:eastAsia="Arial Unicode MS" w:hAnsi="Arial" w:cs="Arial"/>
          <w:sz w:val="20"/>
          <w:szCs w:val="20"/>
        </w:rPr>
        <w:t>La negligencia en el desempeño de las funciones.</w:t>
      </w:r>
    </w:p>
    <w:p w:rsidR="00814662" w:rsidRPr="00DA0A1C" w:rsidRDefault="00814662" w:rsidP="00AB3F86">
      <w:pPr>
        <w:pStyle w:val="Prrafodelista"/>
        <w:numPr>
          <w:ilvl w:val="0"/>
          <w:numId w:val="73"/>
        </w:numPr>
        <w:spacing w:before="100" w:beforeAutospacing="1" w:after="100" w:afterAutospacing="1" w:line="240" w:lineRule="auto"/>
        <w:ind w:right="-51"/>
        <w:contextualSpacing/>
        <w:jc w:val="both"/>
        <w:rPr>
          <w:rStyle w:val="Cuerpodeltexto"/>
          <w:rFonts w:ascii="Arial" w:eastAsia="Arial Unicode MS" w:hAnsi="Arial" w:cs="Arial"/>
          <w:sz w:val="20"/>
          <w:szCs w:val="20"/>
        </w:rPr>
      </w:pPr>
      <w:r w:rsidRPr="00DA0A1C">
        <w:rPr>
          <w:rStyle w:val="Cuerpodeltexto"/>
          <w:rFonts w:ascii="Arial" w:eastAsia="Arial Unicode MS" w:hAnsi="Arial" w:cs="Arial"/>
          <w:sz w:val="20"/>
          <w:szCs w:val="20"/>
        </w:rPr>
        <w:t>El Impedir el funcionamiento del servicio público.</w:t>
      </w:r>
    </w:p>
    <w:p w:rsidR="00814662" w:rsidRPr="00DA0A1C" w:rsidRDefault="00814662" w:rsidP="00AB3F86">
      <w:pPr>
        <w:pStyle w:val="Prrafodelista"/>
        <w:numPr>
          <w:ilvl w:val="0"/>
          <w:numId w:val="73"/>
        </w:numPr>
        <w:spacing w:before="100" w:beforeAutospacing="1" w:after="100" w:afterAutospacing="1" w:line="240" w:lineRule="auto"/>
        <w:ind w:right="-51"/>
        <w:contextualSpacing/>
        <w:jc w:val="both"/>
        <w:rPr>
          <w:rStyle w:val="Cuerpodeltexto"/>
          <w:rFonts w:ascii="Arial" w:eastAsia="Arial Unicode MS" w:hAnsi="Arial" w:cs="Arial"/>
          <w:sz w:val="20"/>
          <w:szCs w:val="20"/>
        </w:rPr>
      </w:pPr>
      <w:r w:rsidRPr="00DA0A1C">
        <w:rPr>
          <w:rStyle w:val="Cuerpodeltexto"/>
          <w:rFonts w:ascii="Arial" w:eastAsia="Arial Unicode MS" w:hAnsi="Arial" w:cs="Arial"/>
          <w:sz w:val="20"/>
          <w:szCs w:val="20"/>
        </w:rPr>
        <w:t>La utilización o disposición de los bienes de la entidad pública en beneficio propio o de terceros.</w:t>
      </w:r>
    </w:p>
    <w:p w:rsidR="00814662" w:rsidRPr="00DA0A1C" w:rsidRDefault="00814662" w:rsidP="00AB3F86">
      <w:pPr>
        <w:pStyle w:val="Prrafodelista"/>
        <w:numPr>
          <w:ilvl w:val="0"/>
          <w:numId w:val="73"/>
        </w:numPr>
        <w:spacing w:before="100" w:beforeAutospacing="1" w:after="100" w:afterAutospacing="1" w:line="240" w:lineRule="auto"/>
        <w:ind w:right="-51"/>
        <w:contextualSpacing/>
        <w:jc w:val="both"/>
        <w:rPr>
          <w:rStyle w:val="Cuerpodeltexto"/>
          <w:rFonts w:ascii="Arial" w:eastAsia="Arial Unicode MS" w:hAnsi="Arial" w:cs="Arial"/>
          <w:sz w:val="20"/>
          <w:szCs w:val="20"/>
        </w:rPr>
      </w:pPr>
      <w:r w:rsidRPr="00DA0A1C">
        <w:rPr>
          <w:rStyle w:val="Cuerpodeltexto"/>
          <w:rFonts w:ascii="Arial" w:eastAsia="Arial Unicode MS" w:hAnsi="Arial" w:cs="Arial"/>
          <w:sz w:val="20"/>
          <w:szCs w:val="20"/>
        </w:rPr>
        <w:t>La concurrencia al trabajo en estado de embriaguez o bajo la influencia de drogas o sustancias estupefacientes.</w:t>
      </w:r>
    </w:p>
    <w:p w:rsidR="00814662" w:rsidRPr="00DA0A1C" w:rsidRDefault="00814662" w:rsidP="00AB3F86">
      <w:pPr>
        <w:pStyle w:val="Prrafodelista"/>
        <w:numPr>
          <w:ilvl w:val="0"/>
          <w:numId w:val="73"/>
        </w:numPr>
        <w:spacing w:before="100" w:beforeAutospacing="1" w:after="100" w:afterAutospacing="1" w:line="240" w:lineRule="auto"/>
        <w:ind w:right="-51"/>
        <w:contextualSpacing/>
        <w:jc w:val="both"/>
        <w:rPr>
          <w:rStyle w:val="Cuerpodeltexto"/>
          <w:rFonts w:ascii="Arial" w:eastAsia="Arial Unicode MS" w:hAnsi="Arial" w:cs="Arial"/>
          <w:sz w:val="20"/>
          <w:szCs w:val="20"/>
        </w:rPr>
      </w:pPr>
      <w:r w:rsidRPr="00DA0A1C">
        <w:rPr>
          <w:rStyle w:val="Cuerpodeltexto"/>
          <w:rFonts w:ascii="Arial" w:eastAsia="Arial Unicode MS" w:hAnsi="Arial" w:cs="Arial"/>
          <w:sz w:val="20"/>
          <w:szCs w:val="20"/>
        </w:rPr>
        <w:t>El abuso de autoridad, la prevaricación o el uso de la función con fines de lucro.</w:t>
      </w:r>
      <w:r w:rsidR="00C451C6">
        <w:rPr>
          <w:rStyle w:val="Cuerpodeltexto"/>
          <w:rFonts w:ascii="Arial" w:eastAsia="Arial Unicode MS" w:hAnsi="Arial" w:cs="Arial"/>
          <w:sz w:val="20"/>
          <w:szCs w:val="20"/>
        </w:rPr>
        <w:t xml:space="preserve"> El abuso de autoridad se refiere más a los Jefes por su investidura o cargo que ocupan.</w:t>
      </w:r>
    </w:p>
    <w:p w:rsidR="00814662" w:rsidRPr="00DA0A1C" w:rsidRDefault="00C451C6" w:rsidP="00AB3F86">
      <w:pPr>
        <w:pStyle w:val="Prrafodelista"/>
        <w:numPr>
          <w:ilvl w:val="0"/>
          <w:numId w:val="73"/>
        </w:numPr>
        <w:spacing w:before="100" w:beforeAutospacing="1" w:after="100" w:afterAutospacing="1" w:line="240" w:lineRule="auto"/>
        <w:ind w:right="-51"/>
        <w:contextualSpacing/>
        <w:jc w:val="both"/>
        <w:rPr>
          <w:rStyle w:val="Cuerpodeltexto"/>
          <w:rFonts w:ascii="Arial" w:eastAsia="Arial Unicode MS" w:hAnsi="Arial" w:cs="Arial"/>
          <w:sz w:val="20"/>
          <w:szCs w:val="20"/>
        </w:rPr>
      </w:pPr>
      <w:r>
        <w:rPr>
          <w:rStyle w:val="Cuerpodeltexto"/>
          <w:rFonts w:ascii="Arial" w:eastAsia="Arial Unicode MS" w:hAnsi="Arial" w:cs="Arial"/>
          <w:sz w:val="20"/>
          <w:szCs w:val="20"/>
        </w:rPr>
        <w:t xml:space="preserve"> </w:t>
      </w:r>
      <w:r w:rsidR="00814662" w:rsidRPr="00DA0A1C">
        <w:rPr>
          <w:rStyle w:val="Cuerpodeltexto"/>
          <w:rFonts w:ascii="Arial" w:eastAsia="Arial Unicode MS" w:hAnsi="Arial" w:cs="Arial"/>
          <w:sz w:val="20"/>
          <w:szCs w:val="20"/>
        </w:rPr>
        <w:t xml:space="preserve">El causar deliberadamente daños materiales en los locales, Instalaciones, obras, maquinarias, instrumentos, documentación y demás bienes de propiedad de la entidad o en posesión de ésta, </w:t>
      </w:r>
    </w:p>
    <w:p w:rsidR="00814662" w:rsidRPr="00DA0A1C" w:rsidRDefault="00814662" w:rsidP="00AB3F86">
      <w:pPr>
        <w:pStyle w:val="Prrafodelista"/>
        <w:numPr>
          <w:ilvl w:val="0"/>
          <w:numId w:val="73"/>
        </w:numPr>
        <w:spacing w:before="100" w:beforeAutospacing="1" w:after="100" w:afterAutospacing="1" w:line="240" w:lineRule="auto"/>
        <w:ind w:right="-51"/>
        <w:contextualSpacing/>
        <w:jc w:val="both"/>
        <w:rPr>
          <w:rStyle w:val="Cuerpodeltexto"/>
          <w:rFonts w:ascii="Arial" w:eastAsia="Arial Unicode MS" w:hAnsi="Arial" w:cs="Arial"/>
          <w:sz w:val="20"/>
          <w:szCs w:val="20"/>
        </w:rPr>
      </w:pPr>
      <w:r w:rsidRPr="00DA0A1C">
        <w:rPr>
          <w:rStyle w:val="Cuerpodeltexto"/>
          <w:rFonts w:ascii="Arial" w:eastAsia="Arial Unicode MS" w:hAnsi="Arial" w:cs="Arial"/>
          <w:sz w:val="20"/>
          <w:szCs w:val="20"/>
        </w:rPr>
        <w:t xml:space="preserve">Las ausencias injustificadas por más de tres (3) días consecutivos o por más de cinco (5) días no consecutivos en un período de treinta (30) días calendario, o más de quince (15) días no consecutivos en un período de ciento ochenta días (180) calendarlo, </w:t>
      </w:r>
    </w:p>
    <w:p w:rsidR="00814662" w:rsidRPr="00DA0A1C" w:rsidRDefault="00814662" w:rsidP="00AB3F86">
      <w:pPr>
        <w:pStyle w:val="Prrafodelista"/>
        <w:numPr>
          <w:ilvl w:val="0"/>
          <w:numId w:val="73"/>
        </w:numPr>
        <w:spacing w:before="100" w:beforeAutospacing="1" w:after="100" w:afterAutospacing="1" w:line="240" w:lineRule="auto"/>
        <w:ind w:right="-51"/>
        <w:contextualSpacing/>
        <w:jc w:val="both"/>
        <w:rPr>
          <w:rStyle w:val="Cuerpodeltexto"/>
          <w:rFonts w:ascii="Arial" w:eastAsia="Arial Unicode MS" w:hAnsi="Arial" w:cs="Arial"/>
          <w:sz w:val="20"/>
          <w:szCs w:val="20"/>
        </w:rPr>
      </w:pPr>
      <w:r w:rsidRPr="00DA0A1C">
        <w:rPr>
          <w:rStyle w:val="Cuerpodeltexto"/>
          <w:rFonts w:ascii="Arial" w:eastAsia="Arial Unicode MS" w:hAnsi="Arial" w:cs="Arial"/>
          <w:sz w:val="20"/>
          <w:szCs w:val="20"/>
        </w:rPr>
        <w:t>El hostigamiento sexual cometido por quien ejerza autoridad sobre el servidor civil, así como el cometido por un servidor civil, cualquiera sea la ubicación de la víctima del hostigamiento en la estructura jerárquica de la entidad pública.</w:t>
      </w:r>
    </w:p>
    <w:p w:rsidR="00814662" w:rsidRPr="00DA0A1C" w:rsidRDefault="00814662" w:rsidP="00AB3F86">
      <w:pPr>
        <w:pStyle w:val="Prrafodelista"/>
        <w:numPr>
          <w:ilvl w:val="0"/>
          <w:numId w:val="73"/>
        </w:numPr>
        <w:spacing w:before="100" w:beforeAutospacing="1" w:after="100" w:afterAutospacing="1" w:line="240" w:lineRule="auto"/>
        <w:ind w:right="-51"/>
        <w:contextualSpacing/>
        <w:jc w:val="both"/>
        <w:rPr>
          <w:rStyle w:val="Cuerpodeltexto"/>
          <w:rFonts w:ascii="Arial" w:eastAsia="Arial Unicode MS" w:hAnsi="Arial" w:cs="Arial"/>
          <w:sz w:val="20"/>
          <w:szCs w:val="20"/>
        </w:rPr>
      </w:pPr>
      <w:r w:rsidRPr="00DA0A1C">
        <w:rPr>
          <w:rStyle w:val="Cuerpodeltexto"/>
          <w:rFonts w:ascii="Arial" w:eastAsia="Arial Unicode MS" w:hAnsi="Arial" w:cs="Arial"/>
          <w:sz w:val="20"/>
          <w:szCs w:val="20"/>
        </w:rPr>
        <w:lastRenderedPageBreak/>
        <w:t>Realizar actividades de proselitismo político durante la jomada de trabajo, o a través del uso de sus funciones o de recursos de la entidad pública.</w:t>
      </w:r>
    </w:p>
    <w:p w:rsidR="00814662" w:rsidRPr="00DA0A1C" w:rsidRDefault="00814662" w:rsidP="00AB3F86">
      <w:pPr>
        <w:pStyle w:val="Prrafodelista"/>
        <w:numPr>
          <w:ilvl w:val="0"/>
          <w:numId w:val="73"/>
        </w:numPr>
        <w:spacing w:before="100" w:beforeAutospacing="1" w:after="100" w:afterAutospacing="1" w:line="240" w:lineRule="auto"/>
        <w:ind w:right="-51"/>
        <w:contextualSpacing/>
        <w:jc w:val="both"/>
        <w:rPr>
          <w:rStyle w:val="Cuerpodeltexto"/>
          <w:rFonts w:ascii="Arial" w:eastAsia="Arial Unicode MS" w:hAnsi="Arial" w:cs="Arial"/>
          <w:sz w:val="20"/>
          <w:szCs w:val="20"/>
        </w:rPr>
      </w:pPr>
      <w:r w:rsidRPr="00DA0A1C">
        <w:rPr>
          <w:rStyle w:val="Cuerpodeltexto"/>
          <w:rFonts w:ascii="Arial" w:eastAsia="Arial Unicode MS" w:hAnsi="Arial" w:cs="Arial"/>
          <w:sz w:val="20"/>
          <w:szCs w:val="20"/>
        </w:rPr>
        <w:t xml:space="preserve">Discriminación por razón de origen, raza, sexo, idioma, religión, opinión o condición económica, </w:t>
      </w:r>
    </w:p>
    <w:p w:rsidR="00814662" w:rsidRPr="00DA0A1C" w:rsidRDefault="00814662" w:rsidP="00AB3F86">
      <w:pPr>
        <w:pStyle w:val="Prrafodelista"/>
        <w:numPr>
          <w:ilvl w:val="0"/>
          <w:numId w:val="73"/>
        </w:numPr>
        <w:spacing w:before="100" w:beforeAutospacing="1" w:after="100" w:afterAutospacing="1" w:line="240" w:lineRule="auto"/>
        <w:ind w:right="-51"/>
        <w:contextualSpacing/>
        <w:jc w:val="both"/>
        <w:rPr>
          <w:rStyle w:val="Cuerpodeltexto"/>
          <w:rFonts w:ascii="Arial" w:eastAsia="Arial Unicode MS" w:hAnsi="Arial" w:cs="Arial"/>
          <w:sz w:val="20"/>
          <w:szCs w:val="20"/>
        </w:rPr>
      </w:pPr>
      <w:r w:rsidRPr="00DA0A1C">
        <w:rPr>
          <w:rStyle w:val="Cuerpodeltexto"/>
          <w:rFonts w:ascii="Arial" w:eastAsia="Arial Unicode MS" w:hAnsi="Arial" w:cs="Arial"/>
          <w:sz w:val="20"/>
          <w:szCs w:val="20"/>
        </w:rPr>
        <w:t>El Incumplimiento injustificado del horario y la jornada de trabajo,</w:t>
      </w:r>
    </w:p>
    <w:p w:rsidR="00814662" w:rsidRPr="00DA0A1C" w:rsidRDefault="00814662" w:rsidP="00AB3F86">
      <w:pPr>
        <w:pStyle w:val="Prrafodelista"/>
        <w:numPr>
          <w:ilvl w:val="0"/>
          <w:numId w:val="73"/>
        </w:numPr>
        <w:spacing w:before="100" w:beforeAutospacing="1" w:after="100" w:afterAutospacing="1" w:line="240" w:lineRule="auto"/>
        <w:ind w:right="-51"/>
        <w:contextualSpacing/>
        <w:jc w:val="both"/>
        <w:rPr>
          <w:rStyle w:val="Cuerpodeltexto"/>
          <w:rFonts w:ascii="Arial" w:eastAsia="Arial Unicode MS" w:hAnsi="Arial" w:cs="Arial"/>
          <w:sz w:val="20"/>
          <w:szCs w:val="20"/>
        </w:rPr>
      </w:pPr>
      <w:r>
        <w:rPr>
          <w:rStyle w:val="Cuerpodeltexto"/>
          <w:rFonts w:ascii="Arial" w:eastAsia="Arial Unicode MS" w:hAnsi="Arial" w:cs="Arial"/>
          <w:sz w:val="20"/>
          <w:szCs w:val="20"/>
        </w:rPr>
        <w:t>*</w:t>
      </w:r>
      <w:r w:rsidRPr="00DA0A1C">
        <w:rPr>
          <w:rStyle w:val="Cuerpodeltexto"/>
          <w:rFonts w:ascii="Arial" w:eastAsia="Arial Unicode MS" w:hAnsi="Arial" w:cs="Arial"/>
          <w:sz w:val="20"/>
          <w:szCs w:val="20"/>
        </w:rPr>
        <w:t xml:space="preserve">La afectación del principio de mérito en el acceso y la progresión en el servicio civil, </w:t>
      </w:r>
    </w:p>
    <w:p w:rsidR="00814662" w:rsidRPr="00DA0A1C" w:rsidRDefault="00814662" w:rsidP="00AB3F86">
      <w:pPr>
        <w:pStyle w:val="Prrafodelista"/>
        <w:numPr>
          <w:ilvl w:val="0"/>
          <w:numId w:val="73"/>
        </w:numPr>
        <w:spacing w:before="100" w:beforeAutospacing="1" w:after="100" w:afterAutospacing="1" w:line="240" w:lineRule="auto"/>
        <w:ind w:right="-51"/>
        <w:contextualSpacing/>
        <w:jc w:val="both"/>
        <w:rPr>
          <w:rStyle w:val="Cuerpodeltexto"/>
          <w:rFonts w:ascii="Arial" w:eastAsia="Arial Unicode MS" w:hAnsi="Arial" w:cs="Arial"/>
          <w:sz w:val="20"/>
          <w:szCs w:val="20"/>
        </w:rPr>
      </w:pPr>
      <w:r w:rsidRPr="00DA0A1C">
        <w:rPr>
          <w:rStyle w:val="Cuerpodeltexto"/>
          <w:rFonts w:ascii="Arial" w:eastAsia="Arial Unicode MS" w:hAnsi="Arial" w:cs="Arial"/>
          <w:sz w:val="20"/>
          <w:szCs w:val="20"/>
        </w:rPr>
        <w:t xml:space="preserve">Actuar o influir en otros servidores para obtener un beneficio propio o beneficio para terceros, </w:t>
      </w:r>
    </w:p>
    <w:p w:rsidR="00814662" w:rsidRPr="003040D6" w:rsidRDefault="00814662" w:rsidP="00AB3F86">
      <w:pPr>
        <w:pStyle w:val="Prrafodelista"/>
        <w:numPr>
          <w:ilvl w:val="0"/>
          <w:numId w:val="73"/>
        </w:numPr>
        <w:spacing w:before="100" w:beforeAutospacing="1" w:after="100" w:afterAutospacing="1" w:line="240" w:lineRule="auto"/>
        <w:ind w:right="-51"/>
        <w:contextualSpacing/>
        <w:jc w:val="both"/>
        <w:rPr>
          <w:rStyle w:val="Cuerpodeltexto"/>
          <w:rFonts w:ascii="Arial" w:eastAsia="Arial Unicode MS" w:hAnsi="Arial" w:cs="Arial"/>
          <w:sz w:val="22"/>
          <w:szCs w:val="22"/>
        </w:rPr>
      </w:pPr>
      <w:r w:rsidRPr="00DA0A1C">
        <w:rPr>
          <w:rStyle w:val="Cuerpodeltexto"/>
          <w:rFonts w:ascii="Arial" w:eastAsia="Arial Unicode MS" w:hAnsi="Arial" w:cs="Arial"/>
          <w:sz w:val="20"/>
          <w:szCs w:val="20"/>
        </w:rPr>
        <w:t>La doble percepción de compensaciones económicas, salvo los casos de dietas y función docente.</w:t>
      </w:r>
    </w:p>
    <w:p w:rsidR="00814662" w:rsidRPr="003040D6" w:rsidRDefault="00814662" w:rsidP="00814662">
      <w:pPr>
        <w:tabs>
          <w:tab w:val="left" w:pos="274"/>
        </w:tabs>
        <w:spacing w:after="256" w:line="190" w:lineRule="atLeast"/>
        <w:ind w:right="140"/>
        <w:jc w:val="both"/>
        <w:rPr>
          <w:rFonts w:ascii="Arial" w:hAnsi="Arial" w:cs="Arial"/>
          <w:sz w:val="20"/>
          <w:szCs w:val="20"/>
        </w:rPr>
      </w:pPr>
      <w:r w:rsidRPr="003842A9">
        <w:rPr>
          <w:rFonts w:ascii="Arial" w:hAnsi="Arial" w:cs="Arial"/>
          <w:b/>
          <w:bCs/>
          <w:sz w:val="20"/>
          <w:szCs w:val="20"/>
          <w:lang w:val="es-ES_tradnl"/>
        </w:rPr>
        <w:t>Artículo</w:t>
      </w:r>
      <w:r>
        <w:rPr>
          <w:rFonts w:ascii="Arial" w:hAnsi="Arial" w:cs="Arial"/>
          <w:b/>
          <w:bCs/>
          <w:sz w:val="20"/>
          <w:szCs w:val="20"/>
          <w:lang w:val="es-ES_tradnl"/>
        </w:rPr>
        <w:t xml:space="preserve"> 22</w:t>
      </w:r>
      <w:r w:rsidR="006C7B93">
        <w:rPr>
          <w:rFonts w:ascii="Arial" w:hAnsi="Arial" w:cs="Arial"/>
          <w:b/>
          <w:bCs/>
          <w:sz w:val="20"/>
          <w:szCs w:val="20"/>
          <w:lang w:val="es-ES_tradnl"/>
        </w:rPr>
        <w:t>3</w:t>
      </w:r>
      <w:r>
        <w:rPr>
          <w:rFonts w:ascii="Arial" w:hAnsi="Arial" w:cs="Arial"/>
          <w:b/>
          <w:bCs/>
          <w:sz w:val="20"/>
          <w:szCs w:val="20"/>
          <w:lang w:val="es-ES_tradnl"/>
        </w:rPr>
        <w:t>º</w:t>
      </w:r>
      <w:r w:rsidRPr="003842A9">
        <w:rPr>
          <w:rFonts w:ascii="Arial" w:hAnsi="Arial" w:cs="Arial"/>
          <w:b/>
          <w:bCs/>
          <w:sz w:val="20"/>
          <w:szCs w:val="20"/>
          <w:lang w:val="es-ES_tradnl"/>
        </w:rPr>
        <w:t>.-</w:t>
      </w:r>
      <w:r>
        <w:rPr>
          <w:rFonts w:ascii="Arial" w:hAnsi="Arial" w:cs="Arial"/>
          <w:b/>
          <w:bCs/>
          <w:sz w:val="20"/>
          <w:szCs w:val="20"/>
          <w:lang w:val="es-ES_tradnl"/>
        </w:rPr>
        <w:t xml:space="preserve"> </w:t>
      </w:r>
      <w:r w:rsidRPr="003040D6">
        <w:rPr>
          <w:rStyle w:val="Cuerpodeltexto"/>
          <w:rFonts w:ascii="Arial" w:eastAsia="Calibri" w:hAnsi="Arial" w:cs="Arial"/>
          <w:sz w:val="20"/>
          <w:szCs w:val="20"/>
        </w:rPr>
        <w:t>Además constituyen faltas</w:t>
      </w:r>
      <w:r>
        <w:rPr>
          <w:rStyle w:val="Cuerpodeltexto"/>
          <w:rFonts w:ascii="Arial" w:eastAsia="Calibri" w:hAnsi="Arial" w:cs="Arial"/>
          <w:sz w:val="20"/>
          <w:szCs w:val="20"/>
        </w:rPr>
        <w:t xml:space="preserve"> lo estipulado en la </w:t>
      </w:r>
      <w:r w:rsidRPr="003040D6">
        <w:rPr>
          <w:rStyle w:val="Cuerpodeltexto"/>
          <w:rFonts w:ascii="Arial" w:eastAsia="Calibri" w:hAnsi="Arial" w:cs="Arial"/>
          <w:sz w:val="20"/>
          <w:szCs w:val="20"/>
        </w:rPr>
        <w:t>RM Nº 0574-94-ED</w:t>
      </w:r>
      <w:r>
        <w:rPr>
          <w:rStyle w:val="Cuerpodeltexto"/>
          <w:rFonts w:ascii="Arial" w:eastAsia="Calibri" w:hAnsi="Arial" w:cs="Arial"/>
          <w:sz w:val="20"/>
          <w:szCs w:val="20"/>
        </w:rPr>
        <w:t>,</w:t>
      </w:r>
      <w:r w:rsidRPr="003040D6">
        <w:rPr>
          <w:rStyle w:val="Cuerpodeltexto"/>
          <w:rFonts w:ascii="Arial" w:eastAsia="Calibri" w:hAnsi="Arial" w:cs="Arial"/>
          <w:sz w:val="20"/>
          <w:szCs w:val="20"/>
        </w:rPr>
        <w:t xml:space="preserve"> las siguientes acciones: </w:t>
      </w:r>
    </w:p>
    <w:p w:rsidR="00814662" w:rsidRPr="00047C62" w:rsidRDefault="00814662" w:rsidP="00AB3F86">
      <w:pPr>
        <w:pStyle w:val="Prrafodelista"/>
        <w:numPr>
          <w:ilvl w:val="0"/>
          <w:numId w:val="74"/>
        </w:numPr>
        <w:tabs>
          <w:tab w:val="left" w:pos="399"/>
        </w:tabs>
        <w:spacing w:before="100" w:beforeAutospacing="1" w:after="100" w:afterAutospacing="1" w:line="240" w:lineRule="auto"/>
        <w:ind w:left="714" w:hanging="357"/>
        <w:jc w:val="both"/>
        <w:rPr>
          <w:rFonts w:ascii="Arial" w:hAnsi="Arial" w:cs="Arial"/>
          <w:sz w:val="20"/>
          <w:szCs w:val="20"/>
        </w:rPr>
      </w:pPr>
      <w:r w:rsidRPr="00047C62">
        <w:rPr>
          <w:rStyle w:val="Cuerpodeltexto"/>
          <w:rFonts w:ascii="Arial" w:eastAsia="Calibri" w:hAnsi="Arial" w:cs="Arial"/>
          <w:sz w:val="20"/>
          <w:szCs w:val="20"/>
        </w:rPr>
        <w:t>Las tardanzas o inasistencias injustificadas.</w:t>
      </w:r>
    </w:p>
    <w:p w:rsidR="00814662" w:rsidRPr="00047C62" w:rsidRDefault="00814662" w:rsidP="00AB3F86">
      <w:pPr>
        <w:pStyle w:val="Prrafodelista"/>
        <w:numPr>
          <w:ilvl w:val="0"/>
          <w:numId w:val="74"/>
        </w:numPr>
        <w:tabs>
          <w:tab w:val="left" w:pos="390"/>
        </w:tabs>
        <w:spacing w:before="100" w:beforeAutospacing="1" w:after="100" w:afterAutospacing="1" w:line="240" w:lineRule="auto"/>
        <w:ind w:left="714" w:hanging="357"/>
        <w:jc w:val="both"/>
        <w:rPr>
          <w:rFonts w:ascii="Arial" w:hAnsi="Arial" w:cs="Arial"/>
          <w:sz w:val="20"/>
          <w:szCs w:val="20"/>
        </w:rPr>
      </w:pPr>
      <w:r w:rsidRPr="00047C62">
        <w:rPr>
          <w:rStyle w:val="Cuerpodeltexto"/>
          <w:rFonts w:ascii="Arial" w:eastAsia="Calibri" w:hAnsi="Arial" w:cs="Arial"/>
          <w:sz w:val="20"/>
          <w:szCs w:val="20"/>
        </w:rPr>
        <w:t>Abandonar el puesto de trabajo sin autorización.</w:t>
      </w:r>
    </w:p>
    <w:p w:rsidR="00814662" w:rsidRPr="00047C62" w:rsidRDefault="00814662" w:rsidP="00AB3F86">
      <w:pPr>
        <w:pStyle w:val="Prrafodelista"/>
        <w:numPr>
          <w:ilvl w:val="0"/>
          <w:numId w:val="74"/>
        </w:numPr>
        <w:tabs>
          <w:tab w:val="left" w:pos="399"/>
        </w:tabs>
        <w:spacing w:before="100" w:beforeAutospacing="1" w:after="100" w:afterAutospacing="1" w:line="240" w:lineRule="auto"/>
        <w:ind w:left="714" w:right="140" w:hanging="357"/>
        <w:jc w:val="both"/>
        <w:rPr>
          <w:rFonts w:ascii="Arial" w:hAnsi="Arial" w:cs="Arial"/>
          <w:sz w:val="20"/>
          <w:szCs w:val="20"/>
        </w:rPr>
      </w:pPr>
      <w:r w:rsidRPr="00047C62">
        <w:rPr>
          <w:rStyle w:val="Cuerpodeltexto"/>
          <w:rFonts w:ascii="Arial" w:eastAsia="Calibri" w:hAnsi="Arial" w:cs="Arial"/>
          <w:sz w:val="20"/>
          <w:szCs w:val="20"/>
        </w:rPr>
        <w:t>Registrar indebidamente y/o alterar del Sistema de control utilizado o parte diario de asisten</w:t>
      </w:r>
      <w:r w:rsidRPr="00047C62">
        <w:rPr>
          <w:rStyle w:val="Cuerpodeltexto"/>
          <w:rFonts w:ascii="Arial" w:eastAsia="Calibri" w:hAnsi="Arial" w:cs="Arial"/>
          <w:sz w:val="20"/>
          <w:szCs w:val="20"/>
        </w:rPr>
        <w:softHyphen/>
        <w:t>cia.</w:t>
      </w:r>
    </w:p>
    <w:p w:rsidR="00814662" w:rsidRPr="00047C62" w:rsidRDefault="00814662" w:rsidP="00AB3F86">
      <w:pPr>
        <w:pStyle w:val="Prrafodelista"/>
        <w:numPr>
          <w:ilvl w:val="0"/>
          <w:numId w:val="74"/>
        </w:numPr>
        <w:tabs>
          <w:tab w:val="left" w:pos="390"/>
        </w:tabs>
        <w:spacing w:before="100" w:beforeAutospacing="1" w:after="100" w:afterAutospacing="1" w:line="240" w:lineRule="auto"/>
        <w:ind w:left="714" w:hanging="357"/>
        <w:jc w:val="both"/>
        <w:rPr>
          <w:rFonts w:ascii="Arial" w:hAnsi="Arial" w:cs="Arial"/>
          <w:sz w:val="20"/>
          <w:szCs w:val="20"/>
        </w:rPr>
      </w:pPr>
      <w:r w:rsidRPr="00047C62">
        <w:rPr>
          <w:rStyle w:val="Cuerpodeltexto"/>
          <w:rFonts w:ascii="Arial" w:eastAsia="Calibri" w:hAnsi="Arial" w:cs="Arial"/>
          <w:sz w:val="20"/>
          <w:szCs w:val="20"/>
        </w:rPr>
        <w:t>Alterar, retirar o sustraer el Sistema de control utilizado o parte diario de asistencia.</w:t>
      </w:r>
    </w:p>
    <w:p w:rsidR="00814662" w:rsidRPr="00047C62" w:rsidRDefault="00814662" w:rsidP="00AB3F86">
      <w:pPr>
        <w:pStyle w:val="Prrafodelista"/>
        <w:numPr>
          <w:ilvl w:val="0"/>
          <w:numId w:val="74"/>
        </w:numPr>
        <w:spacing w:before="100" w:beforeAutospacing="1" w:after="100" w:afterAutospacing="1" w:line="240" w:lineRule="auto"/>
        <w:ind w:left="714" w:right="-51" w:hanging="357"/>
        <w:contextualSpacing/>
        <w:jc w:val="both"/>
        <w:rPr>
          <w:rStyle w:val="Cuerpodeltexto"/>
          <w:rFonts w:ascii="Arial" w:eastAsia="Arial Unicode MS" w:hAnsi="Arial" w:cs="Arial"/>
          <w:sz w:val="22"/>
          <w:szCs w:val="22"/>
        </w:rPr>
      </w:pPr>
      <w:r w:rsidRPr="00047C62">
        <w:rPr>
          <w:rStyle w:val="Cuerpodeltexto"/>
          <w:rFonts w:ascii="Arial" w:eastAsia="Calibri" w:hAnsi="Arial" w:cs="Arial"/>
          <w:sz w:val="20"/>
          <w:szCs w:val="20"/>
        </w:rPr>
        <w:t>El incumplimiento del Reglamento de Control de Asistencia y Permanen</w:t>
      </w:r>
      <w:r w:rsidRPr="00047C62">
        <w:rPr>
          <w:rStyle w:val="Cuerpodeltexto"/>
          <w:rFonts w:ascii="Arial" w:eastAsia="Calibri" w:hAnsi="Arial" w:cs="Arial"/>
          <w:sz w:val="20"/>
          <w:szCs w:val="20"/>
        </w:rPr>
        <w:softHyphen/>
        <w:t>cia.</w:t>
      </w:r>
    </w:p>
    <w:p w:rsidR="00742600" w:rsidRDefault="00742600" w:rsidP="00742600">
      <w:pPr>
        <w:spacing w:before="100" w:beforeAutospacing="1" w:after="100" w:afterAutospacing="1" w:line="240" w:lineRule="auto"/>
        <w:ind w:right="-51"/>
        <w:contextualSpacing/>
        <w:jc w:val="both"/>
        <w:rPr>
          <w:rFonts w:ascii="Arial" w:hAnsi="Arial" w:cs="Arial"/>
          <w:b/>
          <w:sz w:val="20"/>
          <w:szCs w:val="20"/>
        </w:rPr>
      </w:pPr>
      <w:r>
        <w:rPr>
          <w:rStyle w:val="Cuerpodeltexto"/>
          <w:rFonts w:ascii="Arial" w:eastAsia="Arial Unicode MS" w:hAnsi="Arial" w:cs="Arial"/>
          <w:b/>
          <w:sz w:val="20"/>
          <w:szCs w:val="20"/>
        </w:rPr>
        <w:t xml:space="preserve">2.1.5. </w:t>
      </w:r>
      <w:r w:rsidRPr="007D1542">
        <w:rPr>
          <w:rFonts w:ascii="Arial" w:hAnsi="Arial" w:cs="Arial"/>
          <w:b/>
          <w:sz w:val="20"/>
          <w:szCs w:val="20"/>
        </w:rPr>
        <w:t>DE LAS SANCIONES</w:t>
      </w:r>
    </w:p>
    <w:p w:rsidR="00742600" w:rsidRDefault="00742600" w:rsidP="00742600">
      <w:pPr>
        <w:pStyle w:val="Sangradetextonormal"/>
        <w:ind w:left="426" w:firstLine="0"/>
        <w:rPr>
          <w:rFonts w:ascii="Arial" w:hAnsi="Arial" w:cs="Arial"/>
          <w:b/>
          <w:bCs/>
          <w:sz w:val="20"/>
          <w:szCs w:val="20"/>
          <w:lang w:val="es-ES_tradnl"/>
        </w:rPr>
      </w:pPr>
      <w:r>
        <w:rPr>
          <w:rFonts w:ascii="Arial" w:hAnsi="Arial" w:cs="Arial"/>
          <w:b/>
          <w:bCs/>
          <w:sz w:val="20"/>
          <w:szCs w:val="20"/>
          <w:lang w:val="es-ES_tradnl"/>
        </w:rPr>
        <w:t>2.1.5.1 Personal administrativo</w:t>
      </w:r>
    </w:p>
    <w:p w:rsidR="006C7B93" w:rsidRDefault="006C7B93" w:rsidP="00742600">
      <w:pPr>
        <w:pStyle w:val="Sangradetextonormal"/>
        <w:ind w:left="426" w:firstLine="0"/>
        <w:rPr>
          <w:rFonts w:ascii="Arial" w:hAnsi="Arial" w:cs="Arial"/>
          <w:b/>
          <w:bCs/>
          <w:sz w:val="20"/>
          <w:szCs w:val="20"/>
          <w:lang w:val="es-ES_tradnl"/>
        </w:rPr>
      </w:pPr>
    </w:p>
    <w:p w:rsidR="00742600" w:rsidRDefault="00742600" w:rsidP="00742600">
      <w:pPr>
        <w:pStyle w:val="Sangradetextonormal"/>
        <w:ind w:left="0" w:firstLine="0"/>
        <w:rPr>
          <w:rFonts w:ascii="Arial" w:hAnsi="Arial" w:cs="Arial"/>
          <w:sz w:val="20"/>
          <w:szCs w:val="20"/>
        </w:rPr>
      </w:pPr>
      <w:r w:rsidRPr="003842A9">
        <w:rPr>
          <w:rFonts w:ascii="Arial" w:hAnsi="Arial" w:cs="Arial"/>
          <w:b/>
          <w:bCs/>
          <w:sz w:val="20"/>
          <w:szCs w:val="20"/>
          <w:lang w:val="es-ES_tradnl"/>
        </w:rPr>
        <w:t>Artículo</w:t>
      </w:r>
      <w:r w:rsidR="008D1E51">
        <w:rPr>
          <w:rFonts w:ascii="Arial" w:hAnsi="Arial" w:cs="Arial"/>
          <w:b/>
          <w:bCs/>
          <w:sz w:val="20"/>
          <w:szCs w:val="20"/>
          <w:lang w:val="es-ES_tradnl"/>
        </w:rPr>
        <w:t xml:space="preserve"> 22</w:t>
      </w:r>
      <w:r w:rsidR="006C7B93">
        <w:rPr>
          <w:rFonts w:ascii="Arial" w:hAnsi="Arial" w:cs="Arial"/>
          <w:b/>
          <w:bCs/>
          <w:sz w:val="20"/>
          <w:szCs w:val="20"/>
          <w:lang w:val="es-ES_tradnl"/>
        </w:rPr>
        <w:t>4</w:t>
      </w:r>
      <w:r>
        <w:rPr>
          <w:rFonts w:ascii="Arial" w:hAnsi="Arial" w:cs="Arial"/>
          <w:b/>
          <w:bCs/>
          <w:sz w:val="20"/>
          <w:szCs w:val="20"/>
          <w:lang w:val="es-ES_tradnl"/>
        </w:rPr>
        <w:t>º</w:t>
      </w:r>
      <w:r w:rsidRPr="003842A9">
        <w:rPr>
          <w:rFonts w:ascii="Arial" w:hAnsi="Arial" w:cs="Arial"/>
          <w:b/>
          <w:bCs/>
          <w:sz w:val="20"/>
          <w:szCs w:val="20"/>
          <w:lang w:val="es-ES_tradnl"/>
        </w:rPr>
        <w:t>.-</w:t>
      </w:r>
      <w:r>
        <w:rPr>
          <w:rFonts w:ascii="Arial" w:hAnsi="Arial" w:cs="Arial"/>
          <w:b/>
          <w:bCs/>
          <w:sz w:val="20"/>
          <w:szCs w:val="20"/>
          <w:lang w:val="es-ES_tradnl"/>
        </w:rPr>
        <w:t xml:space="preserve"> </w:t>
      </w:r>
      <w:r w:rsidRPr="00ED7C15">
        <w:rPr>
          <w:rFonts w:ascii="Arial" w:hAnsi="Arial" w:cs="Arial"/>
          <w:sz w:val="20"/>
          <w:szCs w:val="20"/>
        </w:rPr>
        <w:tab/>
        <w:t>La sanción se aplica al personal administrativo por cometer faltas disciplinarias que contravienen las obligaciones establecidas en las normas legales correspondientes y que son denunciadas ante la Dirección General</w:t>
      </w:r>
      <w:r>
        <w:rPr>
          <w:rFonts w:ascii="Arial" w:hAnsi="Arial" w:cs="Arial"/>
          <w:sz w:val="20"/>
          <w:szCs w:val="20"/>
        </w:rPr>
        <w:t>,</w:t>
      </w:r>
      <w:r w:rsidRPr="005B6C01">
        <w:rPr>
          <w:rFonts w:ascii="Arial" w:hAnsi="Arial" w:cs="Arial"/>
          <w:sz w:val="20"/>
          <w:szCs w:val="20"/>
        </w:rPr>
        <w:t xml:space="preserve"> </w:t>
      </w:r>
      <w:r w:rsidRPr="00ED7C15">
        <w:rPr>
          <w:rFonts w:ascii="Arial" w:hAnsi="Arial" w:cs="Arial"/>
          <w:sz w:val="20"/>
          <w:szCs w:val="20"/>
        </w:rPr>
        <w:t>y se realiza previo informe de investigación realizada por la comisión</w:t>
      </w:r>
      <w:r>
        <w:rPr>
          <w:rFonts w:ascii="Arial" w:hAnsi="Arial" w:cs="Arial"/>
          <w:sz w:val="20"/>
          <w:szCs w:val="20"/>
        </w:rPr>
        <w:t xml:space="preserve"> respectiva, estas pueden ser:</w:t>
      </w:r>
    </w:p>
    <w:p w:rsidR="00742600" w:rsidRPr="00C714CB" w:rsidRDefault="00742600" w:rsidP="00AB3F86">
      <w:pPr>
        <w:pStyle w:val="Prrafodelista"/>
        <w:numPr>
          <w:ilvl w:val="0"/>
          <w:numId w:val="80"/>
        </w:numPr>
        <w:spacing w:before="100" w:beforeAutospacing="1" w:after="100" w:afterAutospacing="1" w:line="240" w:lineRule="auto"/>
        <w:ind w:left="709" w:hanging="284"/>
        <w:contextualSpacing/>
        <w:jc w:val="both"/>
        <w:rPr>
          <w:rFonts w:ascii="Arial" w:hAnsi="Arial" w:cs="Arial"/>
          <w:sz w:val="20"/>
          <w:szCs w:val="20"/>
        </w:rPr>
      </w:pPr>
      <w:r w:rsidRPr="00C714CB">
        <w:rPr>
          <w:rFonts w:ascii="Arial" w:hAnsi="Arial" w:cs="Arial"/>
          <w:sz w:val="20"/>
          <w:szCs w:val="20"/>
        </w:rPr>
        <w:t>Amonestación verbal o escrita.</w:t>
      </w:r>
    </w:p>
    <w:p w:rsidR="00742600" w:rsidRPr="00C714CB" w:rsidRDefault="00742600" w:rsidP="00AB3F86">
      <w:pPr>
        <w:pStyle w:val="Prrafodelista"/>
        <w:numPr>
          <w:ilvl w:val="0"/>
          <w:numId w:val="80"/>
        </w:numPr>
        <w:spacing w:before="100" w:beforeAutospacing="1" w:after="100" w:afterAutospacing="1" w:line="240" w:lineRule="auto"/>
        <w:ind w:left="709" w:hanging="284"/>
        <w:contextualSpacing/>
        <w:jc w:val="both"/>
        <w:rPr>
          <w:rFonts w:ascii="Arial" w:hAnsi="Arial" w:cs="Arial"/>
          <w:sz w:val="20"/>
          <w:szCs w:val="20"/>
        </w:rPr>
      </w:pPr>
      <w:r w:rsidRPr="00C714CB">
        <w:rPr>
          <w:rFonts w:ascii="Arial" w:hAnsi="Arial" w:cs="Arial"/>
          <w:sz w:val="20"/>
          <w:szCs w:val="20"/>
        </w:rPr>
        <w:t>Suspensión sin goce de remuneraciones desde un día hasta por doce (12) meses.</w:t>
      </w:r>
    </w:p>
    <w:p w:rsidR="00742600" w:rsidRPr="00C714CB" w:rsidRDefault="00742600" w:rsidP="00AB3F86">
      <w:pPr>
        <w:pStyle w:val="Prrafodelista"/>
        <w:numPr>
          <w:ilvl w:val="0"/>
          <w:numId w:val="80"/>
        </w:numPr>
        <w:spacing w:before="100" w:beforeAutospacing="1" w:after="100" w:afterAutospacing="1" w:line="240" w:lineRule="auto"/>
        <w:ind w:left="709" w:hanging="284"/>
        <w:contextualSpacing/>
        <w:jc w:val="both"/>
        <w:rPr>
          <w:rFonts w:ascii="Arial" w:hAnsi="Arial" w:cs="Arial"/>
          <w:sz w:val="20"/>
          <w:szCs w:val="20"/>
        </w:rPr>
      </w:pPr>
      <w:r w:rsidRPr="00C714CB">
        <w:rPr>
          <w:rFonts w:ascii="Arial" w:hAnsi="Arial" w:cs="Arial"/>
          <w:sz w:val="20"/>
          <w:szCs w:val="20"/>
        </w:rPr>
        <w:t>Destitución.</w:t>
      </w:r>
    </w:p>
    <w:p w:rsidR="00742600" w:rsidRPr="00C714CB" w:rsidRDefault="00742600" w:rsidP="00742600">
      <w:pPr>
        <w:spacing w:before="100" w:beforeAutospacing="1" w:after="100" w:afterAutospacing="1" w:line="240" w:lineRule="auto"/>
        <w:jc w:val="both"/>
        <w:rPr>
          <w:rFonts w:ascii="Arial" w:hAnsi="Arial" w:cs="Arial"/>
          <w:sz w:val="20"/>
          <w:szCs w:val="20"/>
        </w:rPr>
      </w:pPr>
      <w:r w:rsidRPr="003842A9">
        <w:rPr>
          <w:rFonts w:ascii="Arial" w:hAnsi="Arial" w:cs="Arial"/>
          <w:b/>
          <w:bCs/>
          <w:sz w:val="20"/>
          <w:szCs w:val="20"/>
          <w:lang w:val="es-ES_tradnl"/>
        </w:rPr>
        <w:t>Artículo</w:t>
      </w:r>
      <w:r>
        <w:rPr>
          <w:rFonts w:ascii="Arial" w:hAnsi="Arial" w:cs="Arial"/>
          <w:b/>
          <w:bCs/>
          <w:sz w:val="20"/>
          <w:szCs w:val="20"/>
          <w:lang w:val="es-ES_tradnl"/>
        </w:rPr>
        <w:t xml:space="preserve"> 2</w:t>
      </w:r>
      <w:r w:rsidR="008D1E51">
        <w:rPr>
          <w:rFonts w:ascii="Arial" w:hAnsi="Arial" w:cs="Arial"/>
          <w:b/>
          <w:bCs/>
          <w:sz w:val="20"/>
          <w:szCs w:val="20"/>
          <w:lang w:val="es-ES_tradnl"/>
        </w:rPr>
        <w:t>2</w:t>
      </w:r>
      <w:r w:rsidR="006C7B93">
        <w:rPr>
          <w:rFonts w:ascii="Arial" w:hAnsi="Arial" w:cs="Arial"/>
          <w:b/>
          <w:bCs/>
          <w:sz w:val="20"/>
          <w:szCs w:val="20"/>
          <w:lang w:val="es-ES_tradnl"/>
        </w:rPr>
        <w:t>5</w:t>
      </w:r>
      <w:r>
        <w:rPr>
          <w:rFonts w:ascii="Arial" w:hAnsi="Arial" w:cs="Arial"/>
          <w:b/>
          <w:bCs/>
          <w:sz w:val="20"/>
          <w:szCs w:val="20"/>
          <w:lang w:val="es-ES_tradnl"/>
        </w:rPr>
        <w:t>º</w:t>
      </w:r>
      <w:r w:rsidRPr="003842A9">
        <w:rPr>
          <w:rFonts w:ascii="Arial" w:hAnsi="Arial" w:cs="Arial"/>
          <w:b/>
          <w:bCs/>
          <w:sz w:val="20"/>
          <w:szCs w:val="20"/>
          <w:lang w:val="es-ES_tradnl"/>
        </w:rPr>
        <w:t>.-</w:t>
      </w:r>
      <w:r>
        <w:rPr>
          <w:rFonts w:ascii="Arial" w:hAnsi="Arial" w:cs="Arial"/>
          <w:b/>
          <w:bCs/>
          <w:sz w:val="20"/>
          <w:szCs w:val="20"/>
          <w:lang w:val="es-ES_tradnl"/>
        </w:rPr>
        <w:t xml:space="preserve"> </w:t>
      </w:r>
      <w:r w:rsidRPr="00C714CB">
        <w:rPr>
          <w:rFonts w:ascii="Arial" w:hAnsi="Arial" w:cs="Arial"/>
          <w:sz w:val="20"/>
          <w:szCs w:val="20"/>
        </w:rPr>
        <w:t xml:space="preserve">Toda sanción impuesta al servidor </w:t>
      </w:r>
      <w:r>
        <w:rPr>
          <w:rFonts w:ascii="Arial" w:hAnsi="Arial" w:cs="Arial"/>
          <w:sz w:val="20"/>
          <w:szCs w:val="20"/>
        </w:rPr>
        <w:t xml:space="preserve">del IESTP “Pedro P. Díaz” </w:t>
      </w:r>
      <w:r w:rsidRPr="00C714CB">
        <w:rPr>
          <w:rFonts w:ascii="Arial" w:hAnsi="Arial" w:cs="Arial"/>
          <w:sz w:val="20"/>
          <w:szCs w:val="20"/>
        </w:rPr>
        <w:t>debe constar en el legajo</w:t>
      </w:r>
      <w:r>
        <w:rPr>
          <w:rFonts w:ascii="Arial" w:hAnsi="Arial" w:cs="Arial"/>
          <w:sz w:val="20"/>
          <w:szCs w:val="20"/>
        </w:rPr>
        <w:t xml:space="preserve"> respectivo para cada caso lo siguiente:</w:t>
      </w:r>
    </w:p>
    <w:p w:rsidR="00742600" w:rsidRPr="00C714CB" w:rsidRDefault="00742600" w:rsidP="00742600">
      <w:pPr>
        <w:tabs>
          <w:tab w:val="left" w:pos="390"/>
        </w:tabs>
        <w:spacing w:before="100" w:beforeAutospacing="1" w:after="100" w:afterAutospacing="1" w:line="240" w:lineRule="auto"/>
        <w:ind w:left="20"/>
        <w:jc w:val="both"/>
        <w:rPr>
          <w:rFonts w:ascii="Arial" w:hAnsi="Arial" w:cs="Arial"/>
          <w:b/>
          <w:bCs/>
          <w:sz w:val="20"/>
          <w:szCs w:val="20"/>
        </w:rPr>
      </w:pPr>
      <w:bookmarkStart w:id="1" w:name="bookmark120"/>
      <w:r w:rsidRPr="00C714CB">
        <w:rPr>
          <w:rFonts w:ascii="Arial" w:hAnsi="Arial" w:cs="Arial"/>
          <w:b/>
          <w:bCs/>
          <w:sz w:val="20"/>
          <w:szCs w:val="20"/>
        </w:rPr>
        <w:t>La amonestación</w:t>
      </w:r>
      <w:bookmarkEnd w:id="1"/>
    </w:p>
    <w:p w:rsidR="00742600" w:rsidRPr="00C714CB" w:rsidRDefault="00742600" w:rsidP="00742600">
      <w:pPr>
        <w:tabs>
          <w:tab w:val="left" w:pos="390"/>
        </w:tabs>
        <w:spacing w:before="100" w:beforeAutospacing="1" w:after="100" w:afterAutospacing="1" w:line="240" w:lineRule="auto"/>
        <w:ind w:left="20"/>
        <w:jc w:val="both"/>
        <w:rPr>
          <w:rFonts w:ascii="Arial" w:hAnsi="Arial" w:cs="Arial"/>
          <w:sz w:val="20"/>
          <w:szCs w:val="20"/>
        </w:rPr>
      </w:pPr>
      <w:r w:rsidRPr="003842A9">
        <w:rPr>
          <w:rFonts w:ascii="Arial" w:hAnsi="Arial" w:cs="Arial"/>
          <w:b/>
          <w:bCs/>
          <w:sz w:val="20"/>
          <w:szCs w:val="20"/>
          <w:lang w:val="es-ES_tradnl"/>
        </w:rPr>
        <w:t>Artículo</w:t>
      </w:r>
      <w:r>
        <w:rPr>
          <w:rFonts w:ascii="Arial" w:hAnsi="Arial" w:cs="Arial"/>
          <w:b/>
          <w:bCs/>
          <w:sz w:val="20"/>
          <w:szCs w:val="20"/>
          <w:lang w:val="es-ES_tradnl"/>
        </w:rPr>
        <w:t xml:space="preserve"> 2</w:t>
      </w:r>
      <w:r w:rsidR="008D1E51">
        <w:rPr>
          <w:rFonts w:ascii="Arial" w:hAnsi="Arial" w:cs="Arial"/>
          <w:b/>
          <w:bCs/>
          <w:sz w:val="20"/>
          <w:szCs w:val="20"/>
          <w:lang w:val="es-ES_tradnl"/>
        </w:rPr>
        <w:t>2</w:t>
      </w:r>
      <w:r w:rsidR="006C7B93">
        <w:rPr>
          <w:rFonts w:ascii="Arial" w:hAnsi="Arial" w:cs="Arial"/>
          <w:b/>
          <w:bCs/>
          <w:sz w:val="20"/>
          <w:szCs w:val="20"/>
          <w:lang w:val="es-ES_tradnl"/>
        </w:rPr>
        <w:t>6</w:t>
      </w:r>
      <w:r>
        <w:rPr>
          <w:rFonts w:ascii="Arial" w:hAnsi="Arial" w:cs="Arial"/>
          <w:b/>
          <w:bCs/>
          <w:sz w:val="20"/>
          <w:szCs w:val="20"/>
          <w:lang w:val="es-ES_tradnl"/>
        </w:rPr>
        <w:t>º</w:t>
      </w:r>
      <w:r w:rsidRPr="003842A9">
        <w:rPr>
          <w:rFonts w:ascii="Arial" w:hAnsi="Arial" w:cs="Arial"/>
          <w:b/>
          <w:bCs/>
          <w:sz w:val="20"/>
          <w:szCs w:val="20"/>
          <w:lang w:val="es-ES_tradnl"/>
        </w:rPr>
        <w:t>.-</w:t>
      </w:r>
      <w:r>
        <w:rPr>
          <w:rFonts w:ascii="Arial" w:hAnsi="Arial" w:cs="Arial"/>
          <w:b/>
          <w:bCs/>
          <w:sz w:val="20"/>
          <w:szCs w:val="20"/>
          <w:lang w:val="es-ES_tradnl"/>
        </w:rPr>
        <w:t xml:space="preserve"> </w:t>
      </w:r>
      <w:r w:rsidRPr="00C714CB">
        <w:rPr>
          <w:rFonts w:ascii="Arial" w:hAnsi="Arial" w:cs="Arial"/>
          <w:sz w:val="20"/>
          <w:szCs w:val="20"/>
        </w:rPr>
        <w:t>La amonestación es verbal o escrita. La amonestación verbal la efectúa el jefe Inmediato en forma personal y reservada. Para el caso de amonestación escrita la sanción se aplica previo proceso administrativo disciplinario. Es Impuesta por el jefe inmediato. La sanción se oficializa por resolución del jefe de recursos humanos o quien haga sus veces. La apelación es resuelta por el jefe de recursos humanos o quien haga sus veces.</w:t>
      </w:r>
    </w:p>
    <w:p w:rsidR="00742600" w:rsidRPr="00C714CB" w:rsidRDefault="00742600" w:rsidP="00742600">
      <w:pPr>
        <w:tabs>
          <w:tab w:val="left" w:pos="390"/>
        </w:tabs>
        <w:spacing w:before="100" w:beforeAutospacing="1" w:after="100" w:afterAutospacing="1" w:line="240" w:lineRule="auto"/>
        <w:jc w:val="both"/>
        <w:rPr>
          <w:rFonts w:ascii="Arial" w:hAnsi="Arial" w:cs="Arial"/>
          <w:b/>
          <w:bCs/>
          <w:sz w:val="20"/>
          <w:szCs w:val="20"/>
        </w:rPr>
      </w:pPr>
      <w:bookmarkStart w:id="2" w:name="bookmark121"/>
      <w:r w:rsidRPr="00C714CB">
        <w:rPr>
          <w:rFonts w:ascii="Arial" w:hAnsi="Arial" w:cs="Arial"/>
          <w:b/>
          <w:bCs/>
          <w:sz w:val="20"/>
          <w:szCs w:val="20"/>
        </w:rPr>
        <w:t>La suspensión</w:t>
      </w:r>
      <w:bookmarkEnd w:id="2"/>
    </w:p>
    <w:p w:rsidR="00742600" w:rsidRDefault="00742600" w:rsidP="00742600">
      <w:pPr>
        <w:tabs>
          <w:tab w:val="left" w:pos="390"/>
        </w:tabs>
        <w:spacing w:before="100" w:beforeAutospacing="1" w:after="100" w:afterAutospacing="1" w:line="240" w:lineRule="auto"/>
        <w:ind w:left="20"/>
        <w:jc w:val="both"/>
        <w:rPr>
          <w:rFonts w:ascii="Arial" w:hAnsi="Arial" w:cs="Arial"/>
          <w:sz w:val="20"/>
          <w:szCs w:val="20"/>
        </w:rPr>
      </w:pPr>
      <w:r w:rsidRPr="003842A9">
        <w:rPr>
          <w:rFonts w:ascii="Arial" w:hAnsi="Arial" w:cs="Arial"/>
          <w:b/>
          <w:bCs/>
          <w:sz w:val="20"/>
          <w:szCs w:val="20"/>
          <w:lang w:val="es-ES_tradnl"/>
        </w:rPr>
        <w:t>Artículo</w:t>
      </w:r>
      <w:r w:rsidR="006C7B93">
        <w:rPr>
          <w:rFonts w:ascii="Arial" w:hAnsi="Arial" w:cs="Arial"/>
          <w:b/>
          <w:bCs/>
          <w:sz w:val="20"/>
          <w:szCs w:val="20"/>
          <w:lang w:val="es-ES_tradnl"/>
        </w:rPr>
        <w:t xml:space="preserve"> 227</w:t>
      </w:r>
      <w:r>
        <w:rPr>
          <w:rFonts w:ascii="Arial" w:hAnsi="Arial" w:cs="Arial"/>
          <w:b/>
          <w:bCs/>
          <w:sz w:val="20"/>
          <w:szCs w:val="20"/>
          <w:lang w:val="es-ES_tradnl"/>
        </w:rPr>
        <w:t>º</w:t>
      </w:r>
      <w:r w:rsidRPr="003842A9">
        <w:rPr>
          <w:rFonts w:ascii="Arial" w:hAnsi="Arial" w:cs="Arial"/>
          <w:b/>
          <w:bCs/>
          <w:sz w:val="20"/>
          <w:szCs w:val="20"/>
          <w:lang w:val="es-ES_tradnl"/>
        </w:rPr>
        <w:t>.-</w:t>
      </w:r>
      <w:r>
        <w:rPr>
          <w:rFonts w:ascii="Arial" w:hAnsi="Arial" w:cs="Arial"/>
          <w:b/>
          <w:bCs/>
          <w:sz w:val="20"/>
          <w:szCs w:val="20"/>
          <w:lang w:val="es-ES_tradnl"/>
        </w:rPr>
        <w:t xml:space="preserve"> </w:t>
      </w:r>
      <w:r w:rsidRPr="00C714CB">
        <w:rPr>
          <w:rFonts w:ascii="Arial" w:hAnsi="Arial" w:cs="Arial"/>
          <w:sz w:val="20"/>
          <w:szCs w:val="20"/>
        </w:rPr>
        <w:t>La suspensión sin goce de remuneraciones se aplica hasta por un máximo de trescientos sesenta y cinco (365) días calendario previo procedimiento administrativo disciplinario. El número de días de suspensión es propuesto por el jefe inmediato y aprobado por el jefe de recursos humanos o quien haga sus veces, el cual puede modificar la sanción propuesta. La sanción se oficializa por resolución del jefe de recursos humanos o quien haga su veces. La apelación es resuelta por el Tribunal del Servicio Civil.</w:t>
      </w:r>
    </w:p>
    <w:p w:rsidR="00742600" w:rsidRPr="00C714CB" w:rsidRDefault="00742600" w:rsidP="00742600">
      <w:pPr>
        <w:tabs>
          <w:tab w:val="left" w:pos="390"/>
        </w:tabs>
        <w:spacing w:before="100" w:beforeAutospacing="1" w:after="100" w:afterAutospacing="1" w:line="240" w:lineRule="auto"/>
        <w:ind w:left="20"/>
        <w:jc w:val="both"/>
        <w:rPr>
          <w:rFonts w:ascii="Arial" w:hAnsi="Arial" w:cs="Arial"/>
          <w:sz w:val="20"/>
          <w:szCs w:val="20"/>
        </w:rPr>
      </w:pPr>
      <w:r>
        <w:rPr>
          <w:rFonts w:ascii="Arial" w:hAnsi="Arial" w:cs="Arial"/>
          <w:b/>
          <w:bCs/>
          <w:sz w:val="20"/>
          <w:szCs w:val="20"/>
        </w:rPr>
        <w:t>L</w:t>
      </w:r>
      <w:r w:rsidRPr="00C714CB">
        <w:rPr>
          <w:rFonts w:ascii="Arial" w:hAnsi="Arial" w:cs="Arial"/>
          <w:b/>
          <w:bCs/>
          <w:sz w:val="20"/>
          <w:szCs w:val="20"/>
        </w:rPr>
        <w:t>a destitución</w:t>
      </w:r>
    </w:p>
    <w:p w:rsidR="00742600" w:rsidRPr="00ED7C15" w:rsidRDefault="00742600" w:rsidP="00742600">
      <w:pPr>
        <w:pStyle w:val="Sangradetextonormal"/>
        <w:spacing w:before="100" w:beforeAutospacing="1" w:after="100" w:afterAutospacing="1"/>
        <w:ind w:left="0" w:firstLine="0"/>
        <w:rPr>
          <w:rFonts w:ascii="Arial" w:hAnsi="Arial" w:cs="Arial"/>
          <w:sz w:val="20"/>
          <w:szCs w:val="20"/>
        </w:rPr>
      </w:pPr>
      <w:r w:rsidRPr="003842A9">
        <w:rPr>
          <w:rFonts w:ascii="Arial" w:hAnsi="Arial" w:cs="Arial"/>
          <w:b/>
          <w:bCs/>
          <w:sz w:val="20"/>
          <w:szCs w:val="20"/>
          <w:lang w:val="es-ES_tradnl"/>
        </w:rPr>
        <w:t>Artículo</w:t>
      </w:r>
      <w:r w:rsidR="008D1E51">
        <w:rPr>
          <w:rFonts w:ascii="Arial" w:hAnsi="Arial" w:cs="Arial"/>
          <w:b/>
          <w:bCs/>
          <w:sz w:val="20"/>
          <w:szCs w:val="20"/>
          <w:lang w:val="es-ES_tradnl"/>
        </w:rPr>
        <w:t xml:space="preserve"> 22</w:t>
      </w:r>
      <w:r w:rsidR="006C7B93">
        <w:rPr>
          <w:rFonts w:ascii="Arial" w:hAnsi="Arial" w:cs="Arial"/>
          <w:b/>
          <w:bCs/>
          <w:sz w:val="20"/>
          <w:szCs w:val="20"/>
          <w:lang w:val="es-ES_tradnl"/>
        </w:rPr>
        <w:t>8</w:t>
      </w:r>
      <w:r>
        <w:rPr>
          <w:rFonts w:ascii="Arial" w:hAnsi="Arial" w:cs="Arial"/>
          <w:b/>
          <w:bCs/>
          <w:sz w:val="20"/>
          <w:szCs w:val="20"/>
          <w:lang w:val="es-ES_tradnl"/>
        </w:rPr>
        <w:t>º</w:t>
      </w:r>
      <w:r w:rsidRPr="003842A9">
        <w:rPr>
          <w:rFonts w:ascii="Arial" w:hAnsi="Arial" w:cs="Arial"/>
          <w:b/>
          <w:bCs/>
          <w:sz w:val="20"/>
          <w:szCs w:val="20"/>
          <w:lang w:val="es-ES_tradnl"/>
        </w:rPr>
        <w:t>.-</w:t>
      </w:r>
      <w:r>
        <w:rPr>
          <w:rFonts w:ascii="Arial" w:hAnsi="Arial" w:cs="Arial"/>
          <w:b/>
          <w:bCs/>
          <w:sz w:val="20"/>
          <w:szCs w:val="20"/>
          <w:lang w:val="es-ES_tradnl"/>
        </w:rPr>
        <w:t xml:space="preserve"> </w:t>
      </w:r>
      <w:r w:rsidRPr="00C714CB">
        <w:rPr>
          <w:rFonts w:ascii="Arial" w:hAnsi="Arial" w:cs="Arial"/>
          <w:sz w:val="20"/>
          <w:szCs w:val="20"/>
        </w:rPr>
        <w:t>La destitución se aplica previo proceso administrativo disciplinario por el jefe de recursos humanos o quien haga sus veces. Es propuesta por el jefe de recursos humanos o quien haga sus veces y aprobada por el titular de la entidad pública, el cual puede modificar la sanción propuesta. Se oficializa por resolución del titular de la entidad pública. La apelación es resuelta por el Tribunal del Servicio Civil.</w:t>
      </w:r>
    </w:p>
    <w:p w:rsidR="00DD4ABD" w:rsidRPr="007D1542" w:rsidRDefault="00D36120" w:rsidP="00AB3F86">
      <w:pPr>
        <w:pStyle w:val="Prrafodelista"/>
        <w:numPr>
          <w:ilvl w:val="2"/>
          <w:numId w:val="93"/>
        </w:numPr>
        <w:ind w:left="1276"/>
        <w:rPr>
          <w:rFonts w:ascii="Arial" w:hAnsi="Arial" w:cs="Arial"/>
          <w:b/>
          <w:sz w:val="20"/>
          <w:szCs w:val="20"/>
        </w:rPr>
      </w:pPr>
      <w:r>
        <w:rPr>
          <w:rFonts w:ascii="Arial" w:hAnsi="Arial" w:cs="Arial"/>
          <w:b/>
          <w:sz w:val="20"/>
          <w:szCs w:val="20"/>
        </w:rPr>
        <w:lastRenderedPageBreak/>
        <w:t xml:space="preserve">DE LAS </w:t>
      </w:r>
      <w:r w:rsidR="00DD4ABD" w:rsidRPr="007D1542">
        <w:rPr>
          <w:rFonts w:ascii="Arial" w:hAnsi="Arial" w:cs="Arial"/>
          <w:b/>
          <w:sz w:val="20"/>
          <w:szCs w:val="20"/>
        </w:rPr>
        <w:t xml:space="preserve">PROHIBICIONES </w:t>
      </w:r>
    </w:p>
    <w:p w:rsidR="00DD4ABD" w:rsidRPr="005B09A2" w:rsidRDefault="00DD4ABD" w:rsidP="00DD4ABD">
      <w:pPr>
        <w:tabs>
          <w:tab w:val="left" w:pos="935"/>
        </w:tabs>
        <w:ind w:left="1410" w:hanging="1410"/>
        <w:jc w:val="both"/>
        <w:rPr>
          <w:rFonts w:ascii="Arial" w:hAnsi="Arial" w:cs="Arial"/>
          <w:sz w:val="20"/>
          <w:szCs w:val="20"/>
        </w:rPr>
      </w:pPr>
      <w:r w:rsidRPr="003842A9">
        <w:rPr>
          <w:rFonts w:ascii="Arial" w:hAnsi="Arial" w:cs="Arial"/>
          <w:b/>
          <w:bCs/>
          <w:sz w:val="20"/>
          <w:szCs w:val="20"/>
          <w:lang w:val="es-ES_tradnl"/>
        </w:rPr>
        <w:t>Artículo</w:t>
      </w:r>
      <w:r w:rsidR="008D1E51">
        <w:rPr>
          <w:rFonts w:ascii="Arial" w:hAnsi="Arial" w:cs="Arial"/>
          <w:b/>
          <w:bCs/>
          <w:sz w:val="20"/>
          <w:szCs w:val="20"/>
          <w:lang w:val="es-ES_tradnl"/>
        </w:rPr>
        <w:t xml:space="preserve"> 22</w:t>
      </w:r>
      <w:r w:rsidR="006C7B93">
        <w:rPr>
          <w:rFonts w:ascii="Arial" w:hAnsi="Arial" w:cs="Arial"/>
          <w:b/>
          <w:bCs/>
          <w:sz w:val="20"/>
          <w:szCs w:val="20"/>
          <w:lang w:val="es-ES_tradnl"/>
        </w:rPr>
        <w:t>9</w:t>
      </w:r>
      <w:r>
        <w:rPr>
          <w:rFonts w:ascii="Arial" w:hAnsi="Arial" w:cs="Arial"/>
          <w:b/>
          <w:bCs/>
          <w:sz w:val="20"/>
          <w:szCs w:val="20"/>
          <w:lang w:val="es-ES_tradnl"/>
        </w:rPr>
        <w:t>º</w:t>
      </w:r>
      <w:r w:rsidRPr="003842A9">
        <w:rPr>
          <w:rFonts w:ascii="Arial" w:hAnsi="Arial" w:cs="Arial"/>
          <w:b/>
          <w:bCs/>
          <w:sz w:val="20"/>
          <w:szCs w:val="20"/>
          <w:lang w:val="es-ES_tradnl"/>
        </w:rPr>
        <w:t>.-</w:t>
      </w:r>
      <w:r w:rsidRPr="005B09A2">
        <w:rPr>
          <w:rFonts w:ascii="Arial" w:hAnsi="Arial" w:cs="Arial"/>
          <w:sz w:val="20"/>
          <w:szCs w:val="20"/>
        </w:rPr>
        <w:tab/>
        <w:t xml:space="preserve">Son prohibiciones para </w:t>
      </w:r>
      <w:r w:rsidR="00D36120">
        <w:rPr>
          <w:rFonts w:ascii="Arial" w:hAnsi="Arial" w:cs="Arial"/>
          <w:sz w:val="20"/>
          <w:szCs w:val="20"/>
        </w:rPr>
        <w:t>e</w:t>
      </w:r>
      <w:r w:rsidRPr="005B09A2">
        <w:rPr>
          <w:rFonts w:ascii="Arial" w:hAnsi="Arial" w:cs="Arial"/>
          <w:sz w:val="20"/>
          <w:szCs w:val="20"/>
        </w:rPr>
        <w:t>l</w:t>
      </w:r>
      <w:r w:rsidR="00D36120">
        <w:rPr>
          <w:rFonts w:ascii="Arial" w:hAnsi="Arial" w:cs="Arial"/>
          <w:sz w:val="20"/>
          <w:szCs w:val="20"/>
        </w:rPr>
        <w:t xml:space="preserve"> personal administrativo lo siguiente</w:t>
      </w:r>
      <w:r w:rsidRPr="005B09A2">
        <w:rPr>
          <w:rFonts w:ascii="Arial" w:hAnsi="Arial" w:cs="Arial"/>
          <w:sz w:val="20"/>
          <w:szCs w:val="20"/>
        </w:rPr>
        <w:t>:</w:t>
      </w:r>
    </w:p>
    <w:p w:rsidR="00DD4ABD" w:rsidRPr="005B09A2" w:rsidRDefault="00DD4ABD" w:rsidP="005801D5">
      <w:pPr>
        <w:numPr>
          <w:ilvl w:val="0"/>
          <w:numId w:val="41"/>
        </w:numPr>
        <w:tabs>
          <w:tab w:val="clear" w:pos="1845"/>
        </w:tabs>
        <w:spacing w:after="0" w:line="240" w:lineRule="auto"/>
        <w:ind w:left="709"/>
        <w:rPr>
          <w:rFonts w:ascii="Arial" w:hAnsi="Arial" w:cs="Arial"/>
          <w:sz w:val="20"/>
          <w:szCs w:val="20"/>
        </w:rPr>
      </w:pPr>
      <w:r w:rsidRPr="005B09A2">
        <w:rPr>
          <w:rFonts w:ascii="Arial" w:hAnsi="Arial" w:cs="Arial"/>
          <w:sz w:val="20"/>
          <w:szCs w:val="20"/>
        </w:rPr>
        <w:t>Registrar la asistencia de otro trabajador.</w:t>
      </w:r>
    </w:p>
    <w:p w:rsidR="00DD4ABD" w:rsidRPr="005B09A2" w:rsidRDefault="00DD4ABD" w:rsidP="005801D5">
      <w:pPr>
        <w:numPr>
          <w:ilvl w:val="0"/>
          <w:numId w:val="41"/>
        </w:numPr>
        <w:tabs>
          <w:tab w:val="clear" w:pos="1845"/>
        </w:tabs>
        <w:spacing w:after="0" w:line="240" w:lineRule="auto"/>
        <w:ind w:left="709"/>
        <w:jc w:val="both"/>
        <w:rPr>
          <w:rFonts w:ascii="Arial" w:hAnsi="Arial" w:cs="Arial"/>
          <w:sz w:val="20"/>
          <w:szCs w:val="20"/>
        </w:rPr>
      </w:pPr>
      <w:r w:rsidRPr="005B09A2">
        <w:rPr>
          <w:rFonts w:ascii="Arial" w:hAnsi="Arial" w:cs="Arial"/>
          <w:sz w:val="20"/>
          <w:szCs w:val="20"/>
        </w:rPr>
        <w:t>Amenazar o agredir en cualquier forma a los integrantes de la comunidad educativa.</w:t>
      </w:r>
    </w:p>
    <w:p w:rsidR="00DD4ABD" w:rsidRPr="005B09A2" w:rsidRDefault="00DD4ABD" w:rsidP="005801D5">
      <w:pPr>
        <w:numPr>
          <w:ilvl w:val="0"/>
          <w:numId w:val="41"/>
        </w:numPr>
        <w:tabs>
          <w:tab w:val="clear" w:pos="1845"/>
        </w:tabs>
        <w:spacing w:after="0" w:line="240" w:lineRule="auto"/>
        <w:ind w:left="709"/>
        <w:jc w:val="both"/>
        <w:rPr>
          <w:rFonts w:ascii="Arial" w:hAnsi="Arial" w:cs="Arial"/>
          <w:sz w:val="20"/>
          <w:szCs w:val="20"/>
        </w:rPr>
      </w:pPr>
      <w:r w:rsidRPr="005B09A2">
        <w:rPr>
          <w:rFonts w:ascii="Arial" w:hAnsi="Arial" w:cs="Arial"/>
          <w:sz w:val="20"/>
          <w:szCs w:val="20"/>
        </w:rPr>
        <w:t>Atentar contra la Institución y sus integrantes a través de cualquier medio de comunicación.</w:t>
      </w:r>
    </w:p>
    <w:p w:rsidR="00DD4ABD" w:rsidRPr="005B09A2" w:rsidRDefault="00DD4ABD" w:rsidP="005801D5">
      <w:pPr>
        <w:numPr>
          <w:ilvl w:val="0"/>
          <w:numId w:val="41"/>
        </w:numPr>
        <w:tabs>
          <w:tab w:val="clear" w:pos="1845"/>
        </w:tabs>
        <w:spacing w:after="0" w:line="240" w:lineRule="auto"/>
        <w:ind w:left="709"/>
        <w:jc w:val="both"/>
        <w:rPr>
          <w:rFonts w:ascii="Arial" w:hAnsi="Arial" w:cs="Arial"/>
          <w:sz w:val="20"/>
          <w:szCs w:val="20"/>
        </w:rPr>
      </w:pPr>
      <w:r w:rsidRPr="005B09A2">
        <w:rPr>
          <w:rFonts w:ascii="Arial" w:hAnsi="Arial" w:cs="Arial"/>
          <w:sz w:val="20"/>
          <w:szCs w:val="20"/>
        </w:rPr>
        <w:t>Dormir durante la jornada de trabajo o presentarse en sus labores en estado de embriaguez o bajo efectos de drogas</w:t>
      </w:r>
      <w:r>
        <w:rPr>
          <w:rFonts w:ascii="Arial" w:hAnsi="Arial" w:cs="Arial"/>
          <w:sz w:val="20"/>
          <w:szCs w:val="20"/>
        </w:rPr>
        <w:t>, dentro o fuera de su jornada laboral</w:t>
      </w:r>
      <w:r w:rsidRPr="005B09A2">
        <w:rPr>
          <w:rFonts w:ascii="Arial" w:hAnsi="Arial" w:cs="Arial"/>
          <w:sz w:val="20"/>
          <w:szCs w:val="20"/>
        </w:rPr>
        <w:t>.</w:t>
      </w:r>
    </w:p>
    <w:p w:rsidR="00DD4ABD" w:rsidRDefault="00DD4ABD" w:rsidP="005801D5">
      <w:pPr>
        <w:numPr>
          <w:ilvl w:val="0"/>
          <w:numId w:val="41"/>
        </w:numPr>
        <w:tabs>
          <w:tab w:val="clear" w:pos="1845"/>
        </w:tabs>
        <w:spacing w:after="0" w:line="240" w:lineRule="auto"/>
        <w:ind w:left="709"/>
        <w:jc w:val="both"/>
        <w:rPr>
          <w:rFonts w:ascii="Arial" w:hAnsi="Arial" w:cs="Arial"/>
          <w:sz w:val="20"/>
          <w:szCs w:val="20"/>
        </w:rPr>
      </w:pPr>
      <w:r w:rsidRPr="005B09A2">
        <w:rPr>
          <w:rFonts w:ascii="Arial" w:hAnsi="Arial" w:cs="Arial"/>
          <w:sz w:val="20"/>
          <w:szCs w:val="20"/>
        </w:rPr>
        <w:t>Fumar dentro de</w:t>
      </w:r>
      <w:r w:rsidR="00D36120">
        <w:rPr>
          <w:rFonts w:ascii="Arial" w:hAnsi="Arial" w:cs="Arial"/>
          <w:sz w:val="20"/>
          <w:szCs w:val="20"/>
        </w:rPr>
        <w:t>l puesto de trabajo.</w:t>
      </w:r>
      <w:r w:rsidRPr="005B09A2">
        <w:rPr>
          <w:rFonts w:ascii="Arial" w:hAnsi="Arial" w:cs="Arial"/>
          <w:sz w:val="20"/>
          <w:szCs w:val="20"/>
        </w:rPr>
        <w:t xml:space="preserve"> </w:t>
      </w:r>
    </w:p>
    <w:p w:rsidR="00DD4ABD" w:rsidRPr="005B09A2" w:rsidRDefault="00DD4ABD" w:rsidP="005801D5">
      <w:pPr>
        <w:numPr>
          <w:ilvl w:val="0"/>
          <w:numId w:val="41"/>
        </w:numPr>
        <w:tabs>
          <w:tab w:val="clear" w:pos="1845"/>
        </w:tabs>
        <w:spacing w:after="0" w:line="240" w:lineRule="auto"/>
        <w:ind w:left="709"/>
        <w:jc w:val="both"/>
        <w:rPr>
          <w:rFonts w:ascii="Arial" w:hAnsi="Arial" w:cs="Arial"/>
          <w:sz w:val="20"/>
          <w:szCs w:val="20"/>
        </w:rPr>
      </w:pPr>
      <w:r w:rsidRPr="005B09A2">
        <w:rPr>
          <w:rFonts w:ascii="Arial" w:hAnsi="Arial" w:cs="Arial"/>
          <w:sz w:val="20"/>
          <w:szCs w:val="20"/>
        </w:rPr>
        <w:t>Hacer colectas, rifas, suscripciones, realizar actividades de carácter mercantil en el centro de trabajo. Solo procede</w:t>
      </w:r>
      <w:r>
        <w:rPr>
          <w:rFonts w:ascii="Arial" w:hAnsi="Arial" w:cs="Arial"/>
          <w:sz w:val="20"/>
          <w:szCs w:val="20"/>
        </w:rPr>
        <w:t xml:space="preserve"> con </w:t>
      </w:r>
      <w:r w:rsidRPr="005B09A2">
        <w:rPr>
          <w:rFonts w:ascii="Arial" w:hAnsi="Arial" w:cs="Arial"/>
          <w:sz w:val="20"/>
          <w:szCs w:val="20"/>
        </w:rPr>
        <w:t>la autorización del Director en casos de salud o emergencia de los alumnos y personal de la Institución</w:t>
      </w:r>
      <w:r w:rsidR="009D3585">
        <w:rPr>
          <w:rFonts w:ascii="Arial" w:hAnsi="Arial" w:cs="Arial"/>
          <w:sz w:val="20"/>
          <w:szCs w:val="20"/>
        </w:rPr>
        <w:t xml:space="preserve"> y en caso de actividades institucionales</w:t>
      </w:r>
      <w:proofErr w:type="gramStart"/>
      <w:r w:rsidR="009D3585">
        <w:rPr>
          <w:rFonts w:ascii="Arial" w:hAnsi="Arial" w:cs="Arial"/>
          <w:sz w:val="20"/>
          <w:szCs w:val="20"/>
        </w:rPr>
        <w:t>.</w:t>
      </w:r>
      <w:r w:rsidRPr="005B09A2">
        <w:rPr>
          <w:rFonts w:ascii="Arial" w:hAnsi="Arial" w:cs="Arial"/>
          <w:sz w:val="20"/>
          <w:szCs w:val="20"/>
        </w:rPr>
        <w:t>.</w:t>
      </w:r>
      <w:proofErr w:type="gramEnd"/>
      <w:r w:rsidRPr="005B09A2">
        <w:rPr>
          <w:rFonts w:ascii="Arial" w:hAnsi="Arial" w:cs="Arial"/>
          <w:sz w:val="20"/>
          <w:szCs w:val="20"/>
        </w:rPr>
        <w:t xml:space="preserve"> </w:t>
      </w:r>
    </w:p>
    <w:p w:rsidR="00DD4ABD" w:rsidRDefault="00DD4ABD" w:rsidP="005801D5">
      <w:pPr>
        <w:numPr>
          <w:ilvl w:val="0"/>
          <w:numId w:val="41"/>
        </w:numPr>
        <w:tabs>
          <w:tab w:val="clear" w:pos="1845"/>
        </w:tabs>
        <w:spacing w:before="100" w:beforeAutospacing="1" w:after="100" w:afterAutospacing="1" w:line="240" w:lineRule="auto"/>
        <w:ind w:left="709"/>
        <w:jc w:val="both"/>
        <w:rPr>
          <w:rFonts w:ascii="Arial" w:hAnsi="Arial" w:cs="Arial"/>
          <w:sz w:val="20"/>
          <w:szCs w:val="20"/>
        </w:rPr>
      </w:pPr>
      <w:r w:rsidRPr="005B09A2">
        <w:rPr>
          <w:rFonts w:ascii="Arial" w:hAnsi="Arial" w:cs="Arial"/>
          <w:sz w:val="20"/>
          <w:szCs w:val="20"/>
        </w:rPr>
        <w:t>Utilizar el fluido eléctrico, instalaciones, maquinarias, equipos, herramientas, materiales y servicios de la Institución en provecho propio o de terceros sin el pago respectivo.</w:t>
      </w:r>
    </w:p>
    <w:p w:rsidR="00DD4ABD" w:rsidRPr="00111F54" w:rsidRDefault="00DD4ABD" w:rsidP="005801D5">
      <w:pPr>
        <w:numPr>
          <w:ilvl w:val="0"/>
          <w:numId w:val="41"/>
        </w:numPr>
        <w:tabs>
          <w:tab w:val="clear" w:pos="1845"/>
        </w:tabs>
        <w:spacing w:before="100" w:beforeAutospacing="1" w:after="100" w:afterAutospacing="1" w:line="240" w:lineRule="auto"/>
        <w:ind w:left="709"/>
        <w:jc w:val="both"/>
        <w:rPr>
          <w:rFonts w:ascii="Arial" w:hAnsi="Arial" w:cs="Arial"/>
          <w:sz w:val="20"/>
          <w:szCs w:val="20"/>
        </w:rPr>
      </w:pPr>
      <w:r w:rsidRPr="00111F54">
        <w:rPr>
          <w:rFonts w:ascii="Arial" w:hAnsi="Arial" w:cs="Arial"/>
          <w:sz w:val="20"/>
          <w:szCs w:val="20"/>
        </w:rPr>
        <w:t>Presentarse a laborar sin el uniforme institucional, y/o una inadecuada presentación en su vestir, acorde a la labor que desempeña.</w:t>
      </w:r>
    </w:p>
    <w:p w:rsidR="00DD4ABD" w:rsidRDefault="00DD4ABD" w:rsidP="00F1198B">
      <w:pPr>
        <w:spacing w:before="100" w:beforeAutospacing="1" w:after="100" w:afterAutospacing="1" w:line="240" w:lineRule="auto"/>
        <w:jc w:val="center"/>
        <w:rPr>
          <w:rFonts w:ascii="Arial" w:hAnsi="Arial" w:cs="Arial"/>
          <w:b/>
          <w:sz w:val="20"/>
          <w:szCs w:val="20"/>
          <w:u w:val="single"/>
          <w:lang w:val="es-ES"/>
        </w:rPr>
      </w:pPr>
    </w:p>
    <w:p w:rsidR="00DD4ABD" w:rsidRDefault="00D36120" w:rsidP="00F1198B">
      <w:pPr>
        <w:spacing w:before="100" w:beforeAutospacing="1" w:after="100" w:afterAutospacing="1" w:line="240" w:lineRule="auto"/>
        <w:jc w:val="center"/>
        <w:rPr>
          <w:rFonts w:ascii="Arial" w:hAnsi="Arial" w:cs="Arial"/>
          <w:b/>
          <w:sz w:val="20"/>
          <w:szCs w:val="20"/>
          <w:u w:val="single"/>
          <w:lang w:val="es-ES"/>
        </w:rPr>
      </w:pPr>
      <w:r>
        <w:rPr>
          <w:rFonts w:ascii="Arial" w:hAnsi="Arial" w:cs="Arial"/>
          <w:b/>
          <w:sz w:val="20"/>
          <w:szCs w:val="20"/>
          <w:u w:val="single"/>
          <w:lang w:val="es-ES"/>
        </w:rPr>
        <w:t>CAPITULO III</w:t>
      </w:r>
    </w:p>
    <w:p w:rsidR="00F1198B" w:rsidRPr="00743C0D" w:rsidRDefault="00F1198B" w:rsidP="00AB3F86">
      <w:pPr>
        <w:pStyle w:val="Prrafodelista"/>
        <w:numPr>
          <w:ilvl w:val="0"/>
          <w:numId w:val="93"/>
        </w:numPr>
        <w:spacing w:before="100" w:beforeAutospacing="1" w:after="100" w:afterAutospacing="1" w:line="240" w:lineRule="auto"/>
        <w:rPr>
          <w:rFonts w:ascii="Arial" w:hAnsi="Arial" w:cs="Arial"/>
          <w:b/>
          <w:sz w:val="20"/>
          <w:szCs w:val="20"/>
          <w:lang w:val="es-ES"/>
        </w:rPr>
      </w:pPr>
      <w:r w:rsidRPr="00743C0D">
        <w:rPr>
          <w:rFonts w:ascii="Arial" w:hAnsi="Arial" w:cs="Arial"/>
          <w:b/>
          <w:sz w:val="20"/>
          <w:szCs w:val="20"/>
          <w:lang w:val="es-ES"/>
        </w:rPr>
        <w:t>DE</w:t>
      </w:r>
      <w:r w:rsidR="00D36120">
        <w:rPr>
          <w:rFonts w:ascii="Arial" w:hAnsi="Arial" w:cs="Arial"/>
          <w:b/>
          <w:sz w:val="20"/>
          <w:szCs w:val="20"/>
          <w:lang w:val="es-ES"/>
        </w:rPr>
        <w:t xml:space="preserve"> LOS ESTUDIANTES</w:t>
      </w:r>
    </w:p>
    <w:p w:rsidR="00F1198B" w:rsidRPr="00E34193" w:rsidRDefault="00F1198B" w:rsidP="00AB3F86">
      <w:pPr>
        <w:pStyle w:val="Prrafodelista"/>
        <w:numPr>
          <w:ilvl w:val="1"/>
          <w:numId w:val="93"/>
        </w:numPr>
        <w:spacing w:before="100" w:beforeAutospacing="1" w:after="100" w:afterAutospacing="1" w:line="240" w:lineRule="auto"/>
        <w:ind w:left="709"/>
        <w:rPr>
          <w:rFonts w:ascii="Arial" w:hAnsi="Arial" w:cs="Arial"/>
          <w:b/>
          <w:sz w:val="20"/>
          <w:szCs w:val="20"/>
          <w:lang w:val="es-ES"/>
        </w:rPr>
      </w:pPr>
      <w:r w:rsidRPr="00E34193">
        <w:rPr>
          <w:rFonts w:ascii="Arial" w:hAnsi="Arial" w:cs="Arial"/>
          <w:b/>
          <w:sz w:val="20"/>
          <w:szCs w:val="20"/>
          <w:lang w:val="es-ES"/>
        </w:rPr>
        <w:t xml:space="preserve">DE LOS DERECHOS </w:t>
      </w:r>
    </w:p>
    <w:p w:rsidR="00F1198B" w:rsidRPr="005B09A2" w:rsidRDefault="00F1198B" w:rsidP="00F1198B">
      <w:pPr>
        <w:tabs>
          <w:tab w:val="left" w:pos="935"/>
        </w:tabs>
        <w:ind w:left="1410" w:hanging="1410"/>
        <w:jc w:val="both"/>
        <w:rPr>
          <w:rFonts w:ascii="Arial" w:hAnsi="Arial" w:cs="Arial"/>
          <w:sz w:val="20"/>
          <w:szCs w:val="20"/>
        </w:rPr>
      </w:pPr>
      <w:r w:rsidRPr="003842A9">
        <w:rPr>
          <w:rFonts w:ascii="Arial" w:hAnsi="Arial" w:cs="Arial"/>
          <w:b/>
          <w:bCs/>
          <w:sz w:val="20"/>
          <w:szCs w:val="20"/>
          <w:lang w:val="es-ES_tradnl"/>
        </w:rPr>
        <w:t>Artículo</w:t>
      </w:r>
      <w:r w:rsidR="00EF5F26">
        <w:rPr>
          <w:rFonts w:ascii="Arial" w:hAnsi="Arial" w:cs="Arial"/>
          <w:b/>
          <w:bCs/>
          <w:sz w:val="20"/>
          <w:szCs w:val="20"/>
          <w:lang w:val="es-ES_tradnl"/>
        </w:rPr>
        <w:t xml:space="preserve"> </w:t>
      </w:r>
      <w:r w:rsidR="00DD4ABD">
        <w:rPr>
          <w:rFonts w:ascii="Arial" w:hAnsi="Arial" w:cs="Arial"/>
          <w:b/>
          <w:bCs/>
          <w:sz w:val="20"/>
          <w:szCs w:val="20"/>
          <w:lang w:val="es-ES_tradnl"/>
        </w:rPr>
        <w:t>2</w:t>
      </w:r>
      <w:r w:rsidR="006C7B93">
        <w:rPr>
          <w:rFonts w:ascii="Arial" w:hAnsi="Arial" w:cs="Arial"/>
          <w:b/>
          <w:bCs/>
          <w:sz w:val="20"/>
          <w:szCs w:val="20"/>
          <w:lang w:val="es-ES_tradnl"/>
        </w:rPr>
        <w:t>30</w:t>
      </w:r>
      <w:r>
        <w:rPr>
          <w:rFonts w:ascii="Arial" w:hAnsi="Arial" w:cs="Arial"/>
          <w:b/>
          <w:bCs/>
          <w:sz w:val="20"/>
          <w:szCs w:val="20"/>
          <w:lang w:val="es-ES_tradnl"/>
        </w:rPr>
        <w:t>º</w:t>
      </w:r>
      <w:r w:rsidRPr="003842A9">
        <w:rPr>
          <w:rFonts w:ascii="Arial" w:hAnsi="Arial" w:cs="Arial"/>
          <w:b/>
          <w:bCs/>
          <w:sz w:val="20"/>
          <w:szCs w:val="20"/>
          <w:lang w:val="es-ES_tradnl"/>
        </w:rPr>
        <w:t>.-</w:t>
      </w:r>
      <w:r w:rsidRPr="005B09A2">
        <w:rPr>
          <w:rFonts w:ascii="Arial" w:hAnsi="Arial" w:cs="Arial"/>
          <w:sz w:val="20"/>
          <w:szCs w:val="20"/>
        </w:rPr>
        <w:tab/>
        <w:t>Son derechos de</w:t>
      </w:r>
      <w:r>
        <w:rPr>
          <w:rFonts w:ascii="Arial" w:hAnsi="Arial" w:cs="Arial"/>
          <w:sz w:val="20"/>
          <w:szCs w:val="20"/>
        </w:rPr>
        <w:t xml:space="preserve"> </w:t>
      </w:r>
      <w:r w:rsidRPr="005B09A2">
        <w:rPr>
          <w:rFonts w:ascii="Arial" w:hAnsi="Arial" w:cs="Arial"/>
          <w:sz w:val="20"/>
          <w:szCs w:val="20"/>
        </w:rPr>
        <w:t>l</w:t>
      </w:r>
      <w:r>
        <w:rPr>
          <w:rFonts w:ascii="Arial" w:hAnsi="Arial" w:cs="Arial"/>
          <w:sz w:val="20"/>
          <w:szCs w:val="20"/>
        </w:rPr>
        <w:t>os</w:t>
      </w:r>
      <w:r w:rsidRPr="005B09A2">
        <w:rPr>
          <w:rFonts w:ascii="Arial" w:hAnsi="Arial" w:cs="Arial"/>
          <w:sz w:val="20"/>
          <w:szCs w:val="20"/>
        </w:rPr>
        <w:t xml:space="preserve"> estudiante</w:t>
      </w:r>
      <w:r>
        <w:rPr>
          <w:rFonts w:ascii="Arial" w:hAnsi="Arial" w:cs="Arial"/>
          <w:sz w:val="20"/>
          <w:szCs w:val="20"/>
        </w:rPr>
        <w:t>s</w:t>
      </w:r>
      <w:r w:rsidRPr="005B09A2">
        <w:rPr>
          <w:rFonts w:ascii="Arial" w:hAnsi="Arial" w:cs="Arial"/>
          <w:sz w:val="20"/>
          <w:szCs w:val="20"/>
        </w:rPr>
        <w:t>:</w:t>
      </w:r>
    </w:p>
    <w:p w:rsidR="00F1198B" w:rsidRPr="005B09A2" w:rsidRDefault="00F1198B" w:rsidP="005801D5">
      <w:pPr>
        <w:numPr>
          <w:ilvl w:val="0"/>
          <w:numId w:val="31"/>
        </w:numPr>
        <w:tabs>
          <w:tab w:val="clear" w:pos="1770"/>
        </w:tabs>
        <w:spacing w:after="0" w:line="240" w:lineRule="auto"/>
        <w:ind w:left="709"/>
        <w:jc w:val="both"/>
        <w:rPr>
          <w:rFonts w:ascii="Arial" w:hAnsi="Arial" w:cs="Arial"/>
          <w:sz w:val="20"/>
          <w:szCs w:val="20"/>
        </w:rPr>
      </w:pPr>
      <w:r w:rsidRPr="005B09A2">
        <w:rPr>
          <w:rFonts w:ascii="Arial" w:hAnsi="Arial" w:cs="Arial"/>
          <w:sz w:val="20"/>
          <w:szCs w:val="20"/>
        </w:rPr>
        <w:t>Recibir la formación integral correspondiente al perfil profesional.</w:t>
      </w:r>
    </w:p>
    <w:p w:rsidR="00F1198B" w:rsidRPr="005B09A2" w:rsidRDefault="00F1198B" w:rsidP="005801D5">
      <w:pPr>
        <w:numPr>
          <w:ilvl w:val="0"/>
          <w:numId w:val="31"/>
        </w:numPr>
        <w:tabs>
          <w:tab w:val="clear" w:pos="1770"/>
        </w:tabs>
        <w:spacing w:after="0" w:line="240" w:lineRule="auto"/>
        <w:ind w:left="709"/>
        <w:jc w:val="both"/>
        <w:rPr>
          <w:rFonts w:ascii="Arial" w:hAnsi="Arial" w:cs="Arial"/>
          <w:sz w:val="20"/>
          <w:szCs w:val="20"/>
        </w:rPr>
      </w:pPr>
      <w:r w:rsidRPr="005B09A2">
        <w:rPr>
          <w:rFonts w:ascii="Arial" w:hAnsi="Arial" w:cs="Arial"/>
          <w:sz w:val="20"/>
          <w:szCs w:val="20"/>
        </w:rPr>
        <w:t>Ser tratado con igualdad, dignidad, respeto y ser informado de las disposiciones que le concierne como estudiante.</w:t>
      </w:r>
    </w:p>
    <w:p w:rsidR="00F1198B" w:rsidRPr="005B09A2" w:rsidRDefault="00F1198B" w:rsidP="005801D5">
      <w:pPr>
        <w:numPr>
          <w:ilvl w:val="0"/>
          <w:numId w:val="31"/>
        </w:numPr>
        <w:tabs>
          <w:tab w:val="clear" w:pos="1770"/>
        </w:tabs>
        <w:spacing w:after="0" w:line="240" w:lineRule="auto"/>
        <w:ind w:left="709"/>
        <w:jc w:val="both"/>
        <w:rPr>
          <w:rFonts w:ascii="Arial" w:hAnsi="Arial" w:cs="Arial"/>
          <w:sz w:val="20"/>
          <w:szCs w:val="20"/>
        </w:rPr>
      </w:pPr>
      <w:r w:rsidRPr="005B09A2">
        <w:rPr>
          <w:rFonts w:ascii="Arial" w:hAnsi="Arial" w:cs="Arial"/>
          <w:sz w:val="20"/>
          <w:szCs w:val="20"/>
        </w:rPr>
        <w:t>Recibir estímulo en mérito al cumplimiento de sus deberes y acciones extraordinarias.</w:t>
      </w:r>
    </w:p>
    <w:p w:rsidR="00F1198B" w:rsidRPr="005B09A2" w:rsidRDefault="00F1198B" w:rsidP="005801D5">
      <w:pPr>
        <w:numPr>
          <w:ilvl w:val="0"/>
          <w:numId w:val="31"/>
        </w:numPr>
        <w:tabs>
          <w:tab w:val="clear" w:pos="1770"/>
        </w:tabs>
        <w:spacing w:after="0" w:line="240" w:lineRule="auto"/>
        <w:ind w:left="709"/>
        <w:jc w:val="both"/>
        <w:rPr>
          <w:rFonts w:ascii="Arial" w:hAnsi="Arial" w:cs="Arial"/>
          <w:sz w:val="20"/>
          <w:szCs w:val="20"/>
        </w:rPr>
      </w:pPr>
      <w:r w:rsidRPr="005B09A2">
        <w:rPr>
          <w:rFonts w:ascii="Arial" w:hAnsi="Arial" w:cs="Arial"/>
          <w:sz w:val="20"/>
          <w:szCs w:val="20"/>
        </w:rPr>
        <w:t>Elegir y ser elegido democráticamente como integrante del estamento organizativo estudiantil.</w:t>
      </w:r>
    </w:p>
    <w:p w:rsidR="00F1198B" w:rsidRDefault="00F1198B" w:rsidP="005801D5">
      <w:pPr>
        <w:numPr>
          <w:ilvl w:val="0"/>
          <w:numId w:val="31"/>
        </w:numPr>
        <w:tabs>
          <w:tab w:val="clear" w:pos="1770"/>
        </w:tabs>
        <w:spacing w:after="0" w:line="240" w:lineRule="auto"/>
        <w:ind w:left="709"/>
        <w:jc w:val="both"/>
        <w:rPr>
          <w:rFonts w:ascii="Arial" w:hAnsi="Arial" w:cs="Arial"/>
          <w:sz w:val="20"/>
          <w:szCs w:val="20"/>
        </w:rPr>
      </w:pPr>
      <w:r w:rsidRPr="005B09A2">
        <w:rPr>
          <w:rFonts w:ascii="Arial" w:hAnsi="Arial" w:cs="Arial"/>
          <w:sz w:val="20"/>
          <w:szCs w:val="20"/>
        </w:rPr>
        <w:t xml:space="preserve">Tener acceso a los diversos servicios que presta el Instituto </w:t>
      </w:r>
      <w:r>
        <w:rPr>
          <w:rFonts w:ascii="Arial" w:hAnsi="Arial" w:cs="Arial"/>
          <w:sz w:val="20"/>
          <w:szCs w:val="20"/>
        </w:rPr>
        <w:t xml:space="preserve">de Educación </w:t>
      </w:r>
      <w:r w:rsidRPr="005B09A2">
        <w:rPr>
          <w:rFonts w:ascii="Arial" w:hAnsi="Arial" w:cs="Arial"/>
          <w:sz w:val="20"/>
          <w:szCs w:val="20"/>
        </w:rPr>
        <w:t>Superior Tecnológico Público “</w:t>
      </w:r>
      <w:r>
        <w:rPr>
          <w:rFonts w:ascii="Arial" w:hAnsi="Arial" w:cs="Arial"/>
          <w:sz w:val="20"/>
          <w:szCs w:val="20"/>
        </w:rPr>
        <w:t>Pedro P. Díaz</w:t>
      </w:r>
      <w:r w:rsidRPr="005B09A2">
        <w:rPr>
          <w:rFonts w:ascii="Arial" w:hAnsi="Arial" w:cs="Arial"/>
          <w:sz w:val="20"/>
          <w:szCs w:val="20"/>
        </w:rPr>
        <w:t>”</w:t>
      </w:r>
      <w:r>
        <w:rPr>
          <w:rFonts w:ascii="Arial" w:hAnsi="Arial" w:cs="Arial"/>
          <w:sz w:val="20"/>
          <w:szCs w:val="20"/>
        </w:rPr>
        <w:t>.</w:t>
      </w:r>
    </w:p>
    <w:p w:rsidR="00F1198B" w:rsidRPr="005B09A2" w:rsidRDefault="00F1198B" w:rsidP="005801D5">
      <w:pPr>
        <w:numPr>
          <w:ilvl w:val="0"/>
          <w:numId w:val="31"/>
        </w:numPr>
        <w:tabs>
          <w:tab w:val="clear" w:pos="1770"/>
        </w:tabs>
        <w:spacing w:after="0" w:line="240" w:lineRule="auto"/>
        <w:ind w:left="709"/>
        <w:jc w:val="both"/>
        <w:rPr>
          <w:rFonts w:ascii="Arial" w:hAnsi="Arial" w:cs="Arial"/>
          <w:sz w:val="20"/>
          <w:szCs w:val="20"/>
        </w:rPr>
      </w:pPr>
      <w:r w:rsidRPr="005B09A2">
        <w:rPr>
          <w:rFonts w:ascii="Arial" w:hAnsi="Arial" w:cs="Arial"/>
          <w:sz w:val="20"/>
          <w:szCs w:val="20"/>
        </w:rPr>
        <w:t xml:space="preserve"> Reservar su matrícula hasta por un año</w:t>
      </w:r>
      <w:r w:rsidR="00063811">
        <w:rPr>
          <w:rFonts w:ascii="Arial" w:hAnsi="Arial" w:cs="Arial"/>
          <w:sz w:val="20"/>
          <w:szCs w:val="20"/>
        </w:rPr>
        <w:t xml:space="preserve"> académico</w:t>
      </w:r>
      <w:r w:rsidRPr="005B09A2">
        <w:rPr>
          <w:rFonts w:ascii="Arial" w:hAnsi="Arial" w:cs="Arial"/>
          <w:sz w:val="20"/>
          <w:szCs w:val="20"/>
        </w:rPr>
        <w:t>.</w:t>
      </w:r>
    </w:p>
    <w:p w:rsidR="00F1198B" w:rsidRPr="005B09A2" w:rsidRDefault="00F1198B" w:rsidP="005801D5">
      <w:pPr>
        <w:numPr>
          <w:ilvl w:val="0"/>
          <w:numId w:val="31"/>
        </w:numPr>
        <w:tabs>
          <w:tab w:val="clear" w:pos="1770"/>
        </w:tabs>
        <w:spacing w:after="0" w:line="240" w:lineRule="auto"/>
        <w:ind w:left="709"/>
        <w:jc w:val="both"/>
        <w:rPr>
          <w:rFonts w:ascii="Arial" w:hAnsi="Arial" w:cs="Arial"/>
          <w:sz w:val="20"/>
          <w:szCs w:val="20"/>
        </w:rPr>
      </w:pPr>
      <w:r w:rsidRPr="005B09A2">
        <w:rPr>
          <w:rFonts w:ascii="Arial" w:hAnsi="Arial" w:cs="Arial"/>
          <w:sz w:val="20"/>
          <w:szCs w:val="20"/>
        </w:rPr>
        <w:t>Tener una buena distribución del horario de clases favoreciendo un mejor aprendizaje y asimilación.</w:t>
      </w:r>
    </w:p>
    <w:p w:rsidR="00F1198B" w:rsidRPr="005B09A2" w:rsidRDefault="00F1198B" w:rsidP="005801D5">
      <w:pPr>
        <w:numPr>
          <w:ilvl w:val="0"/>
          <w:numId w:val="31"/>
        </w:numPr>
        <w:tabs>
          <w:tab w:val="clear" w:pos="1770"/>
        </w:tabs>
        <w:spacing w:after="0" w:line="240" w:lineRule="auto"/>
        <w:ind w:left="709"/>
        <w:jc w:val="both"/>
        <w:rPr>
          <w:rFonts w:ascii="Arial" w:hAnsi="Arial" w:cs="Arial"/>
          <w:sz w:val="20"/>
          <w:szCs w:val="20"/>
        </w:rPr>
      </w:pPr>
      <w:r w:rsidRPr="005B09A2">
        <w:rPr>
          <w:rFonts w:ascii="Arial" w:hAnsi="Arial" w:cs="Arial"/>
          <w:sz w:val="20"/>
          <w:szCs w:val="20"/>
        </w:rPr>
        <w:t>Conformar e integrar organizaciones estudiantiles en arreglo a Ley.</w:t>
      </w:r>
    </w:p>
    <w:p w:rsidR="00F1198B" w:rsidRPr="005B09A2" w:rsidRDefault="00F1198B" w:rsidP="005801D5">
      <w:pPr>
        <w:numPr>
          <w:ilvl w:val="0"/>
          <w:numId w:val="31"/>
        </w:numPr>
        <w:tabs>
          <w:tab w:val="clear" w:pos="1770"/>
        </w:tabs>
        <w:spacing w:after="0" w:line="240" w:lineRule="auto"/>
        <w:ind w:left="709"/>
        <w:jc w:val="both"/>
        <w:rPr>
          <w:rFonts w:ascii="Arial" w:hAnsi="Arial" w:cs="Arial"/>
          <w:sz w:val="20"/>
          <w:szCs w:val="20"/>
        </w:rPr>
      </w:pPr>
      <w:r w:rsidRPr="005B09A2">
        <w:rPr>
          <w:rFonts w:ascii="Arial" w:hAnsi="Arial" w:cs="Arial"/>
          <w:sz w:val="20"/>
          <w:szCs w:val="20"/>
        </w:rPr>
        <w:t xml:space="preserve">Recibir asesoramiento, consejería, apoyo a prácticas pre profesionales, de conformidad a los dispositivos técnicos pedagógicos vigentes. </w:t>
      </w:r>
    </w:p>
    <w:p w:rsidR="00F1198B" w:rsidRPr="005B09A2" w:rsidRDefault="00F1198B" w:rsidP="005801D5">
      <w:pPr>
        <w:numPr>
          <w:ilvl w:val="0"/>
          <w:numId w:val="31"/>
        </w:numPr>
        <w:tabs>
          <w:tab w:val="clear" w:pos="1770"/>
        </w:tabs>
        <w:spacing w:after="0" w:line="240" w:lineRule="auto"/>
        <w:ind w:left="709"/>
        <w:jc w:val="both"/>
        <w:rPr>
          <w:rFonts w:ascii="Arial" w:hAnsi="Arial" w:cs="Arial"/>
          <w:sz w:val="20"/>
          <w:szCs w:val="20"/>
        </w:rPr>
      </w:pPr>
      <w:r w:rsidRPr="005B09A2">
        <w:rPr>
          <w:rFonts w:ascii="Arial" w:hAnsi="Arial" w:cs="Arial"/>
          <w:sz w:val="20"/>
          <w:szCs w:val="20"/>
        </w:rPr>
        <w:t>Al arreglo y presentación decorosa de sus ambientes de trabajo, recreación y descanso.</w:t>
      </w:r>
    </w:p>
    <w:p w:rsidR="00F1198B" w:rsidRPr="005B09A2" w:rsidRDefault="00F1198B" w:rsidP="005801D5">
      <w:pPr>
        <w:numPr>
          <w:ilvl w:val="0"/>
          <w:numId w:val="31"/>
        </w:numPr>
        <w:tabs>
          <w:tab w:val="clear" w:pos="1770"/>
        </w:tabs>
        <w:spacing w:after="0" w:line="240" w:lineRule="auto"/>
        <w:ind w:left="709"/>
        <w:jc w:val="both"/>
        <w:rPr>
          <w:rFonts w:ascii="Arial" w:hAnsi="Arial" w:cs="Arial"/>
          <w:sz w:val="20"/>
          <w:szCs w:val="20"/>
        </w:rPr>
      </w:pPr>
      <w:r w:rsidRPr="005B09A2">
        <w:rPr>
          <w:rFonts w:ascii="Arial" w:hAnsi="Arial" w:cs="Arial"/>
          <w:sz w:val="20"/>
          <w:szCs w:val="20"/>
        </w:rPr>
        <w:t>Ser escuchados en sus descargos correspondientes antes de ser sancionados.</w:t>
      </w:r>
    </w:p>
    <w:p w:rsidR="00F1198B" w:rsidRPr="005B09A2" w:rsidRDefault="00F1198B" w:rsidP="005801D5">
      <w:pPr>
        <w:numPr>
          <w:ilvl w:val="0"/>
          <w:numId w:val="31"/>
        </w:numPr>
        <w:tabs>
          <w:tab w:val="clear" w:pos="1770"/>
        </w:tabs>
        <w:spacing w:after="0" w:line="240" w:lineRule="auto"/>
        <w:ind w:left="709"/>
        <w:jc w:val="both"/>
        <w:rPr>
          <w:rFonts w:ascii="Arial" w:hAnsi="Arial" w:cs="Arial"/>
          <w:sz w:val="20"/>
          <w:szCs w:val="20"/>
        </w:rPr>
      </w:pPr>
      <w:r w:rsidRPr="005B09A2">
        <w:rPr>
          <w:rFonts w:ascii="Arial" w:hAnsi="Arial" w:cs="Arial"/>
          <w:sz w:val="20"/>
          <w:szCs w:val="20"/>
        </w:rPr>
        <w:t>Solicitar revisión de sus evaluaciones cuando considere pertinente de conformidad a los Reglamentos.</w:t>
      </w:r>
    </w:p>
    <w:p w:rsidR="00F1198B" w:rsidRPr="005B09A2" w:rsidRDefault="00F1198B" w:rsidP="005801D5">
      <w:pPr>
        <w:numPr>
          <w:ilvl w:val="0"/>
          <w:numId w:val="31"/>
        </w:numPr>
        <w:tabs>
          <w:tab w:val="clear" w:pos="1770"/>
        </w:tabs>
        <w:spacing w:after="0" w:line="240" w:lineRule="auto"/>
        <w:ind w:left="709"/>
        <w:jc w:val="both"/>
        <w:rPr>
          <w:rFonts w:ascii="Arial" w:hAnsi="Arial" w:cs="Arial"/>
          <w:sz w:val="20"/>
          <w:szCs w:val="20"/>
        </w:rPr>
      </w:pPr>
      <w:r w:rsidRPr="005B09A2">
        <w:rPr>
          <w:rFonts w:ascii="Arial" w:hAnsi="Arial" w:cs="Arial"/>
          <w:sz w:val="20"/>
          <w:szCs w:val="20"/>
        </w:rPr>
        <w:t>Recibir en forma gratuita los servicios educativos de acuerdo a normas establecidas.</w:t>
      </w:r>
    </w:p>
    <w:p w:rsidR="00F1198B" w:rsidRPr="005B09A2" w:rsidRDefault="00F1198B" w:rsidP="005801D5">
      <w:pPr>
        <w:numPr>
          <w:ilvl w:val="0"/>
          <w:numId w:val="31"/>
        </w:numPr>
        <w:tabs>
          <w:tab w:val="clear" w:pos="1770"/>
        </w:tabs>
        <w:spacing w:after="0" w:line="240" w:lineRule="auto"/>
        <w:ind w:left="709"/>
        <w:jc w:val="both"/>
        <w:rPr>
          <w:rFonts w:ascii="Arial" w:hAnsi="Arial" w:cs="Arial"/>
          <w:sz w:val="20"/>
          <w:szCs w:val="20"/>
        </w:rPr>
      </w:pPr>
      <w:r w:rsidRPr="005B09A2">
        <w:rPr>
          <w:rFonts w:ascii="Arial" w:hAnsi="Arial" w:cs="Arial"/>
          <w:sz w:val="20"/>
          <w:szCs w:val="20"/>
        </w:rPr>
        <w:t xml:space="preserve">A efectuar su traslado interno de una carrera a otra </w:t>
      </w:r>
      <w:r>
        <w:rPr>
          <w:rFonts w:ascii="Arial" w:hAnsi="Arial" w:cs="Arial"/>
          <w:sz w:val="20"/>
          <w:szCs w:val="20"/>
        </w:rPr>
        <w:t xml:space="preserve">a fin </w:t>
      </w:r>
      <w:r w:rsidRPr="005B09A2">
        <w:rPr>
          <w:rFonts w:ascii="Arial" w:hAnsi="Arial" w:cs="Arial"/>
          <w:sz w:val="20"/>
          <w:szCs w:val="20"/>
        </w:rPr>
        <w:t>hasta el segundo semestre, previo informe académico y disponibilidad de vacante.</w:t>
      </w:r>
    </w:p>
    <w:p w:rsidR="00F1198B" w:rsidRPr="005B09A2" w:rsidRDefault="00F1198B" w:rsidP="005801D5">
      <w:pPr>
        <w:numPr>
          <w:ilvl w:val="0"/>
          <w:numId w:val="31"/>
        </w:numPr>
        <w:tabs>
          <w:tab w:val="clear" w:pos="1770"/>
        </w:tabs>
        <w:spacing w:after="0" w:line="240" w:lineRule="auto"/>
        <w:ind w:left="709"/>
        <w:jc w:val="both"/>
        <w:rPr>
          <w:rFonts w:ascii="Arial" w:hAnsi="Arial" w:cs="Arial"/>
          <w:sz w:val="20"/>
          <w:szCs w:val="20"/>
        </w:rPr>
      </w:pPr>
      <w:r w:rsidRPr="005B09A2">
        <w:rPr>
          <w:rFonts w:ascii="Arial" w:hAnsi="Arial" w:cs="Arial"/>
          <w:sz w:val="20"/>
          <w:szCs w:val="20"/>
        </w:rPr>
        <w:t>A la certificación y titulación de acuerdo a su sistema curricular y el cumplimiento de los requisitos establecidos.</w:t>
      </w:r>
    </w:p>
    <w:p w:rsidR="00F1198B" w:rsidRPr="005B09A2" w:rsidRDefault="00F1198B" w:rsidP="005801D5">
      <w:pPr>
        <w:numPr>
          <w:ilvl w:val="0"/>
          <w:numId w:val="31"/>
        </w:numPr>
        <w:tabs>
          <w:tab w:val="clear" w:pos="1770"/>
        </w:tabs>
        <w:spacing w:after="0" w:line="240" w:lineRule="auto"/>
        <w:ind w:left="709"/>
        <w:jc w:val="both"/>
        <w:rPr>
          <w:rFonts w:ascii="Arial" w:hAnsi="Arial" w:cs="Arial"/>
          <w:sz w:val="20"/>
          <w:szCs w:val="20"/>
        </w:rPr>
      </w:pPr>
      <w:r w:rsidRPr="005B09A2">
        <w:rPr>
          <w:rFonts w:ascii="Arial" w:hAnsi="Arial" w:cs="Arial"/>
          <w:sz w:val="20"/>
          <w:szCs w:val="20"/>
        </w:rPr>
        <w:t>Los alumnos del último año académico tiene derecho a organizarse para realizar actividades económicas con fines promocionales, que serán autorizadas previa presentación del plan de trabajo.</w:t>
      </w:r>
    </w:p>
    <w:p w:rsidR="00F1198B" w:rsidRPr="005B09A2" w:rsidRDefault="00F1198B" w:rsidP="005801D5">
      <w:pPr>
        <w:numPr>
          <w:ilvl w:val="0"/>
          <w:numId w:val="31"/>
        </w:numPr>
        <w:tabs>
          <w:tab w:val="clear" w:pos="1770"/>
        </w:tabs>
        <w:spacing w:before="100" w:beforeAutospacing="1" w:after="100" w:afterAutospacing="1" w:line="240" w:lineRule="auto"/>
        <w:ind w:left="709"/>
        <w:jc w:val="both"/>
        <w:rPr>
          <w:rFonts w:ascii="Arial" w:hAnsi="Arial" w:cs="Arial"/>
          <w:sz w:val="20"/>
          <w:szCs w:val="20"/>
        </w:rPr>
      </w:pPr>
      <w:r w:rsidRPr="005B09A2">
        <w:rPr>
          <w:rFonts w:ascii="Arial" w:hAnsi="Arial" w:cs="Arial"/>
          <w:sz w:val="20"/>
          <w:szCs w:val="20"/>
        </w:rPr>
        <w:t>A la participación en la toma de decisiones institucionales.</w:t>
      </w:r>
    </w:p>
    <w:p w:rsidR="00F1198B" w:rsidRPr="00E34193" w:rsidRDefault="00F1198B" w:rsidP="00AB3F86">
      <w:pPr>
        <w:pStyle w:val="Prrafodelista"/>
        <w:numPr>
          <w:ilvl w:val="1"/>
          <w:numId w:val="93"/>
        </w:numPr>
        <w:tabs>
          <w:tab w:val="left" w:pos="0"/>
        </w:tabs>
        <w:spacing w:before="100" w:beforeAutospacing="1" w:after="100" w:afterAutospacing="1" w:line="240" w:lineRule="auto"/>
        <w:rPr>
          <w:rFonts w:ascii="Arial" w:hAnsi="Arial" w:cs="Arial"/>
          <w:b/>
          <w:sz w:val="20"/>
          <w:szCs w:val="20"/>
        </w:rPr>
      </w:pPr>
      <w:r w:rsidRPr="00E34193">
        <w:rPr>
          <w:rFonts w:ascii="Arial" w:hAnsi="Arial" w:cs="Arial"/>
          <w:b/>
          <w:sz w:val="20"/>
          <w:szCs w:val="20"/>
        </w:rPr>
        <w:t xml:space="preserve">DE LOS DEBERES </w:t>
      </w:r>
    </w:p>
    <w:p w:rsidR="00F1198B" w:rsidRPr="005B09A2" w:rsidRDefault="00F1198B" w:rsidP="00F1198B">
      <w:pPr>
        <w:jc w:val="both"/>
        <w:rPr>
          <w:rFonts w:ascii="Arial" w:hAnsi="Arial" w:cs="Arial"/>
          <w:sz w:val="20"/>
          <w:szCs w:val="20"/>
        </w:rPr>
      </w:pPr>
      <w:r w:rsidRPr="003842A9">
        <w:rPr>
          <w:rFonts w:ascii="Arial" w:hAnsi="Arial" w:cs="Arial"/>
          <w:b/>
          <w:bCs/>
          <w:sz w:val="20"/>
          <w:szCs w:val="20"/>
          <w:lang w:val="es-ES_tradnl"/>
        </w:rPr>
        <w:t>Artículo</w:t>
      </w:r>
      <w:r w:rsidR="006C7B93">
        <w:rPr>
          <w:rFonts w:ascii="Arial" w:hAnsi="Arial" w:cs="Arial"/>
          <w:b/>
          <w:bCs/>
          <w:sz w:val="20"/>
          <w:szCs w:val="20"/>
          <w:lang w:val="es-ES_tradnl"/>
        </w:rPr>
        <w:t xml:space="preserve"> 231</w:t>
      </w:r>
      <w:r>
        <w:rPr>
          <w:rFonts w:ascii="Arial" w:hAnsi="Arial" w:cs="Arial"/>
          <w:b/>
          <w:bCs/>
          <w:sz w:val="20"/>
          <w:szCs w:val="20"/>
          <w:lang w:val="es-ES_tradnl"/>
        </w:rPr>
        <w:t>º</w:t>
      </w:r>
      <w:r w:rsidRPr="003842A9">
        <w:rPr>
          <w:rFonts w:ascii="Arial" w:hAnsi="Arial" w:cs="Arial"/>
          <w:b/>
          <w:bCs/>
          <w:sz w:val="20"/>
          <w:szCs w:val="20"/>
          <w:lang w:val="es-ES_tradnl"/>
        </w:rPr>
        <w:t>.-</w:t>
      </w:r>
      <w:r>
        <w:rPr>
          <w:rFonts w:ascii="Arial" w:hAnsi="Arial" w:cs="Arial"/>
          <w:b/>
          <w:bCs/>
          <w:sz w:val="20"/>
          <w:szCs w:val="20"/>
          <w:lang w:val="es-ES_tradnl"/>
        </w:rPr>
        <w:t xml:space="preserve"> </w:t>
      </w:r>
      <w:r w:rsidRPr="005B09A2">
        <w:rPr>
          <w:rFonts w:ascii="Arial" w:hAnsi="Arial" w:cs="Arial"/>
          <w:sz w:val="20"/>
          <w:szCs w:val="20"/>
        </w:rPr>
        <w:tab/>
        <w:t xml:space="preserve">Los estudiantes están obligados a asistir puntualmente a sus clases y actividades extracurriculares programadas en el Plan Anual de Trabajo. El control de asistencia lo hace el docente en el registro de evaluación académica de la </w:t>
      </w:r>
      <w:r>
        <w:rPr>
          <w:rFonts w:ascii="Arial" w:hAnsi="Arial" w:cs="Arial"/>
          <w:sz w:val="20"/>
          <w:szCs w:val="20"/>
        </w:rPr>
        <w:t>unidad didáctica</w:t>
      </w:r>
      <w:r w:rsidRPr="005B09A2">
        <w:rPr>
          <w:rFonts w:ascii="Arial" w:hAnsi="Arial" w:cs="Arial"/>
          <w:sz w:val="20"/>
          <w:szCs w:val="20"/>
        </w:rPr>
        <w:t>, alcanzando a</w:t>
      </w:r>
      <w:r>
        <w:rPr>
          <w:rFonts w:ascii="Arial" w:hAnsi="Arial" w:cs="Arial"/>
          <w:sz w:val="20"/>
          <w:szCs w:val="20"/>
        </w:rPr>
        <w:t xml:space="preserve"> </w:t>
      </w:r>
      <w:r w:rsidRPr="005B09A2">
        <w:rPr>
          <w:rFonts w:ascii="Arial" w:hAnsi="Arial" w:cs="Arial"/>
          <w:sz w:val="20"/>
          <w:szCs w:val="20"/>
        </w:rPr>
        <w:t>l</w:t>
      </w:r>
      <w:r>
        <w:rPr>
          <w:rFonts w:ascii="Arial" w:hAnsi="Arial" w:cs="Arial"/>
          <w:sz w:val="20"/>
          <w:szCs w:val="20"/>
        </w:rPr>
        <w:t xml:space="preserve">a Jefatura del Área </w:t>
      </w:r>
      <w:r>
        <w:rPr>
          <w:rFonts w:ascii="Arial" w:hAnsi="Arial" w:cs="Arial"/>
          <w:sz w:val="20"/>
          <w:szCs w:val="20"/>
        </w:rPr>
        <w:lastRenderedPageBreak/>
        <w:t>Académica correspondiente</w:t>
      </w:r>
      <w:r w:rsidRPr="005B09A2">
        <w:rPr>
          <w:rFonts w:ascii="Arial" w:hAnsi="Arial" w:cs="Arial"/>
          <w:sz w:val="20"/>
          <w:szCs w:val="20"/>
        </w:rPr>
        <w:t>, el informe de asistencia cada vez que lo requiera, y cuando el alumno haya superado el 30% de inasistencia.</w:t>
      </w:r>
    </w:p>
    <w:p w:rsidR="00F1198B" w:rsidRPr="005B09A2" w:rsidRDefault="00F1198B" w:rsidP="00F1198B">
      <w:pPr>
        <w:jc w:val="both"/>
        <w:rPr>
          <w:rFonts w:ascii="Arial" w:hAnsi="Arial" w:cs="Arial"/>
          <w:sz w:val="20"/>
          <w:szCs w:val="20"/>
        </w:rPr>
      </w:pPr>
      <w:r w:rsidRPr="003842A9">
        <w:rPr>
          <w:rFonts w:ascii="Arial" w:hAnsi="Arial" w:cs="Arial"/>
          <w:b/>
          <w:bCs/>
          <w:sz w:val="20"/>
          <w:szCs w:val="20"/>
          <w:lang w:val="es-ES_tradnl"/>
        </w:rPr>
        <w:t>Artículo</w:t>
      </w:r>
      <w:r w:rsidR="00EF5F26">
        <w:rPr>
          <w:rFonts w:ascii="Arial" w:hAnsi="Arial" w:cs="Arial"/>
          <w:b/>
          <w:bCs/>
          <w:sz w:val="20"/>
          <w:szCs w:val="20"/>
          <w:lang w:val="es-ES_tradnl"/>
        </w:rPr>
        <w:t xml:space="preserve"> </w:t>
      </w:r>
      <w:r w:rsidR="006C7B93">
        <w:rPr>
          <w:rFonts w:ascii="Arial" w:hAnsi="Arial" w:cs="Arial"/>
          <w:b/>
          <w:bCs/>
          <w:sz w:val="20"/>
          <w:szCs w:val="20"/>
          <w:lang w:val="es-ES_tradnl"/>
        </w:rPr>
        <w:t>232</w:t>
      </w:r>
      <w:r>
        <w:rPr>
          <w:rFonts w:ascii="Arial" w:hAnsi="Arial" w:cs="Arial"/>
          <w:b/>
          <w:bCs/>
          <w:sz w:val="20"/>
          <w:szCs w:val="20"/>
          <w:lang w:val="es-ES_tradnl"/>
        </w:rPr>
        <w:t>º</w:t>
      </w:r>
      <w:r w:rsidRPr="003842A9">
        <w:rPr>
          <w:rFonts w:ascii="Arial" w:hAnsi="Arial" w:cs="Arial"/>
          <w:b/>
          <w:bCs/>
          <w:sz w:val="20"/>
          <w:szCs w:val="20"/>
          <w:lang w:val="es-ES_tradnl"/>
        </w:rPr>
        <w:t>.-</w:t>
      </w:r>
      <w:r w:rsidRPr="005B09A2">
        <w:rPr>
          <w:rFonts w:ascii="Arial" w:hAnsi="Arial" w:cs="Arial"/>
          <w:sz w:val="20"/>
          <w:szCs w:val="20"/>
        </w:rPr>
        <w:tab/>
        <w:t>Los alumnos que incurran en inasistencias injustificadas iguales o mayores al 30% serán desaprobados automáticamente y perderán el derecho de recuperación.</w:t>
      </w:r>
    </w:p>
    <w:p w:rsidR="00F1198B" w:rsidRPr="005B09A2" w:rsidRDefault="00F1198B" w:rsidP="00F1198B">
      <w:pPr>
        <w:jc w:val="both"/>
        <w:rPr>
          <w:rFonts w:ascii="Arial" w:hAnsi="Arial" w:cs="Arial"/>
          <w:sz w:val="20"/>
          <w:szCs w:val="20"/>
        </w:rPr>
      </w:pPr>
      <w:r w:rsidRPr="003842A9">
        <w:rPr>
          <w:rFonts w:ascii="Arial" w:hAnsi="Arial" w:cs="Arial"/>
          <w:b/>
          <w:bCs/>
          <w:sz w:val="20"/>
          <w:szCs w:val="20"/>
          <w:lang w:val="es-ES_tradnl"/>
        </w:rPr>
        <w:t>Artículo</w:t>
      </w:r>
      <w:r w:rsidR="006C7B93">
        <w:rPr>
          <w:rFonts w:ascii="Arial" w:hAnsi="Arial" w:cs="Arial"/>
          <w:b/>
          <w:bCs/>
          <w:sz w:val="20"/>
          <w:szCs w:val="20"/>
          <w:lang w:val="es-ES_tradnl"/>
        </w:rPr>
        <w:t xml:space="preserve"> 233</w:t>
      </w:r>
      <w:r w:rsidRPr="003842A9">
        <w:rPr>
          <w:rFonts w:ascii="Arial" w:hAnsi="Arial" w:cs="Arial"/>
          <w:b/>
          <w:bCs/>
          <w:sz w:val="20"/>
          <w:szCs w:val="20"/>
          <w:lang w:val="es-ES_tradnl"/>
        </w:rPr>
        <w:t>.-</w:t>
      </w:r>
      <w:r>
        <w:rPr>
          <w:rFonts w:ascii="Arial" w:hAnsi="Arial" w:cs="Arial"/>
          <w:b/>
          <w:bCs/>
          <w:sz w:val="20"/>
          <w:szCs w:val="20"/>
          <w:lang w:val="es-ES_tradnl"/>
        </w:rPr>
        <w:t xml:space="preserve"> </w:t>
      </w:r>
      <w:r w:rsidRPr="005B09A2">
        <w:rPr>
          <w:rFonts w:ascii="Arial" w:hAnsi="Arial" w:cs="Arial"/>
          <w:sz w:val="20"/>
          <w:szCs w:val="20"/>
        </w:rPr>
        <w:tab/>
        <w:t xml:space="preserve">Todo alumno que ingresa al Instituto </w:t>
      </w:r>
      <w:r>
        <w:rPr>
          <w:rFonts w:ascii="Arial" w:hAnsi="Arial" w:cs="Arial"/>
          <w:sz w:val="20"/>
          <w:szCs w:val="20"/>
        </w:rPr>
        <w:t xml:space="preserve">de Educación </w:t>
      </w:r>
      <w:r w:rsidRPr="005B09A2">
        <w:rPr>
          <w:rFonts w:ascii="Arial" w:hAnsi="Arial" w:cs="Arial"/>
          <w:sz w:val="20"/>
          <w:szCs w:val="20"/>
        </w:rPr>
        <w:t>Superior Tecnológico Público “</w:t>
      </w:r>
      <w:r>
        <w:rPr>
          <w:rFonts w:ascii="Arial" w:hAnsi="Arial" w:cs="Arial"/>
          <w:sz w:val="20"/>
          <w:szCs w:val="20"/>
        </w:rPr>
        <w:t>Pedro P. Díaz</w:t>
      </w:r>
      <w:r w:rsidRPr="005B09A2">
        <w:rPr>
          <w:rFonts w:ascii="Arial" w:hAnsi="Arial" w:cs="Arial"/>
          <w:sz w:val="20"/>
          <w:szCs w:val="20"/>
        </w:rPr>
        <w:t>”, se compromete a acatar y observar las normas vigentes.</w:t>
      </w:r>
    </w:p>
    <w:p w:rsidR="00F1198B" w:rsidRPr="005B09A2" w:rsidRDefault="00F1198B" w:rsidP="00F1198B">
      <w:pPr>
        <w:jc w:val="both"/>
        <w:rPr>
          <w:rFonts w:ascii="Arial" w:hAnsi="Arial" w:cs="Arial"/>
          <w:sz w:val="20"/>
          <w:szCs w:val="20"/>
        </w:rPr>
      </w:pPr>
      <w:r w:rsidRPr="003842A9">
        <w:rPr>
          <w:rFonts w:ascii="Arial" w:hAnsi="Arial" w:cs="Arial"/>
          <w:b/>
          <w:bCs/>
          <w:sz w:val="20"/>
          <w:szCs w:val="20"/>
          <w:lang w:val="es-ES_tradnl"/>
        </w:rPr>
        <w:t>Artículo</w:t>
      </w:r>
      <w:r w:rsidR="008D1E51">
        <w:rPr>
          <w:rFonts w:ascii="Arial" w:hAnsi="Arial" w:cs="Arial"/>
          <w:b/>
          <w:bCs/>
          <w:sz w:val="20"/>
          <w:szCs w:val="20"/>
          <w:lang w:val="es-ES_tradnl"/>
        </w:rPr>
        <w:t xml:space="preserve"> 23</w:t>
      </w:r>
      <w:r w:rsidR="006C7B93">
        <w:rPr>
          <w:rFonts w:ascii="Arial" w:hAnsi="Arial" w:cs="Arial"/>
          <w:b/>
          <w:bCs/>
          <w:sz w:val="20"/>
          <w:szCs w:val="20"/>
          <w:lang w:val="es-ES_tradnl"/>
        </w:rPr>
        <w:t>4</w:t>
      </w:r>
      <w:r>
        <w:rPr>
          <w:rFonts w:ascii="Arial" w:hAnsi="Arial" w:cs="Arial"/>
          <w:b/>
          <w:bCs/>
          <w:sz w:val="20"/>
          <w:szCs w:val="20"/>
          <w:lang w:val="es-ES_tradnl"/>
        </w:rPr>
        <w:t>º</w:t>
      </w:r>
      <w:r w:rsidRPr="003842A9">
        <w:rPr>
          <w:rFonts w:ascii="Arial" w:hAnsi="Arial" w:cs="Arial"/>
          <w:b/>
          <w:bCs/>
          <w:sz w:val="20"/>
          <w:szCs w:val="20"/>
          <w:lang w:val="es-ES_tradnl"/>
        </w:rPr>
        <w:t>.-</w:t>
      </w:r>
      <w:r>
        <w:rPr>
          <w:rFonts w:ascii="Arial" w:hAnsi="Arial" w:cs="Arial"/>
          <w:b/>
          <w:bCs/>
          <w:sz w:val="20"/>
          <w:szCs w:val="20"/>
          <w:lang w:val="es-ES_tradnl"/>
        </w:rPr>
        <w:t xml:space="preserve"> </w:t>
      </w:r>
      <w:r w:rsidRPr="005B09A2">
        <w:rPr>
          <w:rFonts w:ascii="Arial" w:hAnsi="Arial" w:cs="Arial"/>
          <w:sz w:val="20"/>
          <w:szCs w:val="20"/>
        </w:rPr>
        <w:tab/>
        <w:t xml:space="preserve">Los alumnos que deterioran bienes patrimoniales del Instituto y/o de otras instituciones, con quienes se tiene convenio o se recibe apoyo para acciones académicas y prácticas profesionales, incluyendo el rayado e inscripciones en muebles y paredes, están obligados a reponerlos o repararlos, según sea el caso, inmediatamente. Esto no les exime de las acciones administrativas y sanciones disciplinarias a que hubiere lugar, para lo cual se requerirá el informe correspondiente. </w:t>
      </w:r>
    </w:p>
    <w:p w:rsidR="00F1198B" w:rsidRPr="005B09A2" w:rsidRDefault="00F1198B" w:rsidP="00F1198B">
      <w:pPr>
        <w:jc w:val="both"/>
        <w:rPr>
          <w:rFonts w:ascii="Arial" w:hAnsi="Arial" w:cs="Arial"/>
          <w:sz w:val="20"/>
          <w:szCs w:val="20"/>
        </w:rPr>
      </w:pPr>
      <w:r w:rsidRPr="003842A9">
        <w:rPr>
          <w:rFonts w:ascii="Arial" w:hAnsi="Arial" w:cs="Arial"/>
          <w:b/>
          <w:bCs/>
          <w:sz w:val="20"/>
          <w:szCs w:val="20"/>
          <w:lang w:val="es-ES_tradnl"/>
        </w:rPr>
        <w:t>Artículo</w:t>
      </w:r>
      <w:r w:rsidR="006C7B93">
        <w:rPr>
          <w:rFonts w:ascii="Arial" w:hAnsi="Arial" w:cs="Arial"/>
          <w:b/>
          <w:bCs/>
          <w:sz w:val="20"/>
          <w:szCs w:val="20"/>
          <w:lang w:val="es-ES_tradnl"/>
        </w:rPr>
        <w:t xml:space="preserve"> 235</w:t>
      </w:r>
      <w:r>
        <w:rPr>
          <w:rFonts w:ascii="Arial" w:hAnsi="Arial" w:cs="Arial"/>
          <w:b/>
          <w:bCs/>
          <w:sz w:val="20"/>
          <w:szCs w:val="20"/>
          <w:lang w:val="es-ES_tradnl"/>
        </w:rPr>
        <w:t>º</w:t>
      </w:r>
      <w:r w:rsidRPr="003842A9">
        <w:rPr>
          <w:rFonts w:ascii="Arial" w:hAnsi="Arial" w:cs="Arial"/>
          <w:b/>
          <w:bCs/>
          <w:sz w:val="20"/>
          <w:szCs w:val="20"/>
          <w:lang w:val="es-ES_tradnl"/>
        </w:rPr>
        <w:t>.-</w:t>
      </w:r>
      <w:r w:rsidRPr="005B09A2">
        <w:rPr>
          <w:rFonts w:ascii="Arial" w:hAnsi="Arial" w:cs="Arial"/>
          <w:sz w:val="20"/>
          <w:szCs w:val="20"/>
        </w:rPr>
        <w:t> </w:t>
      </w:r>
      <w:r w:rsidRPr="005B09A2">
        <w:rPr>
          <w:rFonts w:ascii="Arial" w:hAnsi="Arial" w:cs="Arial"/>
          <w:sz w:val="20"/>
          <w:szCs w:val="20"/>
        </w:rPr>
        <w:tab/>
        <w:t>El uso de uniforme e insignia estará supeditado al acuerdo de la comunidad educativa institucional</w:t>
      </w:r>
      <w:r>
        <w:rPr>
          <w:rFonts w:ascii="Arial" w:hAnsi="Arial" w:cs="Arial"/>
          <w:sz w:val="20"/>
          <w:szCs w:val="20"/>
        </w:rPr>
        <w:t xml:space="preserve"> o carrera profesional</w:t>
      </w:r>
      <w:r w:rsidRPr="005B09A2">
        <w:rPr>
          <w:rFonts w:ascii="Arial" w:hAnsi="Arial" w:cs="Arial"/>
          <w:sz w:val="20"/>
          <w:szCs w:val="20"/>
        </w:rPr>
        <w:t xml:space="preserve">, preferentemente por el estamento estudiantil. </w:t>
      </w:r>
    </w:p>
    <w:p w:rsidR="00F1198B" w:rsidRPr="005B09A2" w:rsidRDefault="00F1198B" w:rsidP="00F1198B">
      <w:pPr>
        <w:tabs>
          <w:tab w:val="left" w:pos="935"/>
        </w:tabs>
        <w:ind w:left="1410" w:hanging="1410"/>
        <w:jc w:val="both"/>
        <w:rPr>
          <w:rFonts w:ascii="Arial" w:hAnsi="Arial" w:cs="Arial"/>
          <w:sz w:val="20"/>
          <w:szCs w:val="20"/>
        </w:rPr>
      </w:pPr>
      <w:r w:rsidRPr="003842A9">
        <w:rPr>
          <w:rFonts w:ascii="Arial" w:hAnsi="Arial" w:cs="Arial"/>
          <w:b/>
          <w:bCs/>
          <w:sz w:val="20"/>
          <w:szCs w:val="20"/>
          <w:lang w:val="es-ES_tradnl"/>
        </w:rPr>
        <w:t>Artículo</w:t>
      </w:r>
      <w:r w:rsidR="006C7B93">
        <w:rPr>
          <w:rFonts w:ascii="Arial" w:hAnsi="Arial" w:cs="Arial"/>
          <w:b/>
          <w:bCs/>
          <w:sz w:val="20"/>
          <w:szCs w:val="20"/>
          <w:lang w:val="es-ES_tradnl"/>
        </w:rPr>
        <w:t xml:space="preserve"> 236</w:t>
      </w:r>
      <w:r w:rsidRPr="003842A9">
        <w:rPr>
          <w:rFonts w:ascii="Arial" w:hAnsi="Arial" w:cs="Arial"/>
          <w:b/>
          <w:bCs/>
          <w:sz w:val="20"/>
          <w:szCs w:val="20"/>
          <w:lang w:val="es-ES_tradnl"/>
        </w:rPr>
        <w:t>.-</w:t>
      </w:r>
      <w:r w:rsidRPr="005B09A2">
        <w:rPr>
          <w:rFonts w:ascii="Arial" w:hAnsi="Arial" w:cs="Arial"/>
          <w:sz w:val="20"/>
          <w:szCs w:val="20"/>
        </w:rPr>
        <w:tab/>
      </w:r>
      <w:r>
        <w:rPr>
          <w:rFonts w:ascii="Arial" w:hAnsi="Arial" w:cs="Arial"/>
          <w:sz w:val="20"/>
          <w:szCs w:val="20"/>
        </w:rPr>
        <w:t>Además deberá de desempeñar con lo siguiente:</w:t>
      </w:r>
      <w:r w:rsidRPr="005B09A2">
        <w:rPr>
          <w:rFonts w:ascii="Arial" w:hAnsi="Arial" w:cs="Arial"/>
          <w:sz w:val="20"/>
          <w:szCs w:val="20"/>
        </w:rPr>
        <w:t xml:space="preserve"> </w:t>
      </w:r>
    </w:p>
    <w:p w:rsidR="00F1198B" w:rsidRPr="00BB21EB" w:rsidRDefault="00F1198B" w:rsidP="005801D5">
      <w:pPr>
        <w:numPr>
          <w:ilvl w:val="0"/>
          <w:numId w:val="32"/>
        </w:numPr>
        <w:spacing w:after="0" w:line="240" w:lineRule="auto"/>
        <w:jc w:val="both"/>
        <w:rPr>
          <w:rFonts w:ascii="Arial" w:hAnsi="Arial" w:cs="Arial"/>
          <w:sz w:val="20"/>
          <w:szCs w:val="20"/>
        </w:rPr>
      </w:pPr>
      <w:r w:rsidRPr="00BB21EB">
        <w:rPr>
          <w:rFonts w:ascii="Arial" w:hAnsi="Arial" w:cs="Arial"/>
          <w:sz w:val="20"/>
          <w:szCs w:val="20"/>
        </w:rPr>
        <w:t xml:space="preserve">Cumplir con las </w:t>
      </w:r>
      <w:r>
        <w:rPr>
          <w:rFonts w:ascii="Arial" w:hAnsi="Arial" w:cs="Arial"/>
          <w:sz w:val="20"/>
          <w:szCs w:val="20"/>
        </w:rPr>
        <w:t>n</w:t>
      </w:r>
      <w:r w:rsidRPr="00BB21EB">
        <w:rPr>
          <w:rFonts w:ascii="Arial" w:hAnsi="Arial" w:cs="Arial"/>
          <w:sz w:val="20"/>
          <w:szCs w:val="20"/>
        </w:rPr>
        <w:t xml:space="preserve">ormas </w:t>
      </w:r>
      <w:r>
        <w:rPr>
          <w:rFonts w:ascii="Arial" w:hAnsi="Arial" w:cs="Arial"/>
          <w:sz w:val="20"/>
          <w:szCs w:val="20"/>
        </w:rPr>
        <w:t>l</w:t>
      </w:r>
      <w:r w:rsidRPr="00BB21EB">
        <w:rPr>
          <w:rFonts w:ascii="Arial" w:hAnsi="Arial" w:cs="Arial"/>
          <w:sz w:val="20"/>
          <w:szCs w:val="20"/>
        </w:rPr>
        <w:t xml:space="preserve">egales </w:t>
      </w:r>
      <w:r>
        <w:rPr>
          <w:rFonts w:ascii="Arial" w:hAnsi="Arial" w:cs="Arial"/>
          <w:sz w:val="20"/>
          <w:szCs w:val="20"/>
        </w:rPr>
        <w:t>v</w:t>
      </w:r>
      <w:r w:rsidRPr="00BB21EB">
        <w:rPr>
          <w:rFonts w:ascii="Arial" w:hAnsi="Arial" w:cs="Arial"/>
          <w:sz w:val="20"/>
          <w:szCs w:val="20"/>
        </w:rPr>
        <w:t>igentes emanadas del Ministerio de Educación y específicamente del presente reglamento.</w:t>
      </w:r>
    </w:p>
    <w:p w:rsidR="00F1198B" w:rsidRPr="00BB21EB" w:rsidRDefault="00F1198B" w:rsidP="005801D5">
      <w:pPr>
        <w:numPr>
          <w:ilvl w:val="0"/>
          <w:numId w:val="32"/>
        </w:numPr>
        <w:spacing w:after="0" w:line="240" w:lineRule="auto"/>
        <w:jc w:val="both"/>
        <w:rPr>
          <w:rFonts w:ascii="Arial" w:hAnsi="Arial" w:cs="Arial"/>
          <w:sz w:val="20"/>
          <w:szCs w:val="20"/>
        </w:rPr>
      </w:pPr>
      <w:r w:rsidRPr="00BB21EB">
        <w:rPr>
          <w:rFonts w:ascii="Arial" w:hAnsi="Arial" w:cs="Arial"/>
          <w:sz w:val="20"/>
          <w:szCs w:val="20"/>
        </w:rPr>
        <w:t>Asistir correctamente uniformado (según modelo establecido), puntual de acuerdo a los horarios establecidos.</w:t>
      </w:r>
    </w:p>
    <w:p w:rsidR="00F1198B" w:rsidRPr="00BB21EB" w:rsidRDefault="00F1198B" w:rsidP="005801D5">
      <w:pPr>
        <w:numPr>
          <w:ilvl w:val="0"/>
          <w:numId w:val="32"/>
        </w:numPr>
        <w:spacing w:after="0" w:line="240" w:lineRule="auto"/>
        <w:jc w:val="both"/>
        <w:rPr>
          <w:rFonts w:ascii="Arial" w:hAnsi="Arial" w:cs="Arial"/>
          <w:sz w:val="20"/>
          <w:szCs w:val="20"/>
        </w:rPr>
      </w:pPr>
      <w:r w:rsidRPr="00BB21EB">
        <w:rPr>
          <w:rFonts w:ascii="Arial" w:hAnsi="Arial" w:cs="Arial"/>
          <w:sz w:val="20"/>
          <w:szCs w:val="20"/>
        </w:rPr>
        <w:t>Participar en actividades educativas, cívico culturales de la institución y de la comunidad.</w:t>
      </w:r>
    </w:p>
    <w:p w:rsidR="00F1198B" w:rsidRPr="00BB21EB" w:rsidRDefault="00F1198B" w:rsidP="005801D5">
      <w:pPr>
        <w:numPr>
          <w:ilvl w:val="0"/>
          <w:numId w:val="32"/>
        </w:numPr>
        <w:spacing w:after="0" w:line="240" w:lineRule="auto"/>
        <w:jc w:val="both"/>
        <w:rPr>
          <w:rFonts w:ascii="Arial" w:hAnsi="Arial" w:cs="Arial"/>
          <w:sz w:val="20"/>
          <w:szCs w:val="20"/>
        </w:rPr>
      </w:pPr>
      <w:r w:rsidRPr="00BB21EB">
        <w:rPr>
          <w:rFonts w:ascii="Arial" w:hAnsi="Arial" w:cs="Arial"/>
          <w:sz w:val="20"/>
          <w:szCs w:val="20"/>
        </w:rPr>
        <w:t xml:space="preserve">Contribuir al mantenimiento y conservación de la infraestructura, sus ambientes, talleres, equipos, laboratorio, mobiliario y demás instalaciones del instituto. </w:t>
      </w:r>
    </w:p>
    <w:p w:rsidR="00F1198B" w:rsidRPr="00BB21EB" w:rsidRDefault="00F1198B" w:rsidP="005801D5">
      <w:pPr>
        <w:numPr>
          <w:ilvl w:val="0"/>
          <w:numId w:val="32"/>
        </w:numPr>
        <w:spacing w:after="0" w:line="240" w:lineRule="auto"/>
        <w:jc w:val="both"/>
        <w:rPr>
          <w:rFonts w:ascii="Arial" w:hAnsi="Arial" w:cs="Arial"/>
          <w:sz w:val="20"/>
          <w:szCs w:val="20"/>
        </w:rPr>
      </w:pPr>
      <w:r w:rsidRPr="00BB21EB">
        <w:rPr>
          <w:rFonts w:ascii="Arial" w:hAnsi="Arial" w:cs="Arial"/>
          <w:sz w:val="20"/>
          <w:szCs w:val="20"/>
        </w:rPr>
        <w:t>Cultivar las buenas relaciones interpersonales: contribuyendo al mantenimiento de un clima institucional favorable para el proceso de enseñanza-aprendizaje y socialización.</w:t>
      </w:r>
    </w:p>
    <w:p w:rsidR="00F1198B" w:rsidRPr="00BB21EB" w:rsidRDefault="00F1198B" w:rsidP="005801D5">
      <w:pPr>
        <w:numPr>
          <w:ilvl w:val="0"/>
          <w:numId w:val="32"/>
        </w:numPr>
        <w:spacing w:after="0" w:line="240" w:lineRule="auto"/>
        <w:jc w:val="both"/>
        <w:rPr>
          <w:rFonts w:ascii="Arial" w:hAnsi="Arial" w:cs="Arial"/>
          <w:sz w:val="20"/>
          <w:szCs w:val="20"/>
        </w:rPr>
      </w:pPr>
      <w:r w:rsidRPr="00BB21EB">
        <w:rPr>
          <w:rFonts w:ascii="Arial" w:hAnsi="Arial" w:cs="Arial"/>
          <w:sz w:val="20"/>
          <w:szCs w:val="20"/>
        </w:rPr>
        <w:t>No usar el nombre del instituto en actividades no autorizadas por Dirección General.</w:t>
      </w:r>
    </w:p>
    <w:p w:rsidR="00F1198B" w:rsidRPr="00BB21EB" w:rsidRDefault="00F1198B" w:rsidP="005801D5">
      <w:pPr>
        <w:numPr>
          <w:ilvl w:val="0"/>
          <w:numId w:val="32"/>
        </w:numPr>
        <w:spacing w:after="0" w:line="240" w:lineRule="auto"/>
        <w:jc w:val="both"/>
        <w:rPr>
          <w:rFonts w:ascii="Arial" w:hAnsi="Arial" w:cs="Arial"/>
          <w:sz w:val="20"/>
          <w:szCs w:val="20"/>
        </w:rPr>
      </w:pPr>
      <w:r w:rsidRPr="00BB21EB">
        <w:rPr>
          <w:rFonts w:ascii="Arial" w:hAnsi="Arial" w:cs="Arial"/>
          <w:sz w:val="20"/>
          <w:szCs w:val="20"/>
        </w:rPr>
        <w:t>Participar en la elección de sus representantes al consejo de estudiantes.</w:t>
      </w:r>
    </w:p>
    <w:p w:rsidR="00F1198B" w:rsidRPr="00BB21EB" w:rsidRDefault="00F1198B" w:rsidP="005801D5">
      <w:pPr>
        <w:numPr>
          <w:ilvl w:val="0"/>
          <w:numId w:val="32"/>
        </w:numPr>
        <w:spacing w:after="0" w:line="240" w:lineRule="auto"/>
        <w:jc w:val="both"/>
        <w:rPr>
          <w:rFonts w:ascii="Arial" w:hAnsi="Arial" w:cs="Arial"/>
          <w:sz w:val="20"/>
          <w:szCs w:val="20"/>
        </w:rPr>
      </w:pPr>
      <w:r w:rsidRPr="00BB21EB">
        <w:rPr>
          <w:rFonts w:ascii="Arial" w:hAnsi="Arial" w:cs="Arial"/>
          <w:sz w:val="20"/>
          <w:szCs w:val="20"/>
        </w:rPr>
        <w:t xml:space="preserve">Demostrar dedicación permanente al estudio durante su formación profesional y contribuir al desarrollo institucional. </w:t>
      </w:r>
    </w:p>
    <w:p w:rsidR="00F1198B" w:rsidRPr="00BB21EB" w:rsidRDefault="00F1198B" w:rsidP="005801D5">
      <w:pPr>
        <w:numPr>
          <w:ilvl w:val="0"/>
          <w:numId w:val="32"/>
        </w:numPr>
        <w:spacing w:after="0" w:line="240" w:lineRule="auto"/>
        <w:jc w:val="both"/>
        <w:rPr>
          <w:rFonts w:ascii="Arial" w:hAnsi="Arial" w:cs="Arial"/>
          <w:sz w:val="20"/>
          <w:szCs w:val="20"/>
        </w:rPr>
      </w:pPr>
      <w:r w:rsidRPr="00BB21EB">
        <w:rPr>
          <w:rFonts w:ascii="Arial" w:hAnsi="Arial" w:cs="Arial"/>
          <w:sz w:val="20"/>
          <w:szCs w:val="20"/>
        </w:rPr>
        <w:t xml:space="preserve">Respetar los derechos de los miembros de la comunidad educativa del </w:t>
      </w:r>
      <w:r>
        <w:rPr>
          <w:rFonts w:ascii="Arial" w:hAnsi="Arial" w:cs="Arial"/>
          <w:sz w:val="20"/>
          <w:szCs w:val="20"/>
        </w:rPr>
        <w:t>Instituto de Educación Superior Tecnológico Público “Pedro P. Díaz”</w:t>
      </w:r>
      <w:r w:rsidRPr="00BB21EB">
        <w:rPr>
          <w:rFonts w:ascii="Arial" w:hAnsi="Arial" w:cs="Arial"/>
          <w:sz w:val="20"/>
          <w:szCs w:val="20"/>
        </w:rPr>
        <w:t xml:space="preserve"> </w:t>
      </w:r>
    </w:p>
    <w:p w:rsidR="00F1198B" w:rsidRPr="00BB21EB" w:rsidRDefault="00F1198B" w:rsidP="005801D5">
      <w:pPr>
        <w:numPr>
          <w:ilvl w:val="0"/>
          <w:numId w:val="32"/>
        </w:numPr>
        <w:spacing w:after="0" w:line="240" w:lineRule="auto"/>
        <w:jc w:val="both"/>
        <w:rPr>
          <w:rFonts w:ascii="Arial" w:hAnsi="Arial" w:cs="Arial"/>
          <w:sz w:val="20"/>
          <w:szCs w:val="20"/>
        </w:rPr>
      </w:pPr>
      <w:r w:rsidRPr="00BB21EB">
        <w:rPr>
          <w:rFonts w:ascii="Arial" w:hAnsi="Arial" w:cs="Arial"/>
          <w:sz w:val="20"/>
          <w:szCs w:val="20"/>
        </w:rPr>
        <w:t>Mantener comportamiento decoroso y digno que refleje una buena imagen en cualquier lugar y circunstancia.</w:t>
      </w:r>
    </w:p>
    <w:p w:rsidR="00F1198B" w:rsidRPr="00BB21EB" w:rsidRDefault="00F1198B" w:rsidP="005801D5">
      <w:pPr>
        <w:numPr>
          <w:ilvl w:val="0"/>
          <w:numId w:val="32"/>
        </w:numPr>
        <w:spacing w:after="0" w:line="240" w:lineRule="auto"/>
        <w:jc w:val="both"/>
        <w:rPr>
          <w:rFonts w:ascii="Arial" w:hAnsi="Arial" w:cs="Arial"/>
          <w:sz w:val="20"/>
          <w:szCs w:val="20"/>
        </w:rPr>
      </w:pPr>
      <w:r w:rsidRPr="00BB21EB">
        <w:rPr>
          <w:rFonts w:ascii="Arial" w:hAnsi="Arial" w:cs="Arial"/>
          <w:sz w:val="20"/>
          <w:szCs w:val="20"/>
        </w:rPr>
        <w:t>Cumplir con la ejecución de las prácticas pre profesionales</w:t>
      </w:r>
    </w:p>
    <w:p w:rsidR="00F1198B" w:rsidRPr="00BB21EB" w:rsidRDefault="00F1198B" w:rsidP="005801D5">
      <w:pPr>
        <w:numPr>
          <w:ilvl w:val="0"/>
          <w:numId w:val="32"/>
        </w:numPr>
        <w:spacing w:after="0" w:line="240" w:lineRule="auto"/>
        <w:jc w:val="both"/>
        <w:rPr>
          <w:rFonts w:ascii="Arial" w:hAnsi="Arial" w:cs="Arial"/>
          <w:sz w:val="20"/>
          <w:szCs w:val="20"/>
        </w:rPr>
      </w:pPr>
      <w:r w:rsidRPr="00BB21EB">
        <w:rPr>
          <w:rFonts w:ascii="Arial" w:hAnsi="Arial" w:cs="Arial"/>
          <w:sz w:val="20"/>
          <w:szCs w:val="20"/>
        </w:rPr>
        <w:t xml:space="preserve">Cumplir con las disposiciones emanadas de los docentes para el eficiente desarrollo de las </w:t>
      </w:r>
      <w:r>
        <w:rPr>
          <w:rFonts w:ascii="Arial" w:hAnsi="Arial" w:cs="Arial"/>
          <w:sz w:val="20"/>
          <w:szCs w:val="20"/>
        </w:rPr>
        <w:t>unidades didácticas</w:t>
      </w:r>
      <w:r w:rsidRPr="00BB21EB">
        <w:rPr>
          <w:rFonts w:ascii="Arial" w:hAnsi="Arial" w:cs="Arial"/>
          <w:sz w:val="20"/>
          <w:szCs w:val="20"/>
        </w:rPr>
        <w:t xml:space="preserve"> y actividades.</w:t>
      </w:r>
    </w:p>
    <w:p w:rsidR="00F1198B" w:rsidRPr="00BB21EB" w:rsidRDefault="00F1198B" w:rsidP="005801D5">
      <w:pPr>
        <w:numPr>
          <w:ilvl w:val="0"/>
          <w:numId w:val="32"/>
        </w:numPr>
        <w:spacing w:after="0" w:line="240" w:lineRule="auto"/>
        <w:jc w:val="both"/>
        <w:rPr>
          <w:rFonts w:ascii="Arial" w:hAnsi="Arial" w:cs="Arial"/>
          <w:sz w:val="20"/>
          <w:szCs w:val="20"/>
        </w:rPr>
      </w:pPr>
      <w:r w:rsidRPr="00BB21EB">
        <w:rPr>
          <w:rFonts w:ascii="Arial" w:hAnsi="Arial" w:cs="Arial"/>
          <w:sz w:val="20"/>
          <w:szCs w:val="20"/>
        </w:rPr>
        <w:t xml:space="preserve">Cumplir con el examen Teórico – Práctico en Formación Tecnológica y Sustentación del </w:t>
      </w:r>
      <w:r>
        <w:rPr>
          <w:rFonts w:ascii="Arial" w:hAnsi="Arial" w:cs="Arial"/>
          <w:sz w:val="20"/>
          <w:szCs w:val="20"/>
        </w:rPr>
        <w:t xml:space="preserve">Proyecto Productivo, </w:t>
      </w:r>
      <w:r w:rsidRPr="00BB21EB">
        <w:rPr>
          <w:rFonts w:ascii="Arial" w:hAnsi="Arial" w:cs="Arial"/>
          <w:sz w:val="20"/>
          <w:szCs w:val="20"/>
        </w:rPr>
        <w:t>para optar el título profesional correspondiente.</w:t>
      </w:r>
    </w:p>
    <w:p w:rsidR="00F1198B" w:rsidRPr="00BB21EB" w:rsidRDefault="00F1198B" w:rsidP="005801D5">
      <w:pPr>
        <w:numPr>
          <w:ilvl w:val="0"/>
          <w:numId w:val="32"/>
        </w:numPr>
        <w:spacing w:after="0" w:line="240" w:lineRule="auto"/>
        <w:jc w:val="both"/>
        <w:rPr>
          <w:rFonts w:ascii="Arial" w:hAnsi="Arial" w:cs="Arial"/>
          <w:sz w:val="20"/>
          <w:szCs w:val="20"/>
        </w:rPr>
      </w:pPr>
      <w:r w:rsidRPr="00BB21EB">
        <w:rPr>
          <w:rFonts w:ascii="Arial" w:hAnsi="Arial" w:cs="Arial"/>
          <w:sz w:val="20"/>
          <w:szCs w:val="20"/>
        </w:rPr>
        <w:t>Matricularse en las fechas que programe el instituto, respetando las disposiciones que se emitan de acuerdo a lo programado.</w:t>
      </w:r>
    </w:p>
    <w:p w:rsidR="00F1198B" w:rsidRPr="00BB21EB" w:rsidRDefault="00F1198B" w:rsidP="005801D5">
      <w:pPr>
        <w:numPr>
          <w:ilvl w:val="0"/>
          <w:numId w:val="32"/>
        </w:numPr>
        <w:spacing w:after="0" w:line="240" w:lineRule="auto"/>
        <w:jc w:val="both"/>
        <w:rPr>
          <w:rFonts w:ascii="Arial" w:hAnsi="Arial" w:cs="Arial"/>
          <w:sz w:val="20"/>
          <w:szCs w:val="20"/>
        </w:rPr>
      </w:pPr>
      <w:r w:rsidRPr="00BB21EB">
        <w:rPr>
          <w:rFonts w:ascii="Arial" w:hAnsi="Arial" w:cs="Arial"/>
          <w:sz w:val="20"/>
          <w:szCs w:val="20"/>
        </w:rPr>
        <w:t>Ser respetuoso y cordial con el personal directivo, jerárquico, docentes, administrativos y compañeros de estudio.</w:t>
      </w:r>
    </w:p>
    <w:p w:rsidR="00F1198B" w:rsidRPr="00BB21EB" w:rsidRDefault="00F1198B" w:rsidP="005801D5">
      <w:pPr>
        <w:numPr>
          <w:ilvl w:val="0"/>
          <w:numId w:val="32"/>
        </w:numPr>
        <w:spacing w:after="0" w:line="240" w:lineRule="auto"/>
        <w:jc w:val="both"/>
        <w:rPr>
          <w:rFonts w:ascii="Arial" w:hAnsi="Arial" w:cs="Arial"/>
          <w:sz w:val="20"/>
          <w:szCs w:val="20"/>
        </w:rPr>
      </w:pPr>
      <w:r w:rsidRPr="00BB21EB">
        <w:rPr>
          <w:rFonts w:ascii="Arial" w:hAnsi="Arial" w:cs="Arial"/>
          <w:sz w:val="20"/>
          <w:szCs w:val="20"/>
        </w:rPr>
        <w:t>Asistir puntualmente a clases y/o actividades programadas oficialmente por la institución.</w:t>
      </w:r>
    </w:p>
    <w:p w:rsidR="00F1198B" w:rsidRPr="00BB21EB" w:rsidRDefault="00F1198B" w:rsidP="005801D5">
      <w:pPr>
        <w:numPr>
          <w:ilvl w:val="0"/>
          <w:numId w:val="32"/>
        </w:numPr>
        <w:spacing w:after="0" w:line="240" w:lineRule="auto"/>
        <w:jc w:val="both"/>
        <w:rPr>
          <w:rFonts w:ascii="Arial" w:hAnsi="Arial" w:cs="Arial"/>
          <w:sz w:val="20"/>
          <w:szCs w:val="20"/>
        </w:rPr>
      </w:pPr>
      <w:r w:rsidRPr="00BB21EB">
        <w:rPr>
          <w:rFonts w:ascii="Arial" w:hAnsi="Arial" w:cs="Arial"/>
          <w:sz w:val="20"/>
          <w:szCs w:val="20"/>
        </w:rPr>
        <w:t>La asistencia de los estudiantes a clases, actividades y prácticas pre profesionales es obligatoria.</w:t>
      </w:r>
    </w:p>
    <w:p w:rsidR="00F1198B" w:rsidRPr="00BB21EB" w:rsidRDefault="00F1198B" w:rsidP="005801D5">
      <w:pPr>
        <w:numPr>
          <w:ilvl w:val="0"/>
          <w:numId w:val="32"/>
        </w:numPr>
        <w:tabs>
          <w:tab w:val="left" w:pos="1418"/>
        </w:tabs>
        <w:spacing w:after="0" w:line="240" w:lineRule="auto"/>
        <w:jc w:val="both"/>
        <w:rPr>
          <w:rFonts w:ascii="Arial" w:hAnsi="Arial" w:cs="Arial"/>
          <w:sz w:val="20"/>
          <w:szCs w:val="20"/>
        </w:rPr>
      </w:pPr>
      <w:r w:rsidRPr="00BB21EB">
        <w:rPr>
          <w:rFonts w:ascii="Arial" w:hAnsi="Arial" w:cs="Arial"/>
          <w:sz w:val="20"/>
          <w:szCs w:val="20"/>
        </w:rPr>
        <w:t>Se considerará inasistencia cuando el alumno llegue después de la hora para el inicio de clases.</w:t>
      </w:r>
    </w:p>
    <w:p w:rsidR="00F1198B" w:rsidRPr="00BB21EB" w:rsidRDefault="00F1198B" w:rsidP="005801D5">
      <w:pPr>
        <w:numPr>
          <w:ilvl w:val="0"/>
          <w:numId w:val="32"/>
        </w:numPr>
        <w:tabs>
          <w:tab w:val="left" w:pos="1418"/>
        </w:tabs>
        <w:spacing w:after="0" w:line="240" w:lineRule="auto"/>
        <w:jc w:val="both"/>
        <w:rPr>
          <w:rFonts w:ascii="Arial" w:hAnsi="Arial" w:cs="Arial"/>
          <w:sz w:val="20"/>
          <w:szCs w:val="20"/>
        </w:rPr>
      </w:pPr>
      <w:r w:rsidRPr="00BB21EB">
        <w:rPr>
          <w:rFonts w:ascii="Arial" w:hAnsi="Arial" w:cs="Arial"/>
          <w:sz w:val="20"/>
          <w:szCs w:val="20"/>
        </w:rPr>
        <w:t>Más de 30% de inasistencia en el semestre o ciclo académico, inhabilita al estudiante para obtener promedio de evaluación, dando lugar a la desaprobación automática.</w:t>
      </w:r>
    </w:p>
    <w:p w:rsidR="00F1198B" w:rsidRPr="00BB21EB" w:rsidRDefault="00F1198B" w:rsidP="005801D5">
      <w:pPr>
        <w:numPr>
          <w:ilvl w:val="0"/>
          <w:numId w:val="32"/>
        </w:numPr>
        <w:tabs>
          <w:tab w:val="left" w:pos="1418"/>
        </w:tabs>
        <w:spacing w:after="0" w:line="240" w:lineRule="auto"/>
        <w:jc w:val="both"/>
        <w:rPr>
          <w:rFonts w:ascii="Arial" w:hAnsi="Arial" w:cs="Arial"/>
          <w:sz w:val="20"/>
          <w:szCs w:val="20"/>
        </w:rPr>
      </w:pPr>
      <w:r w:rsidRPr="00BB21EB">
        <w:rPr>
          <w:rFonts w:ascii="Arial" w:hAnsi="Arial" w:cs="Arial"/>
          <w:sz w:val="20"/>
          <w:szCs w:val="20"/>
        </w:rPr>
        <w:t>El estudiante que no se presenta a las evaluaciones programadas, se hará acreedor a la nota mínima desaprobatoria (Cero-Cero), en dicha evaluación.</w:t>
      </w:r>
    </w:p>
    <w:p w:rsidR="00F1198B" w:rsidRPr="00BB21EB" w:rsidRDefault="00F1198B" w:rsidP="005801D5">
      <w:pPr>
        <w:numPr>
          <w:ilvl w:val="0"/>
          <w:numId w:val="32"/>
        </w:numPr>
        <w:tabs>
          <w:tab w:val="left" w:pos="1418"/>
        </w:tabs>
        <w:spacing w:before="100" w:beforeAutospacing="1" w:after="100" w:afterAutospacing="1" w:line="240" w:lineRule="auto"/>
        <w:jc w:val="both"/>
        <w:rPr>
          <w:rFonts w:ascii="Arial" w:hAnsi="Arial" w:cs="Arial"/>
          <w:sz w:val="20"/>
          <w:szCs w:val="20"/>
        </w:rPr>
      </w:pPr>
      <w:r w:rsidRPr="00BB21EB">
        <w:rPr>
          <w:rFonts w:ascii="Arial" w:hAnsi="Arial" w:cs="Arial"/>
          <w:sz w:val="20"/>
          <w:szCs w:val="20"/>
        </w:rPr>
        <w:t>En casos excepcionales se podrá disponer que se evalúe en las asignaturas por inasistencias justificadas, previa autorización de la autoridad competente.</w:t>
      </w:r>
    </w:p>
    <w:p w:rsidR="00F1198B" w:rsidRPr="00E34193" w:rsidRDefault="00F1198B" w:rsidP="00AB3F86">
      <w:pPr>
        <w:pStyle w:val="Prrafodelista"/>
        <w:numPr>
          <w:ilvl w:val="1"/>
          <w:numId w:val="93"/>
        </w:numPr>
        <w:tabs>
          <w:tab w:val="left" w:pos="935"/>
        </w:tabs>
        <w:spacing w:before="100" w:beforeAutospacing="1" w:after="100" w:afterAutospacing="1" w:line="240" w:lineRule="auto"/>
        <w:rPr>
          <w:rFonts w:ascii="Arial" w:hAnsi="Arial" w:cs="Arial"/>
          <w:b/>
          <w:sz w:val="20"/>
          <w:szCs w:val="20"/>
        </w:rPr>
      </w:pPr>
      <w:r w:rsidRPr="00E34193">
        <w:rPr>
          <w:rFonts w:ascii="Arial" w:hAnsi="Arial" w:cs="Arial"/>
          <w:b/>
          <w:sz w:val="20"/>
          <w:szCs w:val="20"/>
        </w:rPr>
        <w:lastRenderedPageBreak/>
        <w:t>DE LOS ESTÍMULOS</w:t>
      </w:r>
    </w:p>
    <w:p w:rsidR="00F1198B" w:rsidRPr="005B09A2" w:rsidRDefault="008D1E51" w:rsidP="00F1198B">
      <w:pPr>
        <w:jc w:val="both"/>
        <w:rPr>
          <w:rFonts w:ascii="Arial" w:hAnsi="Arial" w:cs="Arial"/>
          <w:sz w:val="20"/>
          <w:szCs w:val="20"/>
        </w:rPr>
      </w:pPr>
      <w:r>
        <w:rPr>
          <w:rFonts w:ascii="Arial" w:hAnsi="Arial" w:cs="Arial"/>
          <w:b/>
          <w:bCs/>
          <w:sz w:val="20"/>
          <w:szCs w:val="20"/>
          <w:lang w:val="es-ES_tradnl"/>
        </w:rPr>
        <w:t>Artículo 23</w:t>
      </w:r>
      <w:r w:rsidR="006C7B93">
        <w:rPr>
          <w:rFonts w:ascii="Arial" w:hAnsi="Arial" w:cs="Arial"/>
          <w:b/>
          <w:bCs/>
          <w:sz w:val="20"/>
          <w:szCs w:val="20"/>
          <w:lang w:val="es-ES_tradnl"/>
        </w:rPr>
        <w:t>7</w:t>
      </w:r>
      <w:r w:rsidR="00F1198B" w:rsidRPr="00C06C39">
        <w:rPr>
          <w:rFonts w:ascii="Arial" w:hAnsi="Arial" w:cs="Arial"/>
          <w:b/>
          <w:bCs/>
          <w:sz w:val="20"/>
          <w:szCs w:val="20"/>
          <w:lang w:val="es-ES_tradnl"/>
        </w:rPr>
        <w:t>º</w:t>
      </w:r>
      <w:r w:rsidR="00F1198B" w:rsidRPr="003842A9">
        <w:rPr>
          <w:rFonts w:ascii="Arial" w:hAnsi="Arial" w:cs="Arial"/>
          <w:b/>
          <w:bCs/>
          <w:sz w:val="20"/>
          <w:szCs w:val="20"/>
          <w:lang w:val="es-ES_tradnl"/>
        </w:rPr>
        <w:t>.-</w:t>
      </w:r>
      <w:r w:rsidR="00F1198B" w:rsidRPr="005B09A2">
        <w:rPr>
          <w:rFonts w:ascii="Arial" w:hAnsi="Arial" w:cs="Arial"/>
          <w:sz w:val="20"/>
          <w:szCs w:val="20"/>
        </w:rPr>
        <w:tab/>
        <w:t>Se reconocen los méritos de los estudiantes por acciones extraordinarias dentro y fuera de la institución en el orden académico, cívico, patriótico, social, cultural y deportivo a favor de la comunidad me</w:t>
      </w:r>
      <w:r w:rsidR="00F1198B">
        <w:rPr>
          <w:rFonts w:ascii="Arial" w:hAnsi="Arial" w:cs="Arial"/>
          <w:sz w:val="20"/>
          <w:szCs w:val="20"/>
        </w:rPr>
        <w:t>diante los siguientes estímulos:</w:t>
      </w:r>
    </w:p>
    <w:p w:rsidR="00F1198B" w:rsidRPr="005B09A2" w:rsidRDefault="00F1198B" w:rsidP="005801D5">
      <w:pPr>
        <w:numPr>
          <w:ilvl w:val="0"/>
          <w:numId w:val="33"/>
        </w:numPr>
        <w:tabs>
          <w:tab w:val="clear" w:pos="1845"/>
        </w:tabs>
        <w:spacing w:after="0" w:line="240" w:lineRule="auto"/>
        <w:ind w:left="709"/>
        <w:jc w:val="both"/>
        <w:rPr>
          <w:rFonts w:ascii="Arial" w:hAnsi="Arial" w:cs="Arial"/>
          <w:sz w:val="20"/>
          <w:szCs w:val="20"/>
        </w:rPr>
      </w:pPr>
      <w:r>
        <w:rPr>
          <w:rFonts w:ascii="Arial" w:hAnsi="Arial" w:cs="Arial"/>
          <w:sz w:val="20"/>
          <w:szCs w:val="20"/>
        </w:rPr>
        <w:t>Oficio de a</w:t>
      </w:r>
      <w:r w:rsidRPr="005B09A2">
        <w:rPr>
          <w:rFonts w:ascii="Arial" w:hAnsi="Arial" w:cs="Arial"/>
          <w:sz w:val="20"/>
          <w:szCs w:val="20"/>
        </w:rPr>
        <w:t>gradecimiento</w:t>
      </w:r>
      <w:r w:rsidR="00063811">
        <w:rPr>
          <w:rFonts w:ascii="Arial" w:hAnsi="Arial" w:cs="Arial"/>
          <w:sz w:val="20"/>
          <w:szCs w:val="20"/>
        </w:rPr>
        <w:t>.</w:t>
      </w:r>
    </w:p>
    <w:p w:rsidR="00F1198B" w:rsidRPr="005B09A2" w:rsidRDefault="00F1198B" w:rsidP="005801D5">
      <w:pPr>
        <w:numPr>
          <w:ilvl w:val="0"/>
          <w:numId w:val="33"/>
        </w:numPr>
        <w:tabs>
          <w:tab w:val="clear" w:pos="1845"/>
        </w:tabs>
        <w:spacing w:after="0" w:line="240" w:lineRule="auto"/>
        <w:ind w:left="709"/>
        <w:jc w:val="both"/>
        <w:rPr>
          <w:rFonts w:ascii="Arial" w:hAnsi="Arial" w:cs="Arial"/>
          <w:sz w:val="20"/>
          <w:szCs w:val="20"/>
        </w:rPr>
      </w:pPr>
      <w:r>
        <w:rPr>
          <w:rFonts w:ascii="Arial" w:hAnsi="Arial" w:cs="Arial"/>
          <w:sz w:val="20"/>
          <w:szCs w:val="20"/>
        </w:rPr>
        <w:t>Oficio de f</w:t>
      </w:r>
      <w:r w:rsidRPr="005B09A2">
        <w:rPr>
          <w:rFonts w:ascii="Arial" w:hAnsi="Arial" w:cs="Arial"/>
          <w:sz w:val="20"/>
          <w:szCs w:val="20"/>
        </w:rPr>
        <w:t>elicitación</w:t>
      </w:r>
      <w:r w:rsidR="00063811">
        <w:rPr>
          <w:rFonts w:ascii="Arial" w:hAnsi="Arial" w:cs="Arial"/>
          <w:sz w:val="20"/>
          <w:szCs w:val="20"/>
        </w:rPr>
        <w:t>.</w:t>
      </w:r>
    </w:p>
    <w:p w:rsidR="00F1198B" w:rsidRPr="005B09A2" w:rsidRDefault="00F1198B" w:rsidP="005801D5">
      <w:pPr>
        <w:numPr>
          <w:ilvl w:val="0"/>
          <w:numId w:val="33"/>
        </w:numPr>
        <w:tabs>
          <w:tab w:val="clear" w:pos="1845"/>
        </w:tabs>
        <w:spacing w:after="0" w:line="240" w:lineRule="auto"/>
        <w:ind w:left="709"/>
        <w:jc w:val="both"/>
        <w:rPr>
          <w:rFonts w:ascii="Arial" w:hAnsi="Arial" w:cs="Arial"/>
          <w:sz w:val="20"/>
          <w:szCs w:val="20"/>
        </w:rPr>
      </w:pPr>
      <w:r w:rsidRPr="005B09A2">
        <w:rPr>
          <w:rFonts w:ascii="Arial" w:hAnsi="Arial" w:cs="Arial"/>
          <w:sz w:val="20"/>
          <w:szCs w:val="20"/>
        </w:rPr>
        <w:t>Diploma y</w:t>
      </w:r>
      <w:r>
        <w:rPr>
          <w:rFonts w:ascii="Arial" w:hAnsi="Arial" w:cs="Arial"/>
          <w:sz w:val="20"/>
          <w:szCs w:val="20"/>
        </w:rPr>
        <w:t>/o</w:t>
      </w:r>
      <w:r w:rsidRPr="005B09A2">
        <w:rPr>
          <w:rFonts w:ascii="Arial" w:hAnsi="Arial" w:cs="Arial"/>
          <w:sz w:val="20"/>
          <w:szCs w:val="20"/>
        </w:rPr>
        <w:t xml:space="preserve"> Resolución de mérito</w:t>
      </w:r>
      <w:r w:rsidR="00063811">
        <w:rPr>
          <w:rFonts w:ascii="Arial" w:hAnsi="Arial" w:cs="Arial"/>
          <w:sz w:val="20"/>
          <w:szCs w:val="20"/>
        </w:rPr>
        <w:t>.</w:t>
      </w:r>
    </w:p>
    <w:p w:rsidR="00F1198B" w:rsidRPr="005B09A2" w:rsidRDefault="00F1198B" w:rsidP="005801D5">
      <w:pPr>
        <w:numPr>
          <w:ilvl w:val="0"/>
          <w:numId w:val="33"/>
        </w:numPr>
        <w:tabs>
          <w:tab w:val="clear" w:pos="1845"/>
        </w:tabs>
        <w:spacing w:before="100" w:beforeAutospacing="1" w:after="100" w:afterAutospacing="1" w:line="240" w:lineRule="auto"/>
        <w:ind w:left="709"/>
        <w:jc w:val="both"/>
        <w:rPr>
          <w:rFonts w:ascii="Arial" w:hAnsi="Arial" w:cs="Arial"/>
          <w:sz w:val="20"/>
          <w:szCs w:val="20"/>
        </w:rPr>
      </w:pPr>
      <w:r w:rsidRPr="005B09A2">
        <w:rPr>
          <w:rFonts w:ascii="Arial" w:hAnsi="Arial" w:cs="Arial"/>
          <w:sz w:val="20"/>
          <w:szCs w:val="20"/>
        </w:rPr>
        <w:t>Becas de estudios</w:t>
      </w:r>
      <w:r w:rsidR="00063811">
        <w:rPr>
          <w:rFonts w:ascii="Arial" w:hAnsi="Arial" w:cs="Arial"/>
          <w:sz w:val="20"/>
          <w:szCs w:val="20"/>
        </w:rPr>
        <w:t xml:space="preserve"> en mérito al primer puesto de su sección en el semestre.</w:t>
      </w:r>
    </w:p>
    <w:p w:rsidR="00F1198B" w:rsidRPr="005B09A2" w:rsidRDefault="00F1198B" w:rsidP="00F1198B">
      <w:pPr>
        <w:tabs>
          <w:tab w:val="left" w:pos="935"/>
        </w:tabs>
        <w:spacing w:before="100" w:beforeAutospacing="1" w:after="100" w:afterAutospacing="1" w:line="240" w:lineRule="auto"/>
        <w:ind w:left="1410" w:hanging="1410"/>
        <w:jc w:val="both"/>
        <w:rPr>
          <w:rFonts w:ascii="Arial" w:hAnsi="Arial" w:cs="Arial"/>
          <w:sz w:val="20"/>
          <w:szCs w:val="20"/>
        </w:rPr>
      </w:pPr>
      <w:r w:rsidRPr="003842A9">
        <w:rPr>
          <w:rFonts w:ascii="Arial" w:hAnsi="Arial" w:cs="Arial"/>
          <w:b/>
          <w:bCs/>
          <w:sz w:val="20"/>
          <w:szCs w:val="20"/>
          <w:lang w:val="es-ES_tradnl"/>
        </w:rPr>
        <w:t>Artículo</w:t>
      </w:r>
      <w:r>
        <w:rPr>
          <w:rFonts w:ascii="Arial" w:hAnsi="Arial" w:cs="Arial"/>
          <w:b/>
          <w:bCs/>
          <w:sz w:val="20"/>
          <w:szCs w:val="20"/>
          <w:lang w:val="es-ES_tradnl"/>
        </w:rPr>
        <w:t xml:space="preserve"> 2</w:t>
      </w:r>
      <w:r w:rsidR="006C7B93">
        <w:rPr>
          <w:rFonts w:ascii="Arial" w:hAnsi="Arial" w:cs="Arial"/>
          <w:b/>
          <w:bCs/>
          <w:sz w:val="20"/>
          <w:szCs w:val="20"/>
          <w:lang w:val="es-ES_tradnl"/>
        </w:rPr>
        <w:t>38</w:t>
      </w:r>
      <w:r>
        <w:rPr>
          <w:rFonts w:ascii="Arial" w:hAnsi="Arial" w:cs="Arial"/>
          <w:b/>
          <w:bCs/>
          <w:sz w:val="20"/>
          <w:szCs w:val="20"/>
          <w:lang w:val="es-ES_tradnl"/>
        </w:rPr>
        <w:t>º</w:t>
      </w:r>
      <w:r w:rsidRPr="003842A9">
        <w:rPr>
          <w:rFonts w:ascii="Arial" w:hAnsi="Arial" w:cs="Arial"/>
          <w:b/>
          <w:bCs/>
          <w:sz w:val="20"/>
          <w:szCs w:val="20"/>
          <w:lang w:val="es-ES_tradnl"/>
        </w:rPr>
        <w:t>.-</w:t>
      </w:r>
      <w:r w:rsidRPr="005B09A2">
        <w:rPr>
          <w:rFonts w:ascii="Arial" w:hAnsi="Arial" w:cs="Arial"/>
          <w:sz w:val="20"/>
          <w:szCs w:val="20"/>
        </w:rPr>
        <w:tab/>
        <w:t>El procedimiento para el otorgamiento de estímulos es el siguiente:</w:t>
      </w:r>
    </w:p>
    <w:p w:rsidR="00F1198B" w:rsidRPr="005B09A2" w:rsidRDefault="00F1198B" w:rsidP="005801D5">
      <w:pPr>
        <w:numPr>
          <w:ilvl w:val="0"/>
          <w:numId w:val="34"/>
        </w:numPr>
        <w:tabs>
          <w:tab w:val="clear" w:pos="1770"/>
        </w:tabs>
        <w:spacing w:after="0" w:line="240" w:lineRule="auto"/>
        <w:ind w:left="709"/>
        <w:jc w:val="both"/>
        <w:rPr>
          <w:rFonts w:ascii="Arial" w:hAnsi="Arial" w:cs="Arial"/>
          <w:sz w:val="20"/>
          <w:szCs w:val="20"/>
        </w:rPr>
      </w:pPr>
      <w:r w:rsidRPr="005B09A2">
        <w:rPr>
          <w:rFonts w:ascii="Arial" w:hAnsi="Arial" w:cs="Arial"/>
          <w:sz w:val="20"/>
          <w:szCs w:val="20"/>
        </w:rPr>
        <w:t xml:space="preserve">Informe favorable del profesor, con el visto bueno del Jefe de </w:t>
      </w:r>
      <w:r>
        <w:rPr>
          <w:rFonts w:ascii="Arial" w:hAnsi="Arial" w:cs="Arial"/>
          <w:sz w:val="20"/>
          <w:szCs w:val="20"/>
        </w:rPr>
        <w:t>Área</w:t>
      </w:r>
      <w:r w:rsidRPr="005B09A2">
        <w:rPr>
          <w:rFonts w:ascii="Arial" w:hAnsi="Arial" w:cs="Arial"/>
          <w:sz w:val="20"/>
          <w:szCs w:val="20"/>
        </w:rPr>
        <w:t xml:space="preserve"> </w:t>
      </w:r>
      <w:r>
        <w:rPr>
          <w:rFonts w:ascii="Arial" w:hAnsi="Arial" w:cs="Arial"/>
          <w:sz w:val="20"/>
          <w:szCs w:val="20"/>
        </w:rPr>
        <w:t xml:space="preserve">Académica </w:t>
      </w:r>
      <w:r w:rsidRPr="005B09A2">
        <w:rPr>
          <w:rFonts w:ascii="Arial" w:hAnsi="Arial" w:cs="Arial"/>
          <w:sz w:val="20"/>
          <w:szCs w:val="20"/>
        </w:rPr>
        <w:t>correspondiente, indicando el tipo de estímulo a otorgar.</w:t>
      </w:r>
    </w:p>
    <w:p w:rsidR="00F1198B" w:rsidRDefault="00F1198B" w:rsidP="005801D5">
      <w:pPr>
        <w:numPr>
          <w:ilvl w:val="0"/>
          <w:numId w:val="34"/>
        </w:numPr>
        <w:tabs>
          <w:tab w:val="clear" w:pos="1770"/>
        </w:tabs>
        <w:spacing w:before="100" w:beforeAutospacing="1" w:after="100" w:afterAutospacing="1" w:line="240" w:lineRule="auto"/>
        <w:ind w:left="709"/>
        <w:jc w:val="both"/>
        <w:rPr>
          <w:rFonts w:ascii="Arial" w:hAnsi="Arial" w:cs="Arial"/>
          <w:sz w:val="20"/>
          <w:szCs w:val="20"/>
        </w:rPr>
      </w:pPr>
      <w:r w:rsidRPr="005B09A2">
        <w:rPr>
          <w:rFonts w:ascii="Arial" w:hAnsi="Arial" w:cs="Arial"/>
          <w:sz w:val="20"/>
          <w:szCs w:val="20"/>
        </w:rPr>
        <w:t xml:space="preserve">El Jefe de </w:t>
      </w:r>
      <w:r>
        <w:rPr>
          <w:rFonts w:ascii="Arial" w:hAnsi="Arial" w:cs="Arial"/>
          <w:sz w:val="20"/>
          <w:szCs w:val="20"/>
        </w:rPr>
        <w:t>Área</w:t>
      </w:r>
      <w:r w:rsidRPr="005B09A2">
        <w:rPr>
          <w:rFonts w:ascii="Arial" w:hAnsi="Arial" w:cs="Arial"/>
          <w:sz w:val="20"/>
          <w:szCs w:val="20"/>
        </w:rPr>
        <w:t xml:space="preserve"> </w:t>
      </w:r>
      <w:r>
        <w:rPr>
          <w:rFonts w:ascii="Arial" w:hAnsi="Arial" w:cs="Arial"/>
          <w:sz w:val="20"/>
          <w:szCs w:val="20"/>
        </w:rPr>
        <w:t xml:space="preserve">Académica, </w:t>
      </w:r>
      <w:r w:rsidRPr="005B09A2">
        <w:rPr>
          <w:rFonts w:ascii="Arial" w:hAnsi="Arial" w:cs="Arial"/>
          <w:sz w:val="20"/>
          <w:szCs w:val="20"/>
        </w:rPr>
        <w:t>en coordinación con el Director son los encargados de estudiar las peticiones existentes y establecer el estímulo conveniente.</w:t>
      </w:r>
    </w:p>
    <w:p w:rsidR="00F1198B" w:rsidRPr="00E34193" w:rsidRDefault="00F1198B" w:rsidP="00AB3F86">
      <w:pPr>
        <w:pStyle w:val="Prrafodelista"/>
        <w:numPr>
          <w:ilvl w:val="1"/>
          <w:numId w:val="93"/>
        </w:numPr>
        <w:tabs>
          <w:tab w:val="left" w:pos="935"/>
        </w:tabs>
        <w:spacing w:before="100" w:beforeAutospacing="1" w:after="100" w:afterAutospacing="1" w:line="240" w:lineRule="auto"/>
        <w:rPr>
          <w:rFonts w:ascii="Arial" w:hAnsi="Arial" w:cs="Arial"/>
          <w:b/>
          <w:sz w:val="20"/>
          <w:szCs w:val="20"/>
        </w:rPr>
      </w:pPr>
      <w:r w:rsidRPr="00E34193">
        <w:rPr>
          <w:rFonts w:ascii="Arial" w:hAnsi="Arial" w:cs="Arial"/>
          <w:b/>
          <w:sz w:val="20"/>
          <w:szCs w:val="20"/>
        </w:rPr>
        <w:t>PROTECCION, SEGURIDAD E HIGIENE</w:t>
      </w:r>
    </w:p>
    <w:p w:rsidR="00F1198B" w:rsidRPr="005B09A2" w:rsidRDefault="00F1198B" w:rsidP="00F1198B">
      <w:pPr>
        <w:jc w:val="both"/>
        <w:rPr>
          <w:rFonts w:ascii="Arial" w:hAnsi="Arial" w:cs="Arial"/>
          <w:sz w:val="20"/>
          <w:szCs w:val="20"/>
        </w:rPr>
      </w:pPr>
      <w:r w:rsidRPr="003842A9">
        <w:rPr>
          <w:rFonts w:ascii="Arial" w:hAnsi="Arial" w:cs="Arial"/>
          <w:b/>
          <w:bCs/>
          <w:sz w:val="20"/>
          <w:szCs w:val="20"/>
          <w:lang w:val="es-ES_tradnl"/>
        </w:rPr>
        <w:t>Artículo</w:t>
      </w:r>
      <w:r>
        <w:rPr>
          <w:rFonts w:ascii="Arial" w:hAnsi="Arial" w:cs="Arial"/>
          <w:b/>
          <w:bCs/>
          <w:sz w:val="20"/>
          <w:szCs w:val="20"/>
          <w:lang w:val="es-ES_tradnl"/>
        </w:rPr>
        <w:t xml:space="preserve"> 2</w:t>
      </w:r>
      <w:r w:rsidR="006C7B93">
        <w:rPr>
          <w:rFonts w:ascii="Arial" w:hAnsi="Arial" w:cs="Arial"/>
          <w:b/>
          <w:bCs/>
          <w:sz w:val="20"/>
          <w:szCs w:val="20"/>
          <w:lang w:val="es-ES_tradnl"/>
        </w:rPr>
        <w:t>39</w:t>
      </w:r>
      <w:r>
        <w:rPr>
          <w:rFonts w:ascii="Arial" w:hAnsi="Arial" w:cs="Arial"/>
          <w:b/>
          <w:bCs/>
          <w:sz w:val="20"/>
          <w:szCs w:val="20"/>
          <w:lang w:val="es-ES_tradnl"/>
        </w:rPr>
        <w:t>º</w:t>
      </w:r>
      <w:r w:rsidRPr="003842A9">
        <w:rPr>
          <w:rFonts w:ascii="Arial" w:hAnsi="Arial" w:cs="Arial"/>
          <w:b/>
          <w:bCs/>
          <w:sz w:val="20"/>
          <w:szCs w:val="20"/>
          <w:lang w:val="es-ES_tradnl"/>
        </w:rPr>
        <w:t>.-</w:t>
      </w:r>
      <w:r w:rsidRPr="005B09A2">
        <w:rPr>
          <w:rFonts w:ascii="Arial" w:hAnsi="Arial" w:cs="Arial"/>
          <w:sz w:val="20"/>
          <w:szCs w:val="20"/>
        </w:rPr>
        <w:tab/>
        <w:t>Es competencia de la Dirección, aprobar e implementar las disposiciones de seguridad e higiene, para preservar la vida, la salud física y mental de sus trabajadores y alumnos, la seguridad de sus instalaciones y en general de su patrimonio, en concordancia a los dispositivos legales vigentes.</w:t>
      </w:r>
    </w:p>
    <w:p w:rsidR="00F1198B" w:rsidRPr="00111F54" w:rsidRDefault="00F1198B" w:rsidP="00F1198B">
      <w:pPr>
        <w:jc w:val="both"/>
        <w:rPr>
          <w:rFonts w:ascii="Arial" w:hAnsi="Arial" w:cs="Arial"/>
          <w:b/>
          <w:bCs/>
          <w:sz w:val="20"/>
          <w:szCs w:val="20"/>
        </w:rPr>
      </w:pPr>
      <w:r w:rsidRPr="003842A9">
        <w:rPr>
          <w:rFonts w:ascii="Arial" w:hAnsi="Arial" w:cs="Arial"/>
          <w:b/>
          <w:bCs/>
          <w:sz w:val="20"/>
          <w:szCs w:val="20"/>
          <w:lang w:val="es-ES_tradnl"/>
        </w:rPr>
        <w:t>Artículo</w:t>
      </w:r>
      <w:r w:rsidR="00DB5CC2">
        <w:rPr>
          <w:rFonts w:ascii="Arial" w:hAnsi="Arial" w:cs="Arial"/>
          <w:b/>
          <w:bCs/>
          <w:sz w:val="20"/>
          <w:szCs w:val="20"/>
          <w:lang w:val="es-ES_tradnl"/>
        </w:rPr>
        <w:t xml:space="preserve"> 2</w:t>
      </w:r>
      <w:r w:rsidR="006C7B93">
        <w:rPr>
          <w:rFonts w:ascii="Arial" w:hAnsi="Arial" w:cs="Arial"/>
          <w:b/>
          <w:bCs/>
          <w:sz w:val="20"/>
          <w:szCs w:val="20"/>
          <w:lang w:val="es-ES_tradnl"/>
        </w:rPr>
        <w:t>40</w:t>
      </w:r>
      <w:r>
        <w:rPr>
          <w:rFonts w:ascii="Arial" w:hAnsi="Arial" w:cs="Arial"/>
          <w:b/>
          <w:bCs/>
          <w:sz w:val="20"/>
          <w:szCs w:val="20"/>
          <w:lang w:val="es-ES_tradnl"/>
        </w:rPr>
        <w:t>º</w:t>
      </w:r>
      <w:r w:rsidRPr="003842A9">
        <w:rPr>
          <w:rFonts w:ascii="Arial" w:hAnsi="Arial" w:cs="Arial"/>
          <w:b/>
          <w:bCs/>
          <w:sz w:val="20"/>
          <w:szCs w:val="20"/>
          <w:lang w:val="es-ES_tradnl"/>
        </w:rPr>
        <w:t>.-</w:t>
      </w:r>
      <w:r w:rsidRPr="005B09A2">
        <w:rPr>
          <w:rFonts w:ascii="Arial" w:hAnsi="Arial" w:cs="Arial"/>
          <w:sz w:val="20"/>
          <w:szCs w:val="20"/>
        </w:rPr>
        <w:tab/>
        <w:t xml:space="preserve">Todo el </w:t>
      </w:r>
      <w:r>
        <w:rPr>
          <w:rFonts w:ascii="Arial" w:hAnsi="Arial" w:cs="Arial"/>
          <w:sz w:val="20"/>
          <w:szCs w:val="20"/>
        </w:rPr>
        <w:t>alumnado</w:t>
      </w:r>
      <w:r w:rsidRPr="005B09A2">
        <w:rPr>
          <w:rFonts w:ascii="Arial" w:hAnsi="Arial" w:cs="Arial"/>
          <w:sz w:val="20"/>
          <w:szCs w:val="20"/>
        </w:rPr>
        <w:t xml:space="preserve"> de la Institución debe recibir y conocer el reglamento de seguridad e higiene establecido por el instituto para cumplirlo obligatoriamente, los alumnos recibirán el reglamento para su difusión a través de sus delegados</w:t>
      </w:r>
      <w:r w:rsidRPr="00111F54">
        <w:rPr>
          <w:rFonts w:ascii="Arial" w:hAnsi="Arial" w:cs="Arial"/>
          <w:sz w:val="20"/>
          <w:szCs w:val="20"/>
        </w:rPr>
        <w:t xml:space="preserve">. Así mismo, deberá contratar con una póliza </w:t>
      </w:r>
      <w:r w:rsidR="00063811">
        <w:rPr>
          <w:rFonts w:ascii="Arial" w:hAnsi="Arial" w:cs="Arial"/>
          <w:sz w:val="20"/>
          <w:szCs w:val="20"/>
        </w:rPr>
        <w:t xml:space="preserve">de seguro </w:t>
      </w:r>
      <w:r w:rsidRPr="00111F54">
        <w:rPr>
          <w:rFonts w:ascii="Arial" w:hAnsi="Arial" w:cs="Arial"/>
          <w:sz w:val="20"/>
          <w:szCs w:val="20"/>
        </w:rPr>
        <w:t>contra accidentes y presentar una copia al momento de registrar su matrícula semestral.</w:t>
      </w:r>
    </w:p>
    <w:p w:rsidR="00E34193" w:rsidRPr="00E34193" w:rsidRDefault="00E34193" w:rsidP="00AB3F86">
      <w:pPr>
        <w:pStyle w:val="Prrafodelista"/>
        <w:numPr>
          <w:ilvl w:val="1"/>
          <w:numId w:val="93"/>
        </w:numPr>
        <w:spacing w:before="100" w:beforeAutospacing="1" w:after="100" w:afterAutospacing="1" w:line="240" w:lineRule="auto"/>
        <w:rPr>
          <w:rFonts w:ascii="Arial" w:hAnsi="Arial" w:cs="Arial"/>
          <w:b/>
          <w:sz w:val="20"/>
          <w:szCs w:val="20"/>
          <w:lang w:val="es-ES"/>
        </w:rPr>
      </w:pPr>
      <w:r>
        <w:rPr>
          <w:rFonts w:ascii="Arial" w:hAnsi="Arial" w:cs="Arial"/>
          <w:b/>
          <w:sz w:val="20"/>
          <w:szCs w:val="20"/>
          <w:lang w:val="es-ES"/>
        </w:rPr>
        <w:t>DE LAS INFRACCIONES</w:t>
      </w:r>
    </w:p>
    <w:p w:rsidR="00F1198B" w:rsidRPr="005B09A2" w:rsidRDefault="00F1198B" w:rsidP="00F1198B">
      <w:pPr>
        <w:tabs>
          <w:tab w:val="left" w:pos="935"/>
        </w:tabs>
        <w:ind w:left="1410" w:hanging="1410"/>
        <w:jc w:val="both"/>
        <w:rPr>
          <w:rFonts w:ascii="Arial" w:hAnsi="Arial" w:cs="Arial"/>
          <w:sz w:val="20"/>
          <w:szCs w:val="20"/>
        </w:rPr>
      </w:pPr>
      <w:r w:rsidRPr="003842A9">
        <w:rPr>
          <w:rFonts w:ascii="Arial" w:hAnsi="Arial" w:cs="Arial"/>
          <w:b/>
          <w:bCs/>
          <w:sz w:val="20"/>
          <w:szCs w:val="20"/>
          <w:lang w:val="es-ES_tradnl"/>
        </w:rPr>
        <w:t>Artículo</w:t>
      </w:r>
      <w:r w:rsidR="006C7B93">
        <w:rPr>
          <w:rFonts w:ascii="Arial" w:hAnsi="Arial" w:cs="Arial"/>
          <w:b/>
          <w:bCs/>
          <w:sz w:val="20"/>
          <w:szCs w:val="20"/>
          <w:lang w:val="es-ES_tradnl"/>
        </w:rPr>
        <w:t xml:space="preserve"> 241</w:t>
      </w:r>
      <w:r>
        <w:rPr>
          <w:rFonts w:ascii="Arial" w:hAnsi="Arial" w:cs="Arial"/>
          <w:b/>
          <w:bCs/>
          <w:sz w:val="20"/>
          <w:szCs w:val="20"/>
          <w:lang w:val="es-ES_tradnl"/>
        </w:rPr>
        <w:t>º</w:t>
      </w:r>
      <w:r w:rsidRPr="003842A9">
        <w:rPr>
          <w:rFonts w:ascii="Arial" w:hAnsi="Arial" w:cs="Arial"/>
          <w:b/>
          <w:bCs/>
          <w:sz w:val="20"/>
          <w:szCs w:val="20"/>
          <w:lang w:val="es-ES_tradnl"/>
        </w:rPr>
        <w:t>.-</w:t>
      </w:r>
      <w:r w:rsidRPr="005B09A2">
        <w:rPr>
          <w:rFonts w:ascii="Arial" w:hAnsi="Arial" w:cs="Arial"/>
          <w:sz w:val="20"/>
          <w:szCs w:val="20"/>
        </w:rPr>
        <w:tab/>
        <w:t>Los alumnos están prohibidos a:</w:t>
      </w:r>
    </w:p>
    <w:p w:rsidR="00F1198B" w:rsidRPr="005B09A2" w:rsidRDefault="00F1198B" w:rsidP="005801D5">
      <w:pPr>
        <w:numPr>
          <w:ilvl w:val="0"/>
          <w:numId w:val="35"/>
        </w:numPr>
        <w:tabs>
          <w:tab w:val="clear" w:pos="1770"/>
        </w:tabs>
        <w:spacing w:after="0" w:line="240" w:lineRule="auto"/>
        <w:ind w:left="709"/>
        <w:jc w:val="both"/>
        <w:rPr>
          <w:rFonts w:ascii="Arial" w:hAnsi="Arial" w:cs="Arial"/>
          <w:sz w:val="20"/>
          <w:szCs w:val="20"/>
        </w:rPr>
      </w:pPr>
      <w:r w:rsidRPr="005B09A2">
        <w:rPr>
          <w:rFonts w:ascii="Arial" w:hAnsi="Arial" w:cs="Arial"/>
          <w:sz w:val="20"/>
          <w:szCs w:val="20"/>
        </w:rPr>
        <w:t>Editar periódicos o publicaciones utilizando el Nombre del Instituto sin la debida autorización de la dirección.</w:t>
      </w:r>
    </w:p>
    <w:p w:rsidR="00F1198B" w:rsidRPr="005B09A2" w:rsidRDefault="00F1198B" w:rsidP="005801D5">
      <w:pPr>
        <w:numPr>
          <w:ilvl w:val="0"/>
          <w:numId w:val="35"/>
        </w:numPr>
        <w:tabs>
          <w:tab w:val="clear" w:pos="1770"/>
        </w:tabs>
        <w:spacing w:after="0" w:line="240" w:lineRule="auto"/>
        <w:ind w:left="709"/>
        <w:jc w:val="both"/>
        <w:rPr>
          <w:rFonts w:ascii="Arial" w:hAnsi="Arial" w:cs="Arial"/>
          <w:sz w:val="20"/>
          <w:szCs w:val="20"/>
        </w:rPr>
      </w:pPr>
      <w:r w:rsidRPr="005B09A2">
        <w:rPr>
          <w:rFonts w:ascii="Arial" w:hAnsi="Arial" w:cs="Arial"/>
          <w:sz w:val="20"/>
          <w:szCs w:val="20"/>
        </w:rPr>
        <w:t xml:space="preserve">Sesionar en forma colectiva en la </w:t>
      </w:r>
      <w:r>
        <w:rPr>
          <w:rFonts w:ascii="Arial" w:hAnsi="Arial" w:cs="Arial"/>
          <w:sz w:val="20"/>
          <w:szCs w:val="20"/>
        </w:rPr>
        <w:t xml:space="preserve">Institución </w:t>
      </w:r>
      <w:r w:rsidRPr="005B09A2">
        <w:rPr>
          <w:rFonts w:ascii="Arial" w:hAnsi="Arial" w:cs="Arial"/>
          <w:sz w:val="20"/>
          <w:szCs w:val="20"/>
        </w:rPr>
        <w:t xml:space="preserve">sin la autorización correspondiente de la Dirección y/o </w:t>
      </w:r>
      <w:r>
        <w:rPr>
          <w:rFonts w:ascii="Arial" w:hAnsi="Arial" w:cs="Arial"/>
          <w:sz w:val="20"/>
          <w:szCs w:val="20"/>
        </w:rPr>
        <w:t>Jefe de Área respectiva</w:t>
      </w:r>
      <w:r w:rsidRPr="005B09A2">
        <w:rPr>
          <w:rFonts w:ascii="Arial" w:hAnsi="Arial" w:cs="Arial"/>
          <w:sz w:val="20"/>
          <w:szCs w:val="20"/>
        </w:rPr>
        <w:t>.</w:t>
      </w:r>
    </w:p>
    <w:p w:rsidR="00F1198B" w:rsidRPr="005B09A2" w:rsidRDefault="00F1198B" w:rsidP="005801D5">
      <w:pPr>
        <w:numPr>
          <w:ilvl w:val="0"/>
          <w:numId w:val="35"/>
        </w:numPr>
        <w:tabs>
          <w:tab w:val="clear" w:pos="1770"/>
        </w:tabs>
        <w:spacing w:after="0" w:line="240" w:lineRule="auto"/>
        <w:ind w:left="709"/>
        <w:jc w:val="both"/>
        <w:rPr>
          <w:rFonts w:ascii="Arial" w:hAnsi="Arial" w:cs="Arial"/>
          <w:sz w:val="20"/>
          <w:szCs w:val="20"/>
        </w:rPr>
      </w:pPr>
      <w:r w:rsidRPr="005B09A2">
        <w:rPr>
          <w:rFonts w:ascii="Arial" w:hAnsi="Arial" w:cs="Arial"/>
          <w:sz w:val="20"/>
          <w:szCs w:val="20"/>
        </w:rPr>
        <w:t>Practicar acciones de proselitismo político partidarista en la Institución así como juegos de azar.</w:t>
      </w:r>
    </w:p>
    <w:p w:rsidR="00F1198B" w:rsidRPr="005B09A2" w:rsidRDefault="00F1198B" w:rsidP="005801D5">
      <w:pPr>
        <w:numPr>
          <w:ilvl w:val="0"/>
          <w:numId w:val="35"/>
        </w:numPr>
        <w:tabs>
          <w:tab w:val="clear" w:pos="1770"/>
        </w:tabs>
        <w:spacing w:after="0" w:line="240" w:lineRule="auto"/>
        <w:ind w:left="709"/>
        <w:jc w:val="both"/>
        <w:rPr>
          <w:rFonts w:ascii="Arial" w:hAnsi="Arial" w:cs="Arial"/>
          <w:sz w:val="20"/>
          <w:szCs w:val="20"/>
        </w:rPr>
      </w:pPr>
      <w:r>
        <w:rPr>
          <w:rFonts w:ascii="Arial" w:hAnsi="Arial" w:cs="Arial"/>
          <w:sz w:val="20"/>
          <w:szCs w:val="20"/>
        </w:rPr>
        <w:t>Ingresar a la institución y/o p</w:t>
      </w:r>
      <w:r w:rsidRPr="005B09A2">
        <w:rPr>
          <w:rFonts w:ascii="Arial" w:hAnsi="Arial" w:cs="Arial"/>
          <w:sz w:val="20"/>
          <w:szCs w:val="20"/>
        </w:rPr>
        <w:t>resentarse a clases y otras actividades del Instituto en estado de embriaguez, drogadicción u otros efectos que comprometen la moral y las buenas costumbres.</w:t>
      </w:r>
    </w:p>
    <w:p w:rsidR="00F1198B" w:rsidRPr="005B09A2" w:rsidRDefault="00F1198B" w:rsidP="005801D5">
      <w:pPr>
        <w:numPr>
          <w:ilvl w:val="0"/>
          <w:numId w:val="35"/>
        </w:numPr>
        <w:tabs>
          <w:tab w:val="clear" w:pos="1770"/>
        </w:tabs>
        <w:spacing w:after="0" w:line="240" w:lineRule="auto"/>
        <w:ind w:left="709"/>
        <w:jc w:val="both"/>
        <w:rPr>
          <w:rFonts w:ascii="Arial" w:hAnsi="Arial" w:cs="Arial"/>
          <w:sz w:val="20"/>
          <w:szCs w:val="20"/>
        </w:rPr>
      </w:pPr>
      <w:r w:rsidRPr="005B09A2">
        <w:rPr>
          <w:rFonts w:ascii="Arial" w:hAnsi="Arial" w:cs="Arial"/>
          <w:sz w:val="20"/>
          <w:szCs w:val="20"/>
        </w:rPr>
        <w:t xml:space="preserve">Causar desordenes y entorpecer las labores de los demás. </w:t>
      </w:r>
    </w:p>
    <w:p w:rsidR="00F1198B" w:rsidRPr="005B09A2" w:rsidRDefault="00F1198B" w:rsidP="005801D5">
      <w:pPr>
        <w:numPr>
          <w:ilvl w:val="0"/>
          <w:numId w:val="35"/>
        </w:numPr>
        <w:tabs>
          <w:tab w:val="clear" w:pos="1770"/>
        </w:tabs>
        <w:spacing w:before="100" w:beforeAutospacing="1" w:after="100" w:afterAutospacing="1" w:line="240" w:lineRule="auto"/>
        <w:ind w:left="709"/>
        <w:jc w:val="both"/>
        <w:rPr>
          <w:rFonts w:ascii="Arial" w:hAnsi="Arial" w:cs="Arial"/>
          <w:sz w:val="20"/>
          <w:szCs w:val="20"/>
        </w:rPr>
      </w:pPr>
      <w:r w:rsidRPr="005B09A2">
        <w:rPr>
          <w:rFonts w:ascii="Arial" w:hAnsi="Arial" w:cs="Arial"/>
          <w:sz w:val="20"/>
          <w:szCs w:val="20"/>
        </w:rPr>
        <w:t>Atentar contra los bienes patrimoniales de la Institución y otras en convenio.</w:t>
      </w:r>
    </w:p>
    <w:p w:rsidR="00F1198B" w:rsidRPr="005B09A2" w:rsidRDefault="00F1198B" w:rsidP="00F1198B">
      <w:pPr>
        <w:tabs>
          <w:tab w:val="left" w:pos="935"/>
        </w:tabs>
        <w:spacing w:before="100" w:beforeAutospacing="1" w:after="100" w:afterAutospacing="1" w:line="240" w:lineRule="auto"/>
        <w:jc w:val="both"/>
        <w:rPr>
          <w:rFonts w:ascii="Arial" w:hAnsi="Arial" w:cs="Arial"/>
          <w:sz w:val="20"/>
          <w:szCs w:val="20"/>
        </w:rPr>
      </w:pPr>
      <w:r w:rsidRPr="003842A9">
        <w:rPr>
          <w:rFonts w:ascii="Arial" w:hAnsi="Arial" w:cs="Arial"/>
          <w:b/>
          <w:bCs/>
          <w:sz w:val="20"/>
          <w:szCs w:val="20"/>
          <w:lang w:val="es-ES_tradnl"/>
        </w:rPr>
        <w:t>Artículo</w:t>
      </w:r>
      <w:r w:rsidR="006C7B93">
        <w:rPr>
          <w:rFonts w:ascii="Arial" w:hAnsi="Arial" w:cs="Arial"/>
          <w:b/>
          <w:bCs/>
          <w:sz w:val="20"/>
          <w:szCs w:val="20"/>
          <w:lang w:val="es-ES_tradnl"/>
        </w:rPr>
        <w:t xml:space="preserve"> 242</w:t>
      </w:r>
      <w:r>
        <w:rPr>
          <w:rFonts w:ascii="Arial" w:hAnsi="Arial" w:cs="Arial"/>
          <w:b/>
          <w:bCs/>
          <w:sz w:val="20"/>
          <w:szCs w:val="20"/>
          <w:lang w:val="es-ES_tradnl"/>
        </w:rPr>
        <w:t>º</w:t>
      </w:r>
      <w:r w:rsidRPr="003842A9">
        <w:rPr>
          <w:rFonts w:ascii="Arial" w:hAnsi="Arial" w:cs="Arial"/>
          <w:b/>
          <w:bCs/>
          <w:sz w:val="20"/>
          <w:szCs w:val="20"/>
          <w:lang w:val="es-ES_tradnl"/>
        </w:rPr>
        <w:t>.-</w:t>
      </w:r>
      <w:r w:rsidRPr="005B09A2">
        <w:rPr>
          <w:rFonts w:ascii="Arial" w:hAnsi="Arial" w:cs="Arial"/>
          <w:sz w:val="20"/>
          <w:szCs w:val="20"/>
        </w:rPr>
        <w:tab/>
        <w:t>Se consideran faltas de los alumnos las siguientes:</w:t>
      </w:r>
    </w:p>
    <w:p w:rsidR="00F1198B" w:rsidRPr="005B09A2" w:rsidRDefault="00F1198B" w:rsidP="00F1198B">
      <w:pPr>
        <w:jc w:val="both"/>
        <w:rPr>
          <w:rFonts w:ascii="Arial" w:hAnsi="Arial" w:cs="Arial"/>
          <w:b/>
          <w:bCs/>
          <w:sz w:val="20"/>
          <w:szCs w:val="20"/>
          <w:u w:val="single"/>
        </w:rPr>
      </w:pPr>
      <w:r w:rsidRPr="005B09A2">
        <w:rPr>
          <w:rFonts w:ascii="Arial" w:hAnsi="Arial" w:cs="Arial"/>
          <w:sz w:val="20"/>
          <w:szCs w:val="20"/>
        </w:rPr>
        <w:tab/>
      </w:r>
      <w:r w:rsidRPr="005B09A2">
        <w:rPr>
          <w:rFonts w:ascii="Arial" w:hAnsi="Arial" w:cs="Arial"/>
          <w:b/>
          <w:bCs/>
          <w:sz w:val="20"/>
          <w:szCs w:val="20"/>
          <w:u w:val="single"/>
        </w:rPr>
        <w:t>Faltas Leves</w:t>
      </w:r>
    </w:p>
    <w:p w:rsidR="00F1198B" w:rsidRPr="005B09A2" w:rsidRDefault="00F1198B" w:rsidP="005801D5">
      <w:pPr>
        <w:numPr>
          <w:ilvl w:val="0"/>
          <w:numId w:val="36"/>
        </w:numPr>
        <w:tabs>
          <w:tab w:val="clear" w:pos="1845"/>
        </w:tabs>
        <w:spacing w:after="0" w:line="240" w:lineRule="auto"/>
        <w:ind w:left="709" w:hanging="425"/>
        <w:jc w:val="both"/>
        <w:rPr>
          <w:rFonts w:ascii="Arial" w:hAnsi="Arial" w:cs="Arial"/>
          <w:sz w:val="20"/>
          <w:szCs w:val="20"/>
        </w:rPr>
      </w:pPr>
      <w:r w:rsidRPr="005B09A2">
        <w:rPr>
          <w:rFonts w:ascii="Arial" w:hAnsi="Arial" w:cs="Arial"/>
          <w:sz w:val="20"/>
          <w:szCs w:val="20"/>
        </w:rPr>
        <w:t>Asistencia a clases y actividades de aprendizaje con vestimenta inadecuada que actúe como elemento distractor del proceso académico y sin el aseo personal debido.</w:t>
      </w:r>
    </w:p>
    <w:p w:rsidR="00F1198B" w:rsidRPr="005B09A2" w:rsidRDefault="00F1198B" w:rsidP="005801D5">
      <w:pPr>
        <w:numPr>
          <w:ilvl w:val="0"/>
          <w:numId w:val="36"/>
        </w:numPr>
        <w:tabs>
          <w:tab w:val="clear" w:pos="1845"/>
        </w:tabs>
        <w:spacing w:after="0" w:line="240" w:lineRule="auto"/>
        <w:ind w:left="709" w:hanging="425"/>
        <w:jc w:val="both"/>
        <w:rPr>
          <w:rFonts w:ascii="Arial" w:hAnsi="Arial" w:cs="Arial"/>
          <w:sz w:val="20"/>
          <w:szCs w:val="20"/>
        </w:rPr>
      </w:pPr>
      <w:r w:rsidRPr="005B09A2">
        <w:rPr>
          <w:rFonts w:ascii="Arial" w:hAnsi="Arial" w:cs="Arial"/>
          <w:sz w:val="20"/>
          <w:szCs w:val="20"/>
        </w:rPr>
        <w:t>Hacer uso de equipos celulares, audífonos y similares durante las sesiones de aprendizaje.</w:t>
      </w:r>
    </w:p>
    <w:p w:rsidR="00F1198B" w:rsidRPr="005B09A2" w:rsidRDefault="00F1198B" w:rsidP="005801D5">
      <w:pPr>
        <w:numPr>
          <w:ilvl w:val="0"/>
          <w:numId w:val="36"/>
        </w:numPr>
        <w:tabs>
          <w:tab w:val="clear" w:pos="1845"/>
        </w:tabs>
        <w:spacing w:after="0" w:line="240" w:lineRule="auto"/>
        <w:ind w:left="709" w:hanging="425"/>
        <w:jc w:val="both"/>
        <w:rPr>
          <w:rFonts w:ascii="Arial" w:hAnsi="Arial" w:cs="Arial"/>
          <w:sz w:val="20"/>
          <w:szCs w:val="20"/>
        </w:rPr>
      </w:pPr>
      <w:r w:rsidRPr="005B09A2">
        <w:rPr>
          <w:rFonts w:ascii="Arial" w:hAnsi="Arial" w:cs="Arial"/>
          <w:sz w:val="20"/>
          <w:szCs w:val="20"/>
        </w:rPr>
        <w:t>Llegar tarde a sus clases y/o abandonar el aula de clase o de práctica injustificadamente.</w:t>
      </w:r>
    </w:p>
    <w:p w:rsidR="00F1198B" w:rsidRPr="000B652E" w:rsidRDefault="00F1198B" w:rsidP="005801D5">
      <w:pPr>
        <w:numPr>
          <w:ilvl w:val="0"/>
          <w:numId w:val="36"/>
        </w:numPr>
        <w:tabs>
          <w:tab w:val="clear" w:pos="1845"/>
        </w:tabs>
        <w:spacing w:before="100" w:beforeAutospacing="1" w:after="100" w:afterAutospacing="1" w:line="240" w:lineRule="auto"/>
        <w:ind w:left="709" w:hanging="425"/>
        <w:jc w:val="both"/>
        <w:rPr>
          <w:rFonts w:ascii="Arial" w:hAnsi="Arial" w:cs="Arial"/>
          <w:sz w:val="20"/>
          <w:szCs w:val="20"/>
        </w:rPr>
      </w:pPr>
      <w:r w:rsidRPr="005B09A2">
        <w:rPr>
          <w:rFonts w:ascii="Arial" w:hAnsi="Arial" w:cs="Arial"/>
          <w:sz w:val="20"/>
          <w:szCs w:val="20"/>
        </w:rPr>
        <w:t>Incumplir las disposiciones y normas internas del Instituto.</w:t>
      </w:r>
    </w:p>
    <w:p w:rsidR="00F1198B" w:rsidRPr="005B09A2" w:rsidRDefault="00F1198B" w:rsidP="00764826">
      <w:pPr>
        <w:spacing w:before="100" w:beforeAutospacing="1" w:after="100" w:afterAutospacing="1" w:line="240" w:lineRule="auto"/>
        <w:rPr>
          <w:rFonts w:ascii="Arial" w:hAnsi="Arial" w:cs="Arial"/>
          <w:b/>
          <w:bCs/>
          <w:sz w:val="20"/>
          <w:szCs w:val="20"/>
          <w:u w:val="single"/>
        </w:rPr>
      </w:pPr>
      <w:r w:rsidRPr="005B09A2">
        <w:rPr>
          <w:rFonts w:ascii="Arial" w:hAnsi="Arial" w:cs="Arial"/>
          <w:sz w:val="20"/>
          <w:szCs w:val="20"/>
        </w:rPr>
        <w:tab/>
      </w:r>
      <w:r w:rsidRPr="005B09A2">
        <w:rPr>
          <w:rFonts w:ascii="Arial" w:hAnsi="Arial" w:cs="Arial"/>
          <w:b/>
          <w:bCs/>
          <w:sz w:val="20"/>
          <w:szCs w:val="20"/>
          <w:u w:val="single"/>
        </w:rPr>
        <w:t>Faltas Graves</w:t>
      </w:r>
    </w:p>
    <w:p w:rsidR="00F1198B" w:rsidRPr="005B09A2" w:rsidRDefault="00F1198B" w:rsidP="005801D5">
      <w:pPr>
        <w:numPr>
          <w:ilvl w:val="0"/>
          <w:numId w:val="37"/>
        </w:numPr>
        <w:tabs>
          <w:tab w:val="clear" w:pos="1845"/>
        </w:tabs>
        <w:spacing w:after="0" w:line="240" w:lineRule="auto"/>
        <w:ind w:left="709" w:hanging="425"/>
        <w:rPr>
          <w:rFonts w:ascii="Arial" w:hAnsi="Arial" w:cs="Arial"/>
          <w:sz w:val="20"/>
          <w:szCs w:val="20"/>
        </w:rPr>
      </w:pPr>
      <w:r w:rsidRPr="005B09A2">
        <w:rPr>
          <w:rFonts w:ascii="Arial" w:hAnsi="Arial" w:cs="Arial"/>
          <w:sz w:val="20"/>
          <w:szCs w:val="20"/>
        </w:rPr>
        <w:t>Reincidir en faltas leves.</w:t>
      </w:r>
    </w:p>
    <w:p w:rsidR="00F1198B" w:rsidRPr="005B09A2" w:rsidRDefault="00F1198B" w:rsidP="005801D5">
      <w:pPr>
        <w:numPr>
          <w:ilvl w:val="0"/>
          <w:numId w:val="37"/>
        </w:numPr>
        <w:tabs>
          <w:tab w:val="clear" w:pos="1845"/>
        </w:tabs>
        <w:spacing w:after="0" w:line="240" w:lineRule="auto"/>
        <w:ind w:left="709" w:hanging="425"/>
        <w:jc w:val="both"/>
        <w:rPr>
          <w:rFonts w:ascii="Arial" w:hAnsi="Arial" w:cs="Arial"/>
          <w:sz w:val="20"/>
          <w:szCs w:val="20"/>
        </w:rPr>
      </w:pPr>
      <w:r w:rsidRPr="005B09A2">
        <w:rPr>
          <w:rFonts w:ascii="Arial" w:hAnsi="Arial" w:cs="Arial"/>
          <w:sz w:val="20"/>
          <w:szCs w:val="20"/>
        </w:rPr>
        <w:lastRenderedPageBreak/>
        <w:t>Agresión verbal al personal Directivo, Jerárquico, Docente, Administrativos y de servicio aún a los propios compañeros.</w:t>
      </w:r>
    </w:p>
    <w:p w:rsidR="00F1198B" w:rsidRPr="005B09A2" w:rsidRDefault="00F1198B" w:rsidP="005801D5">
      <w:pPr>
        <w:numPr>
          <w:ilvl w:val="0"/>
          <w:numId w:val="37"/>
        </w:numPr>
        <w:tabs>
          <w:tab w:val="clear" w:pos="1845"/>
        </w:tabs>
        <w:spacing w:after="0" w:line="240" w:lineRule="auto"/>
        <w:ind w:left="709" w:hanging="425"/>
        <w:jc w:val="both"/>
        <w:rPr>
          <w:rFonts w:ascii="Arial" w:hAnsi="Arial" w:cs="Arial"/>
          <w:sz w:val="20"/>
          <w:szCs w:val="20"/>
        </w:rPr>
      </w:pPr>
      <w:r w:rsidRPr="005B09A2">
        <w:rPr>
          <w:rFonts w:ascii="Arial" w:hAnsi="Arial" w:cs="Arial"/>
          <w:sz w:val="20"/>
          <w:szCs w:val="20"/>
        </w:rPr>
        <w:t>Ocasionar daños materiales e imagen de la Institución.</w:t>
      </w:r>
    </w:p>
    <w:p w:rsidR="00F1198B" w:rsidRPr="005B09A2" w:rsidRDefault="00F1198B" w:rsidP="005801D5">
      <w:pPr>
        <w:numPr>
          <w:ilvl w:val="0"/>
          <w:numId w:val="37"/>
        </w:numPr>
        <w:tabs>
          <w:tab w:val="clear" w:pos="1845"/>
        </w:tabs>
        <w:spacing w:after="0" w:line="240" w:lineRule="auto"/>
        <w:ind w:left="709" w:hanging="425"/>
        <w:jc w:val="both"/>
        <w:rPr>
          <w:rFonts w:ascii="Arial" w:hAnsi="Arial" w:cs="Arial"/>
          <w:sz w:val="20"/>
          <w:szCs w:val="20"/>
        </w:rPr>
      </w:pPr>
      <w:r w:rsidRPr="005B09A2">
        <w:rPr>
          <w:rFonts w:ascii="Arial" w:hAnsi="Arial" w:cs="Arial"/>
          <w:sz w:val="20"/>
          <w:szCs w:val="20"/>
        </w:rPr>
        <w:t>Pintar, escribir o graficar en las paredes, carpetas y muros interiores y exteriores del Instituto Superior Tecnológico y/o Instituciones en convenio.</w:t>
      </w:r>
    </w:p>
    <w:p w:rsidR="00F1198B" w:rsidRPr="005B09A2" w:rsidRDefault="00F1198B" w:rsidP="005801D5">
      <w:pPr>
        <w:numPr>
          <w:ilvl w:val="0"/>
          <w:numId w:val="37"/>
        </w:numPr>
        <w:tabs>
          <w:tab w:val="clear" w:pos="1845"/>
        </w:tabs>
        <w:spacing w:after="0" w:line="240" w:lineRule="auto"/>
        <w:ind w:left="709" w:hanging="425"/>
        <w:jc w:val="both"/>
        <w:rPr>
          <w:rFonts w:ascii="Arial" w:hAnsi="Arial" w:cs="Arial"/>
          <w:sz w:val="20"/>
          <w:szCs w:val="20"/>
        </w:rPr>
      </w:pPr>
      <w:r w:rsidRPr="005B09A2">
        <w:rPr>
          <w:rFonts w:ascii="Arial" w:hAnsi="Arial" w:cs="Arial"/>
          <w:sz w:val="20"/>
          <w:szCs w:val="20"/>
        </w:rPr>
        <w:t>Practicar actividades político – partidarias durante su permanencia en la institución.</w:t>
      </w:r>
    </w:p>
    <w:p w:rsidR="00F1198B" w:rsidRPr="005B09A2" w:rsidRDefault="00F1198B" w:rsidP="005801D5">
      <w:pPr>
        <w:numPr>
          <w:ilvl w:val="0"/>
          <w:numId w:val="37"/>
        </w:numPr>
        <w:tabs>
          <w:tab w:val="clear" w:pos="1845"/>
        </w:tabs>
        <w:spacing w:after="0" w:line="240" w:lineRule="auto"/>
        <w:ind w:left="709" w:hanging="425"/>
        <w:jc w:val="both"/>
        <w:rPr>
          <w:rFonts w:ascii="Arial" w:hAnsi="Arial" w:cs="Arial"/>
          <w:sz w:val="20"/>
          <w:szCs w:val="20"/>
        </w:rPr>
      </w:pPr>
      <w:r w:rsidRPr="005B09A2">
        <w:rPr>
          <w:rFonts w:ascii="Arial" w:hAnsi="Arial" w:cs="Arial"/>
          <w:sz w:val="20"/>
          <w:szCs w:val="20"/>
        </w:rPr>
        <w:t>Realizar colectas y actividades económicas no autorizadas.</w:t>
      </w:r>
    </w:p>
    <w:p w:rsidR="00F1198B" w:rsidRDefault="00F1198B" w:rsidP="005801D5">
      <w:pPr>
        <w:numPr>
          <w:ilvl w:val="0"/>
          <w:numId w:val="37"/>
        </w:numPr>
        <w:tabs>
          <w:tab w:val="clear" w:pos="1845"/>
        </w:tabs>
        <w:spacing w:before="100" w:beforeAutospacing="1" w:after="100" w:afterAutospacing="1" w:line="240" w:lineRule="auto"/>
        <w:ind w:left="709" w:hanging="425"/>
        <w:jc w:val="both"/>
        <w:rPr>
          <w:rFonts w:ascii="Arial" w:hAnsi="Arial" w:cs="Arial"/>
          <w:sz w:val="20"/>
          <w:szCs w:val="20"/>
        </w:rPr>
      </w:pPr>
      <w:r w:rsidRPr="005B09A2">
        <w:rPr>
          <w:rFonts w:ascii="Arial" w:hAnsi="Arial" w:cs="Arial"/>
          <w:sz w:val="20"/>
          <w:szCs w:val="20"/>
        </w:rPr>
        <w:t xml:space="preserve">Promover la participación en actividades que comprometan el prestigio y la buena imagen de la institución. </w:t>
      </w:r>
    </w:p>
    <w:p w:rsidR="00F1198B" w:rsidRPr="005B09A2" w:rsidRDefault="00F1198B" w:rsidP="005801D5">
      <w:pPr>
        <w:numPr>
          <w:ilvl w:val="0"/>
          <w:numId w:val="37"/>
        </w:numPr>
        <w:tabs>
          <w:tab w:val="clear" w:pos="1845"/>
        </w:tabs>
        <w:spacing w:before="100" w:beforeAutospacing="1" w:after="100" w:afterAutospacing="1" w:line="240" w:lineRule="auto"/>
        <w:ind w:left="709" w:hanging="425"/>
        <w:jc w:val="both"/>
        <w:rPr>
          <w:rFonts w:ascii="Arial" w:hAnsi="Arial" w:cs="Arial"/>
          <w:sz w:val="20"/>
          <w:szCs w:val="20"/>
        </w:rPr>
      </w:pPr>
      <w:r>
        <w:rPr>
          <w:rFonts w:ascii="Arial" w:hAnsi="Arial" w:cs="Arial"/>
          <w:sz w:val="20"/>
          <w:szCs w:val="20"/>
        </w:rPr>
        <w:t>Ingresar en estado etílico a la institución</w:t>
      </w:r>
      <w:r w:rsidRPr="00111F54">
        <w:rPr>
          <w:rFonts w:ascii="Arial" w:hAnsi="Arial" w:cs="Arial"/>
          <w:sz w:val="20"/>
          <w:szCs w:val="20"/>
        </w:rPr>
        <w:t>.</w:t>
      </w:r>
    </w:p>
    <w:p w:rsidR="00F1198B" w:rsidRPr="005B09A2" w:rsidRDefault="00F1198B" w:rsidP="00764826">
      <w:pPr>
        <w:spacing w:before="100" w:beforeAutospacing="1" w:after="100" w:afterAutospacing="1" w:line="240" w:lineRule="auto"/>
        <w:ind w:left="709"/>
        <w:jc w:val="both"/>
        <w:rPr>
          <w:rFonts w:ascii="Arial" w:hAnsi="Arial" w:cs="Arial"/>
          <w:b/>
          <w:bCs/>
          <w:sz w:val="20"/>
          <w:szCs w:val="20"/>
          <w:u w:val="single"/>
        </w:rPr>
      </w:pPr>
      <w:r w:rsidRPr="005B09A2">
        <w:rPr>
          <w:rFonts w:ascii="Arial" w:hAnsi="Arial" w:cs="Arial"/>
          <w:b/>
          <w:bCs/>
          <w:sz w:val="20"/>
          <w:szCs w:val="20"/>
          <w:u w:val="single"/>
        </w:rPr>
        <w:t xml:space="preserve">Faltas muy Graves </w:t>
      </w:r>
    </w:p>
    <w:p w:rsidR="00F1198B" w:rsidRPr="005B09A2" w:rsidRDefault="00F1198B" w:rsidP="005801D5">
      <w:pPr>
        <w:numPr>
          <w:ilvl w:val="0"/>
          <w:numId w:val="38"/>
        </w:numPr>
        <w:tabs>
          <w:tab w:val="clear" w:pos="1845"/>
        </w:tabs>
        <w:spacing w:after="0" w:line="240" w:lineRule="auto"/>
        <w:ind w:left="709"/>
        <w:jc w:val="both"/>
        <w:rPr>
          <w:rFonts w:ascii="Arial" w:hAnsi="Arial" w:cs="Arial"/>
          <w:sz w:val="20"/>
          <w:szCs w:val="20"/>
        </w:rPr>
      </w:pPr>
      <w:r w:rsidRPr="005B09A2">
        <w:rPr>
          <w:rFonts w:ascii="Arial" w:hAnsi="Arial" w:cs="Arial"/>
          <w:sz w:val="20"/>
          <w:szCs w:val="20"/>
        </w:rPr>
        <w:t>Reincidir en faltas graves.</w:t>
      </w:r>
    </w:p>
    <w:p w:rsidR="00F1198B" w:rsidRPr="005B09A2" w:rsidRDefault="00F1198B" w:rsidP="005801D5">
      <w:pPr>
        <w:numPr>
          <w:ilvl w:val="0"/>
          <w:numId w:val="38"/>
        </w:numPr>
        <w:tabs>
          <w:tab w:val="clear" w:pos="1845"/>
        </w:tabs>
        <w:spacing w:after="0" w:line="240" w:lineRule="auto"/>
        <w:ind w:left="709"/>
        <w:jc w:val="both"/>
        <w:rPr>
          <w:rFonts w:ascii="Arial" w:hAnsi="Arial" w:cs="Arial"/>
          <w:sz w:val="20"/>
          <w:szCs w:val="20"/>
        </w:rPr>
      </w:pPr>
      <w:r w:rsidRPr="005B09A2">
        <w:rPr>
          <w:rFonts w:ascii="Arial" w:hAnsi="Arial" w:cs="Arial"/>
          <w:sz w:val="20"/>
          <w:szCs w:val="20"/>
        </w:rPr>
        <w:t xml:space="preserve">Agresión física </w:t>
      </w:r>
      <w:r>
        <w:rPr>
          <w:rFonts w:ascii="Arial" w:hAnsi="Arial" w:cs="Arial"/>
          <w:sz w:val="20"/>
          <w:szCs w:val="20"/>
        </w:rPr>
        <w:t xml:space="preserve">o verbal </w:t>
      </w:r>
      <w:r w:rsidRPr="005B09A2">
        <w:rPr>
          <w:rFonts w:ascii="Arial" w:hAnsi="Arial" w:cs="Arial"/>
          <w:sz w:val="20"/>
          <w:szCs w:val="20"/>
        </w:rPr>
        <w:t>al personal Directivo, Jerárquico, Docente, Administrativos de servicios y alumnado en general.</w:t>
      </w:r>
    </w:p>
    <w:p w:rsidR="00F1198B" w:rsidRPr="005B09A2" w:rsidRDefault="00F1198B" w:rsidP="005801D5">
      <w:pPr>
        <w:numPr>
          <w:ilvl w:val="0"/>
          <w:numId w:val="38"/>
        </w:numPr>
        <w:tabs>
          <w:tab w:val="clear" w:pos="1845"/>
        </w:tabs>
        <w:spacing w:after="0" w:line="240" w:lineRule="auto"/>
        <w:ind w:left="709"/>
        <w:jc w:val="both"/>
        <w:rPr>
          <w:rFonts w:ascii="Arial" w:hAnsi="Arial" w:cs="Arial"/>
          <w:sz w:val="20"/>
          <w:szCs w:val="20"/>
        </w:rPr>
      </w:pPr>
      <w:r w:rsidRPr="005B09A2">
        <w:rPr>
          <w:rFonts w:ascii="Arial" w:hAnsi="Arial" w:cs="Arial"/>
          <w:sz w:val="20"/>
          <w:szCs w:val="20"/>
        </w:rPr>
        <w:t>Falsificar firma, usar sellos indebidamente y alterar certificados y calificativos.</w:t>
      </w:r>
    </w:p>
    <w:p w:rsidR="00F1198B" w:rsidRPr="005B09A2" w:rsidRDefault="00F1198B" w:rsidP="005801D5">
      <w:pPr>
        <w:numPr>
          <w:ilvl w:val="0"/>
          <w:numId w:val="38"/>
        </w:numPr>
        <w:tabs>
          <w:tab w:val="clear" w:pos="1845"/>
        </w:tabs>
        <w:spacing w:after="0" w:line="240" w:lineRule="auto"/>
        <w:ind w:left="709"/>
        <w:jc w:val="both"/>
        <w:rPr>
          <w:rFonts w:ascii="Arial" w:hAnsi="Arial" w:cs="Arial"/>
          <w:sz w:val="20"/>
          <w:szCs w:val="20"/>
        </w:rPr>
      </w:pPr>
      <w:r w:rsidRPr="005B09A2">
        <w:rPr>
          <w:rFonts w:ascii="Arial" w:hAnsi="Arial" w:cs="Arial"/>
          <w:sz w:val="20"/>
          <w:szCs w:val="20"/>
        </w:rPr>
        <w:t>Sustraer documentos y objetos de la institución.</w:t>
      </w:r>
    </w:p>
    <w:p w:rsidR="00F1198B" w:rsidRPr="005B09A2" w:rsidRDefault="00F1198B" w:rsidP="005801D5">
      <w:pPr>
        <w:numPr>
          <w:ilvl w:val="0"/>
          <w:numId w:val="38"/>
        </w:numPr>
        <w:tabs>
          <w:tab w:val="clear" w:pos="1845"/>
        </w:tabs>
        <w:spacing w:after="0" w:line="240" w:lineRule="auto"/>
        <w:ind w:left="709"/>
        <w:jc w:val="both"/>
        <w:rPr>
          <w:rFonts w:ascii="Arial" w:hAnsi="Arial" w:cs="Arial"/>
          <w:sz w:val="20"/>
          <w:szCs w:val="20"/>
        </w:rPr>
      </w:pPr>
      <w:r w:rsidRPr="005B09A2">
        <w:rPr>
          <w:rFonts w:ascii="Arial" w:hAnsi="Arial" w:cs="Arial"/>
          <w:sz w:val="20"/>
          <w:szCs w:val="20"/>
        </w:rPr>
        <w:t>Concurrir a clases en estado de embriaguez, drogadicción y otros estados que atenten contra la moral y las buenas costumbres.</w:t>
      </w:r>
    </w:p>
    <w:p w:rsidR="00F1198B" w:rsidRPr="005B09A2" w:rsidRDefault="00F1198B" w:rsidP="005801D5">
      <w:pPr>
        <w:numPr>
          <w:ilvl w:val="0"/>
          <w:numId w:val="38"/>
        </w:numPr>
        <w:tabs>
          <w:tab w:val="clear" w:pos="1845"/>
        </w:tabs>
        <w:spacing w:after="0" w:line="240" w:lineRule="auto"/>
        <w:ind w:left="709"/>
        <w:jc w:val="both"/>
        <w:rPr>
          <w:rFonts w:ascii="Arial" w:hAnsi="Arial" w:cs="Arial"/>
          <w:sz w:val="20"/>
          <w:szCs w:val="20"/>
        </w:rPr>
      </w:pPr>
      <w:r w:rsidRPr="005B09A2">
        <w:rPr>
          <w:rFonts w:ascii="Arial" w:hAnsi="Arial" w:cs="Arial"/>
          <w:sz w:val="20"/>
          <w:szCs w:val="20"/>
        </w:rPr>
        <w:t>Cometer actos de inmoralidad dentro del plantel.</w:t>
      </w:r>
    </w:p>
    <w:p w:rsidR="00F1198B" w:rsidRDefault="00F1198B" w:rsidP="005801D5">
      <w:pPr>
        <w:numPr>
          <w:ilvl w:val="0"/>
          <w:numId w:val="38"/>
        </w:numPr>
        <w:tabs>
          <w:tab w:val="clear" w:pos="1845"/>
        </w:tabs>
        <w:spacing w:before="100" w:beforeAutospacing="1" w:after="100" w:afterAutospacing="1" w:line="240" w:lineRule="auto"/>
        <w:ind w:left="709"/>
        <w:jc w:val="both"/>
        <w:rPr>
          <w:rFonts w:ascii="Arial" w:hAnsi="Arial" w:cs="Arial"/>
          <w:sz w:val="20"/>
          <w:szCs w:val="20"/>
        </w:rPr>
      </w:pPr>
      <w:r w:rsidRPr="005B09A2">
        <w:rPr>
          <w:rFonts w:ascii="Arial" w:hAnsi="Arial" w:cs="Arial"/>
          <w:sz w:val="20"/>
          <w:szCs w:val="20"/>
        </w:rPr>
        <w:t>Alterar el orden y desarrollo de las actividades académicas.</w:t>
      </w:r>
    </w:p>
    <w:p w:rsidR="00E34193" w:rsidRPr="00E34193" w:rsidRDefault="00E34193" w:rsidP="00AB3F86">
      <w:pPr>
        <w:pStyle w:val="Prrafodelista"/>
        <w:numPr>
          <w:ilvl w:val="1"/>
          <w:numId w:val="93"/>
        </w:numPr>
        <w:spacing w:before="100" w:beforeAutospacing="1" w:after="100" w:afterAutospacing="1" w:line="240" w:lineRule="auto"/>
        <w:jc w:val="both"/>
        <w:rPr>
          <w:rFonts w:ascii="Arial" w:hAnsi="Arial" w:cs="Arial"/>
          <w:b/>
          <w:sz w:val="20"/>
          <w:szCs w:val="20"/>
        </w:rPr>
      </w:pPr>
      <w:r w:rsidRPr="00E34193">
        <w:rPr>
          <w:rFonts w:ascii="Arial" w:hAnsi="Arial" w:cs="Arial"/>
          <w:b/>
          <w:sz w:val="20"/>
          <w:szCs w:val="20"/>
        </w:rPr>
        <w:t>DE LAS SANCIONES</w:t>
      </w:r>
    </w:p>
    <w:p w:rsidR="00F1198B" w:rsidRPr="005B09A2" w:rsidRDefault="00F1198B" w:rsidP="00F1198B">
      <w:pPr>
        <w:tabs>
          <w:tab w:val="left" w:pos="935"/>
        </w:tabs>
        <w:spacing w:before="100" w:beforeAutospacing="1" w:after="100" w:afterAutospacing="1" w:line="240" w:lineRule="auto"/>
        <w:ind w:left="1410" w:hanging="1410"/>
        <w:jc w:val="both"/>
        <w:rPr>
          <w:rFonts w:ascii="Arial" w:hAnsi="Arial" w:cs="Arial"/>
          <w:sz w:val="20"/>
          <w:szCs w:val="20"/>
        </w:rPr>
      </w:pPr>
      <w:r w:rsidRPr="003842A9">
        <w:rPr>
          <w:rFonts w:ascii="Arial" w:hAnsi="Arial" w:cs="Arial"/>
          <w:b/>
          <w:bCs/>
          <w:sz w:val="20"/>
          <w:szCs w:val="20"/>
          <w:lang w:val="es-ES_tradnl"/>
        </w:rPr>
        <w:t>Artículo</w:t>
      </w:r>
      <w:r w:rsidR="008D1E51">
        <w:rPr>
          <w:rFonts w:ascii="Arial" w:hAnsi="Arial" w:cs="Arial"/>
          <w:b/>
          <w:bCs/>
          <w:sz w:val="20"/>
          <w:szCs w:val="20"/>
          <w:lang w:val="es-ES_tradnl"/>
        </w:rPr>
        <w:t xml:space="preserve"> 24</w:t>
      </w:r>
      <w:r w:rsidR="006C7B93">
        <w:rPr>
          <w:rFonts w:ascii="Arial" w:hAnsi="Arial" w:cs="Arial"/>
          <w:b/>
          <w:bCs/>
          <w:sz w:val="20"/>
          <w:szCs w:val="20"/>
          <w:lang w:val="es-ES_tradnl"/>
        </w:rPr>
        <w:t>3</w:t>
      </w:r>
      <w:r>
        <w:rPr>
          <w:rFonts w:ascii="Arial" w:hAnsi="Arial" w:cs="Arial"/>
          <w:b/>
          <w:bCs/>
          <w:sz w:val="20"/>
          <w:szCs w:val="20"/>
          <w:lang w:val="es-ES_tradnl"/>
        </w:rPr>
        <w:t>º</w:t>
      </w:r>
      <w:r w:rsidRPr="003842A9">
        <w:rPr>
          <w:rFonts w:ascii="Arial" w:hAnsi="Arial" w:cs="Arial"/>
          <w:b/>
          <w:bCs/>
          <w:sz w:val="20"/>
          <w:szCs w:val="20"/>
          <w:lang w:val="es-ES_tradnl"/>
        </w:rPr>
        <w:t>.-</w:t>
      </w:r>
      <w:r w:rsidRPr="005B09A2">
        <w:rPr>
          <w:rFonts w:ascii="Arial" w:hAnsi="Arial" w:cs="Arial"/>
          <w:sz w:val="20"/>
          <w:szCs w:val="20"/>
        </w:rPr>
        <w:tab/>
        <w:t>Los estudiantes que incumplan sus deberes y lo dispuesto en el presente reglamento estarán sujetos a:</w:t>
      </w:r>
    </w:p>
    <w:p w:rsidR="00F1198B" w:rsidRPr="005B09A2" w:rsidRDefault="00F1198B" w:rsidP="005801D5">
      <w:pPr>
        <w:numPr>
          <w:ilvl w:val="0"/>
          <w:numId w:val="39"/>
        </w:numPr>
        <w:tabs>
          <w:tab w:val="clear" w:pos="1845"/>
        </w:tabs>
        <w:spacing w:after="0" w:line="240" w:lineRule="auto"/>
        <w:ind w:left="709"/>
        <w:jc w:val="both"/>
        <w:rPr>
          <w:rFonts w:ascii="Arial" w:hAnsi="Arial" w:cs="Arial"/>
          <w:sz w:val="20"/>
          <w:szCs w:val="20"/>
        </w:rPr>
      </w:pPr>
      <w:r w:rsidRPr="005B09A2">
        <w:rPr>
          <w:rFonts w:ascii="Arial" w:hAnsi="Arial" w:cs="Arial"/>
          <w:sz w:val="20"/>
          <w:szCs w:val="20"/>
        </w:rPr>
        <w:t>Amonestación verbal.</w:t>
      </w:r>
    </w:p>
    <w:p w:rsidR="00F1198B" w:rsidRPr="005B09A2" w:rsidRDefault="00F1198B" w:rsidP="005801D5">
      <w:pPr>
        <w:numPr>
          <w:ilvl w:val="0"/>
          <w:numId w:val="39"/>
        </w:numPr>
        <w:tabs>
          <w:tab w:val="clear" w:pos="1845"/>
        </w:tabs>
        <w:spacing w:after="0" w:line="240" w:lineRule="auto"/>
        <w:ind w:left="709"/>
        <w:jc w:val="both"/>
        <w:rPr>
          <w:rFonts w:ascii="Arial" w:hAnsi="Arial" w:cs="Arial"/>
          <w:sz w:val="20"/>
          <w:szCs w:val="20"/>
        </w:rPr>
      </w:pPr>
      <w:r w:rsidRPr="005B09A2">
        <w:rPr>
          <w:rFonts w:ascii="Arial" w:hAnsi="Arial" w:cs="Arial"/>
          <w:sz w:val="20"/>
          <w:szCs w:val="20"/>
        </w:rPr>
        <w:t>Amonestación escrita.</w:t>
      </w:r>
    </w:p>
    <w:p w:rsidR="00F1198B" w:rsidRPr="005B09A2" w:rsidRDefault="00F1198B" w:rsidP="005801D5">
      <w:pPr>
        <w:numPr>
          <w:ilvl w:val="0"/>
          <w:numId w:val="39"/>
        </w:numPr>
        <w:tabs>
          <w:tab w:val="clear" w:pos="1845"/>
        </w:tabs>
        <w:spacing w:after="0" w:line="240" w:lineRule="auto"/>
        <w:ind w:left="709"/>
        <w:jc w:val="both"/>
        <w:rPr>
          <w:rFonts w:ascii="Arial" w:hAnsi="Arial" w:cs="Arial"/>
          <w:sz w:val="20"/>
          <w:szCs w:val="20"/>
        </w:rPr>
      </w:pPr>
      <w:r w:rsidRPr="005B09A2">
        <w:rPr>
          <w:rFonts w:ascii="Arial" w:hAnsi="Arial" w:cs="Arial"/>
          <w:sz w:val="20"/>
          <w:szCs w:val="20"/>
        </w:rPr>
        <w:t xml:space="preserve">Suspensión previo proceso administrativo. </w:t>
      </w:r>
    </w:p>
    <w:p w:rsidR="00F1198B" w:rsidRPr="005B09A2" w:rsidRDefault="00F1198B" w:rsidP="005801D5">
      <w:pPr>
        <w:numPr>
          <w:ilvl w:val="0"/>
          <w:numId w:val="39"/>
        </w:numPr>
        <w:tabs>
          <w:tab w:val="clear" w:pos="1845"/>
        </w:tabs>
        <w:spacing w:before="100" w:beforeAutospacing="1" w:after="100" w:afterAutospacing="1" w:line="240" w:lineRule="auto"/>
        <w:ind w:left="709"/>
        <w:jc w:val="both"/>
        <w:rPr>
          <w:rFonts w:ascii="Arial" w:hAnsi="Arial" w:cs="Arial"/>
          <w:sz w:val="20"/>
          <w:szCs w:val="20"/>
        </w:rPr>
      </w:pPr>
      <w:r w:rsidRPr="005B09A2">
        <w:rPr>
          <w:rFonts w:ascii="Arial" w:hAnsi="Arial" w:cs="Arial"/>
          <w:sz w:val="20"/>
          <w:szCs w:val="20"/>
        </w:rPr>
        <w:t>Separación de la Institución previo proceso administrativo.</w:t>
      </w:r>
    </w:p>
    <w:p w:rsidR="00F1198B" w:rsidRPr="005B09A2" w:rsidRDefault="00F1198B" w:rsidP="00F1198B">
      <w:pPr>
        <w:tabs>
          <w:tab w:val="left" w:pos="935"/>
        </w:tabs>
        <w:spacing w:before="100" w:beforeAutospacing="1" w:after="100" w:afterAutospacing="1" w:line="240" w:lineRule="auto"/>
        <w:ind w:left="1416" w:hanging="1410"/>
        <w:jc w:val="both"/>
        <w:rPr>
          <w:rFonts w:ascii="Arial" w:hAnsi="Arial" w:cs="Arial"/>
          <w:sz w:val="20"/>
          <w:szCs w:val="20"/>
        </w:rPr>
      </w:pPr>
      <w:r w:rsidRPr="003842A9">
        <w:rPr>
          <w:rFonts w:ascii="Arial" w:hAnsi="Arial" w:cs="Arial"/>
          <w:b/>
          <w:bCs/>
          <w:sz w:val="20"/>
          <w:szCs w:val="20"/>
          <w:lang w:val="es-ES_tradnl"/>
        </w:rPr>
        <w:t>Artículo</w:t>
      </w:r>
      <w:r w:rsidR="006C7B93">
        <w:rPr>
          <w:rFonts w:ascii="Arial" w:hAnsi="Arial" w:cs="Arial"/>
          <w:b/>
          <w:bCs/>
          <w:sz w:val="20"/>
          <w:szCs w:val="20"/>
          <w:lang w:val="es-ES_tradnl"/>
        </w:rPr>
        <w:t xml:space="preserve"> 244</w:t>
      </w:r>
      <w:r>
        <w:rPr>
          <w:rFonts w:ascii="Arial" w:hAnsi="Arial" w:cs="Arial"/>
          <w:b/>
          <w:bCs/>
          <w:sz w:val="20"/>
          <w:szCs w:val="20"/>
          <w:lang w:val="es-ES_tradnl"/>
        </w:rPr>
        <w:t>º</w:t>
      </w:r>
      <w:r w:rsidRPr="003842A9">
        <w:rPr>
          <w:rFonts w:ascii="Arial" w:hAnsi="Arial" w:cs="Arial"/>
          <w:b/>
          <w:bCs/>
          <w:sz w:val="20"/>
          <w:szCs w:val="20"/>
          <w:lang w:val="es-ES_tradnl"/>
        </w:rPr>
        <w:t>.-</w:t>
      </w:r>
      <w:r w:rsidRPr="005B09A2">
        <w:rPr>
          <w:rFonts w:ascii="Arial" w:hAnsi="Arial" w:cs="Arial"/>
          <w:sz w:val="20"/>
          <w:szCs w:val="20"/>
        </w:rPr>
        <w:tab/>
        <w:t>El procedimiento para otorgar sanciones es el siguiente:</w:t>
      </w:r>
    </w:p>
    <w:p w:rsidR="00F1198B" w:rsidRPr="005B09A2" w:rsidRDefault="00F1198B" w:rsidP="005801D5">
      <w:pPr>
        <w:numPr>
          <w:ilvl w:val="0"/>
          <w:numId w:val="40"/>
        </w:numPr>
        <w:tabs>
          <w:tab w:val="clear" w:pos="1776"/>
        </w:tabs>
        <w:spacing w:after="0" w:line="240" w:lineRule="auto"/>
        <w:ind w:left="709"/>
        <w:jc w:val="both"/>
        <w:rPr>
          <w:rFonts w:ascii="Arial" w:hAnsi="Arial" w:cs="Arial"/>
          <w:sz w:val="20"/>
          <w:szCs w:val="20"/>
        </w:rPr>
      </w:pPr>
      <w:r w:rsidRPr="005B09A2">
        <w:rPr>
          <w:rFonts w:ascii="Arial" w:hAnsi="Arial" w:cs="Arial"/>
          <w:sz w:val="20"/>
          <w:szCs w:val="20"/>
        </w:rPr>
        <w:t>Informe de la comisión permanente de procesos administrativos, estímulos y Sanciones.</w:t>
      </w:r>
    </w:p>
    <w:p w:rsidR="00F1198B" w:rsidRPr="005B09A2" w:rsidRDefault="00F1198B" w:rsidP="005801D5">
      <w:pPr>
        <w:numPr>
          <w:ilvl w:val="0"/>
          <w:numId w:val="40"/>
        </w:numPr>
        <w:tabs>
          <w:tab w:val="clear" w:pos="1776"/>
        </w:tabs>
        <w:spacing w:after="0" w:line="240" w:lineRule="auto"/>
        <w:ind w:left="709"/>
        <w:jc w:val="both"/>
        <w:rPr>
          <w:rFonts w:ascii="Arial" w:hAnsi="Arial" w:cs="Arial"/>
          <w:sz w:val="20"/>
          <w:szCs w:val="20"/>
        </w:rPr>
      </w:pPr>
      <w:r w:rsidRPr="005B09A2">
        <w:rPr>
          <w:rFonts w:ascii="Arial" w:hAnsi="Arial" w:cs="Arial"/>
          <w:sz w:val="20"/>
          <w:szCs w:val="20"/>
        </w:rPr>
        <w:t>La Dirección en base a lo anterior aplica la sanción comunicando al alumno, con la respectiva Resolución Directoral.</w:t>
      </w:r>
      <w:r w:rsidR="00C714CB">
        <w:rPr>
          <w:rFonts w:ascii="Arial" w:hAnsi="Arial" w:cs="Arial"/>
          <w:sz w:val="20"/>
          <w:szCs w:val="20"/>
        </w:rPr>
        <w:t>*</w:t>
      </w:r>
    </w:p>
    <w:p w:rsidR="000F7DDC" w:rsidRDefault="000F7DDC" w:rsidP="00F1198B">
      <w:pPr>
        <w:spacing w:before="100" w:beforeAutospacing="1" w:after="100" w:afterAutospacing="1" w:line="240" w:lineRule="auto"/>
        <w:jc w:val="center"/>
        <w:rPr>
          <w:rFonts w:ascii="Arial" w:hAnsi="Arial" w:cs="Arial"/>
          <w:b/>
          <w:sz w:val="20"/>
          <w:szCs w:val="20"/>
          <w:u w:val="single"/>
          <w:lang w:val="es-ES"/>
        </w:rPr>
      </w:pPr>
    </w:p>
    <w:p w:rsidR="00F1198B" w:rsidRPr="00E34193" w:rsidRDefault="00F1198B" w:rsidP="00F1198B">
      <w:pPr>
        <w:spacing w:before="100" w:beforeAutospacing="1" w:after="100" w:afterAutospacing="1" w:line="240" w:lineRule="auto"/>
        <w:jc w:val="center"/>
        <w:rPr>
          <w:rFonts w:ascii="Arial" w:hAnsi="Arial" w:cs="Arial"/>
          <w:b/>
          <w:sz w:val="20"/>
          <w:szCs w:val="20"/>
          <w:u w:val="single"/>
          <w:lang w:val="es-ES"/>
        </w:rPr>
      </w:pPr>
      <w:r w:rsidRPr="00E34193">
        <w:rPr>
          <w:rFonts w:ascii="Arial" w:hAnsi="Arial" w:cs="Arial"/>
          <w:b/>
          <w:sz w:val="20"/>
          <w:szCs w:val="20"/>
          <w:u w:val="single"/>
          <w:lang w:val="es-ES"/>
        </w:rPr>
        <w:t>CAPÌTULO IV</w:t>
      </w:r>
    </w:p>
    <w:p w:rsidR="00F1198B" w:rsidRPr="007D1542" w:rsidRDefault="00F1198B" w:rsidP="00AB3F86">
      <w:pPr>
        <w:pStyle w:val="Prrafodelista"/>
        <w:numPr>
          <w:ilvl w:val="0"/>
          <w:numId w:val="93"/>
        </w:numPr>
        <w:spacing w:before="100" w:beforeAutospacing="1" w:after="100" w:afterAutospacing="1" w:line="240" w:lineRule="auto"/>
        <w:rPr>
          <w:rFonts w:ascii="Arial" w:hAnsi="Arial" w:cs="Arial"/>
          <w:b/>
          <w:sz w:val="20"/>
          <w:szCs w:val="20"/>
          <w:lang w:val="es-ES"/>
        </w:rPr>
      </w:pPr>
      <w:r w:rsidRPr="007D1542">
        <w:rPr>
          <w:rFonts w:ascii="Arial" w:hAnsi="Arial" w:cs="Arial"/>
          <w:b/>
          <w:sz w:val="20"/>
          <w:szCs w:val="20"/>
          <w:lang w:val="es-ES"/>
        </w:rPr>
        <w:t>LA ASOCIACIÓN DE EGRESADOS, FUNCIONES Y SEGUIMIENTO</w:t>
      </w:r>
    </w:p>
    <w:p w:rsidR="00F1198B" w:rsidRPr="00183D7A" w:rsidRDefault="00C20370" w:rsidP="00F1198B">
      <w:pPr>
        <w:spacing w:before="100" w:beforeAutospacing="1" w:after="100" w:afterAutospacing="1" w:line="240" w:lineRule="auto"/>
        <w:jc w:val="both"/>
        <w:rPr>
          <w:rFonts w:ascii="Arial" w:hAnsi="Arial" w:cs="Arial"/>
          <w:sz w:val="20"/>
          <w:szCs w:val="20"/>
          <w:lang w:val="es-ES"/>
        </w:rPr>
      </w:pPr>
      <w:r>
        <w:rPr>
          <w:rFonts w:ascii="Arial" w:hAnsi="Arial" w:cs="Arial"/>
          <w:b/>
          <w:bCs/>
          <w:sz w:val="20"/>
          <w:szCs w:val="20"/>
          <w:lang w:val="es-ES"/>
        </w:rPr>
        <w:t>Artículo</w:t>
      </w:r>
      <w:r w:rsidR="006C7B93">
        <w:rPr>
          <w:rFonts w:ascii="Arial" w:hAnsi="Arial" w:cs="Arial"/>
          <w:b/>
          <w:bCs/>
          <w:sz w:val="20"/>
          <w:szCs w:val="20"/>
          <w:lang w:val="es-ES"/>
        </w:rPr>
        <w:t xml:space="preserve"> 245</w:t>
      </w:r>
      <w:r w:rsidR="00F1198B" w:rsidRPr="00C06C39">
        <w:rPr>
          <w:rFonts w:ascii="Arial" w:hAnsi="Arial" w:cs="Arial"/>
          <w:b/>
          <w:bCs/>
          <w:sz w:val="20"/>
          <w:szCs w:val="20"/>
          <w:lang w:val="es-ES"/>
        </w:rPr>
        <w:t>º.-</w:t>
      </w:r>
      <w:r w:rsidR="00F1198B" w:rsidRPr="00183D7A">
        <w:rPr>
          <w:rFonts w:ascii="Arial" w:hAnsi="Arial" w:cs="Arial"/>
          <w:sz w:val="20"/>
          <w:szCs w:val="20"/>
          <w:lang w:val="es-ES"/>
        </w:rPr>
        <w:t xml:space="preserve"> </w:t>
      </w:r>
      <w:r w:rsidR="00F1198B">
        <w:rPr>
          <w:rFonts w:ascii="Arial" w:hAnsi="Arial" w:cs="Arial"/>
          <w:sz w:val="20"/>
          <w:szCs w:val="20"/>
          <w:lang w:val="es-ES"/>
        </w:rPr>
        <w:t>La Asociación de egresados, sus funciones y su seguimiento, s</w:t>
      </w:r>
      <w:r w:rsidR="00F1198B" w:rsidRPr="00183D7A">
        <w:rPr>
          <w:rFonts w:ascii="Arial" w:hAnsi="Arial" w:cs="Arial"/>
          <w:sz w:val="20"/>
          <w:szCs w:val="20"/>
          <w:lang w:val="es-ES"/>
        </w:rPr>
        <w:t>e regirá por un reglamento específico.</w:t>
      </w:r>
    </w:p>
    <w:p w:rsidR="00F1198B" w:rsidRPr="00E80982" w:rsidRDefault="00F1198B" w:rsidP="00F1198B">
      <w:pPr>
        <w:spacing w:before="100" w:beforeAutospacing="1" w:after="100" w:afterAutospacing="1" w:line="240" w:lineRule="auto"/>
        <w:jc w:val="center"/>
        <w:rPr>
          <w:rFonts w:ascii="Arial" w:hAnsi="Arial" w:cs="Arial"/>
          <w:b/>
          <w:sz w:val="20"/>
          <w:szCs w:val="20"/>
          <w:u w:val="single"/>
          <w:lang w:val="es-ES"/>
        </w:rPr>
      </w:pPr>
      <w:r w:rsidRPr="00E80982">
        <w:rPr>
          <w:rFonts w:ascii="Arial" w:hAnsi="Arial" w:cs="Arial"/>
          <w:b/>
          <w:sz w:val="20"/>
          <w:szCs w:val="20"/>
          <w:u w:val="single"/>
          <w:lang w:val="es-ES"/>
        </w:rPr>
        <w:t>TÍTULO V</w:t>
      </w:r>
    </w:p>
    <w:p w:rsidR="00F1198B" w:rsidRPr="00E80982" w:rsidRDefault="00F1198B" w:rsidP="00F1198B">
      <w:pPr>
        <w:spacing w:before="100" w:beforeAutospacing="1" w:after="100" w:afterAutospacing="1" w:line="240" w:lineRule="auto"/>
        <w:jc w:val="center"/>
        <w:rPr>
          <w:rFonts w:ascii="Arial" w:hAnsi="Arial" w:cs="Arial"/>
          <w:b/>
          <w:sz w:val="20"/>
          <w:szCs w:val="20"/>
          <w:lang w:val="es-ES"/>
        </w:rPr>
      </w:pPr>
      <w:r w:rsidRPr="00E80982">
        <w:rPr>
          <w:rFonts w:ascii="Arial" w:hAnsi="Arial" w:cs="Arial"/>
          <w:b/>
          <w:sz w:val="20"/>
          <w:szCs w:val="20"/>
          <w:lang w:val="es-ES"/>
        </w:rPr>
        <w:t>FUENTES DE FINANCIAMIENTO Y PATRIMONIO</w:t>
      </w:r>
    </w:p>
    <w:p w:rsidR="00F1198B" w:rsidRPr="00D42E71" w:rsidRDefault="00F1198B" w:rsidP="00F1198B">
      <w:pPr>
        <w:autoSpaceDE w:val="0"/>
        <w:autoSpaceDN w:val="0"/>
        <w:adjustRightInd w:val="0"/>
        <w:ind w:left="900" w:hanging="900"/>
        <w:jc w:val="both"/>
        <w:rPr>
          <w:rFonts w:ascii="Arial" w:hAnsi="Arial" w:cs="Arial"/>
          <w:sz w:val="20"/>
          <w:szCs w:val="20"/>
        </w:rPr>
      </w:pPr>
      <w:r w:rsidRPr="003842A9">
        <w:rPr>
          <w:rFonts w:ascii="Arial" w:hAnsi="Arial" w:cs="Arial"/>
          <w:b/>
          <w:bCs/>
          <w:sz w:val="20"/>
          <w:szCs w:val="20"/>
          <w:lang w:val="es-ES_tradnl"/>
        </w:rPr>
        <w:t>Artículo</w:t>
      </w:r>
      <w:r w:rsidR="00C20370">
        <w:rPr>
          <w:rFonts w:ascii="Arial" w:hAnsi="Arial" w:cs="Arial"/>
          <w:b/>
          <w:bCs/>
          <w:sz w:val="20"/>
          <w:szCs w:val="20"/>
          <w:lang w:val="es-ES_tradnl"/>
        </w:rPr>
        <w:t xml:space="preserve"> 2</w:t>
      </w:r>
      <w:r w:rsidR="008D1E51">
        <w:rPr>
          <w:rFonts w:ascii="Arial" w:hAnsi="Arial" w:cs="Arial"/>
          <w:b/>
          <w:bCs/>
          <w:sz w:val="20"/>
          <w:szCs w:val="20"/>
          <w:lang w:val="es-ES_tradnl"/>
        </w:rPr>
        <w:t>4</w:t>
      </w:r>
      <w:r w:rsidR="006C7B93">
        <w:rPr>
          <w:rFonts w:ascii="Arial" w:hAnsi="Arial" w:cs="Arial"/>
          <w:b/>
          <w:bCs/>
          <w:sz w:val="20"/>
          <w:szCs w:val="20"/>
          <w:lang w:val="es-ES_tradnl"/>
        </w:rPr>
        <w:t>6</w:t>
      </w:r>
      <w:r>
        <w:rPr>
          <w:rFonts w:ascii="Arial" w:hAnsi="Arial" w:cs="Arial"/>
          <w:b/>
          <w:bCs/>
          <w:sz w:val="20"/>
          <w:szCs w:val="20"/>
          <w:lang w:val="es-ES_tradnl"/>
        </w:rPr>
        <w:t>º</w:t>
      </w:r>
      <w:r w:rsidRPr="003842A9">
        <w:rPr>
          <w:rFonts w:ascii="Arial" w:hAnsi="Arial" w:cs="Arial"/>
          <w:b/>
          <w:bCs/>
          <w:sz w:val="20"/>
          <w:szCs w:val="20"/>
          <w:lang w:val="es-ES_tradnl"/>
        </w:rPr>
        <w:t xml:space="preserve">.- </w:t>
      </w:r>
      <w:r w:rsidRPr="00D42E71">
        <w:rPr>
          <w:rFonts w:ascii="Arial" w:hAnsi="Arial" w:cs="Arial"/>
          <w:sz w:val="20"/>
          <w:szCs w:val="20"/>
        </w:rPr>
        <w:t xml:space="preserve">Son recursos económicos y financieros del </w:t>
      </w:r>
      <w:r w:rsidRPr="005B09A2">
        <w:rPr>
          <w:rFonts w:ascii="Arial" w:hAnsi="Arial" w:cs="Arial"/>
          <w:sz w:val="20"/>
          <w:szCs w:val="20"/>
        </w:rPr>
        <w:t>I</w:t>
      </w:r>
      <w:r>
        <w:rPr>
          <w:rFonts w:ascii="Arial" w:hAnsi="Arial" w:cs="Arial"/>
          <w:sz w:val="20"/>
          <w:szCs w:val="20"/>
        </w:rPr>
        <w:t>ESTP “Pedro P. Díaz</w:t>
      </w:r>
      <w:r w:rsidRPr="005B09A2">
        <w:rPr>
          <w:rFonts w:ascii="Arial" w:hAnsi="Arial" w:cs="Arial"/>
          <w:sz w:val="20"/>
          <w:szCs w:val="20"/>
        </w:rPr>
        <w:t>”</w:t>
      </w:r>
      <w:r w:rsidRPr="00D42E71">
        <w:rPr>
          <w:rFonts w:ascii="Arial" w:hAnsi="Arial" w:cs="Arial"/>
          <w:sz w:val="20"/>
          <w:szCs w:val="20"/>
        </w:rPr>
        <w:t>:</w:t>
      </w:r>
    </w:p>
    <w:p w:rsidR="00F1198B" w:rsidRPr="00F621F3" w:rsidRDefault="00F1198B" w:rsidP="00F1198B">
      <w:pPr>
        <w:pStyle w:val="Prrafodelista"/>
        <w:numPr>
          <w:ilvl w:val="1"/>
          <w:numId w:val="6"/>
        </w:numPr>
        <w:autoSpaceDE w:val="0"/>
        <w:autoSpaceDN w:val="0"/>
        <w:adjustRightInd w:val="0"/>
        <w:spacing w:before="100" w:beforeAutospacing="1" w:after="100" w:afterAutospacing="1" w:line="240" w:lineRule="auto"/>
        <w:ind w:left="709"/>
        <w:rPr>
          <w:rFonts w:ascii="Arial" w:hAnsi="Arial" w:cs="Arial"/>
          <w:sz w:val="20"/>
          <w:szCs w:val="20"/>
        </w:rPr>
      </w:pPr>
      <w:r w:rsidRPr="00F621F3">
        <w:rPr>
          <w:rFonts w:ascii="Arial" w:hAnsi="Arial" w:cs="Arial"/>
          <w:sz w:val="20"/>
          <w:szCs w:val="20"/>
        </w:rPr>
        <w:t>Proceso de admisión y matrícula.</w:t>
      </w:r>
    </w:p>
    <w:p w:rsidR="00F1198B" w:rsidRPr="00F621F3" w:rsidRDefault="00F1198B" w:rsidP="00F1198B">
      <w:pPr>
        <w:pStyle w:val="Prrafodelista"/>
        <w:numPr>
          <w:ilvl w:val="1"/>
          <w:numId w:val="6"/>
        </w:numPr>
        <w:autoSpaceDE w:val="0"/>
        <w:autoSpaceDN w:val="0"/>
        <w:adjustRightInd w:val="0"/>
        <w:spacing w:before="100" w:beforeAutospacing="1" w:after="100" w:afterAutospacing="1" w:line="240" w:lineRule="auto"/>
        <w:ind w:left="709"/>
        <w:rPr>
          <w:rFonts w:ascii="Arial" w:hAnsi="Arial" w:cs="Arial"/>
          <w:sz w:val="20"/>
          <w:szCs w:val="20"/>
        </w:rPr>
      </w:pPr>
      <w:r w:rsidRPr="00F621F3">
        <w:rPr>
          <w:rFonts w:ascii="Arial" w:hAnsi="Arial" w:cs="Arial"/>
          <w:sz w:val="20"/>
          <w:szCs w:val="20"/>
        </w:rPr>
        <w:t>Recursos e ingresos propios.</w:t>
      </w:r>
    </w:p>
    <w:p w:rsidR="00F1198B" w:rsidRPr="00F621F3" w:rsidRDefault="00F1198B" w:rsidP="00F1198B">
      <w:pPr>
        <w:pStyle w:val="Prrafodelista"/>
        <w:numPr>
          <w:ilvl w:val="1"/>
          <w:numId w:val="6"/>
        </w:numPr>
        <w:autoSpaceDE w:val="0"/>
        <w:autoSpaceDN w:val="0"/>
        <w:adjustRightInd w:val="0"/>
        <w:spacing w:before="100" w:beforeAutospacing="1" w:after="100" w:afterAutospacing="1" w:line="240" w:lineRule="auto"/>
        <w:ind w:left="709"/>
        <w:rPr>
          <w:rFonts w:ascii="Arial" w:hAnsi="Arial" w:cs="Arial"/>
          <w:sz w:val="20"/>
          <w:szCs w:val="20"/>
        </w:rPr>
      </w:pPr>
      <w:r w:rsidRPr="00F621F3">
        <w:rPr>
          <w:rFonts w:ascii="Arial" w:hAnsi="Arial" w:cs="Arial"/>
          <w:sz w:val="20"/>
          <w:szCs w:val="20"/>
        </w:rPr>
        <w:t>Ingresos por actividades productivas</w:t>
      </w:r>
    </w:p>
    <w:p w:rsidR="00F1198B" w:rsidRPr="00F621F3" w:rsidRDefault="00F1198B" w:rsidP="00F1198B">
      <w:pPr>
        <w:pStyle w:val="Prrafodelista"/>
        <w:numPr>
          <w:ilvl w:val="1"/>
          <w:numId w:val="6"/>
        </w:numPr>
        <w:autoSpaceDE w:val="0"/>
        <w:autoSpaceDN w:val="0"/>
        <w:adjustRightInd w:val="0"/>
        <w:spacing w:before="100" w:beforeAutospacing="1" w:after="100" w:afterAutospacing="1" w:line="240" w:lineRule="auto"/>
        <w:ind w:left="709"/>
        <w:rPr>
          <w:rFonts w:ascii="Arial" w:hAnsi="Arial" w:cs="Arial"/>
          <w:sz w:val="20"/>
          <w:szCs w:val="20"/>
        </w:rPr>
      </w:pPr>
      <w:r w:rsidRPr="00F621F3">
        <w:rPr>
          <w:rFonts w:ascii="Arial" w:hAnsi="Arial" w:cs="Arial"/>
          <w:sz w:val="20"/>
          <w:szCs w:val="20"/>
        </w:rPr>
        <w:lastRenderedPageBreak/>
        <w:t>Fondos provenientes del tesoro público</w:t>
      </w:r>
    </w:p>
    <w:p w:rsidR="00F1198B" w:rsidRPr="00F621F3" w:rsidRDefault="00F1198B" w:rsidP="00F1198B">
      <w:pPr>
        <w:pStyle w:val="Prrafodelista"/>
        <w:numPr>
          <w:ilvl w:val="1"/>
          <w:numId w:val="6"/>
        </w:numPr>
        <w:autoSpaceDE w:val="0"/>
        <w:autoSpaceDN w:val="0"/>
        <w:adjustRightInd w:val="0"/>
        <w:spacing w:before="100" w:beforeAutospacing="1" w:after="100" w:afterAutospacing="1" w:line="240" w:lineRule="auto"/>
        <w:ind w:left="709"/>
        <w:rPr>
          <w:rFonts w:ascii="Arial" w:hAnsi="Arial" w:cs="Arial"/>
          <w:sz w:val="20"/>
          <w:szCs w:val="20"/>
        </w:rPr>
      </w:pPr>
      <w:r w:rsidRPr="00F621F3">
        <w:rPr>
          <w:rFonts w:ascii="Arial" w:hAnsi="Arial" w:cs="Arial"/>
          <w:sz w:val="20"/>
          <w:szCs w:val="20"/>
        </w:rPr>
        <w:t>Donaciones y legados.</w:t>
      </w:r>
    </w:p>
    <w:p w:rsidR="00F1198B" w:rsidRPr="00D42E71" w:rsidRDefault="00F1198B" w:rsidP="00F1198B">
      <w:pPr>
        <w:autoSpaceDE w:val="0"/>
        <w:autoSpaceDN w:val="0"/>
        <w:adjustRightInd w:val="0"/>
        <w:jc w:val="both"/>
        <w:rPr>
          <w:rFonts w:ascii="Arial" w:hAnsi="Arial" w:cs="Arial"/>
          <w:sz w:val="20"/>
          <w:szCs w:val="20"/>
        </w:rPr>
      </w:pPr>
      <w:r w:rsidRPr="003842A9">
        <w:rPr>
          <w:rFonts w:ascii="Arial" w:hAnsi="Arial" w:cs="Arial"/>
          <w:b/>
          <w:bCs/>
          <w:sz w:val="20"/>
          <w:szCs w:val="20"/>
          <w:lang w:val="es-ES_tradnl"/>
        </w:rPr>
        <w:t>Artículo</w:t>
      </w:r>
      <w:r w:rsidR="00AF407F">
        <w:rPr>
          <w:rFonts w:ascii="Arial" w:hAnsi="Arial" w:cs="Arial"/>
          <w:b/>
          <w:bCs/>
          <w:sz w:val="20"/>
          <w:szCs w:val="20"/>
          <w:lang w:val="es-ES_tradnl"/>
        </w:rPr>
        <w:t xml:space="preserve"> 2</w:t>
      </w:r>
      <w:r w:rsidR="006C7B93">
        <w:rPr>
          <w:rFonts w:ascii="Arial" w:hAnsi="Arial" w:cs="Arial"/>
          <w:b/>
          <w:bCs/>
          <w:sz w:val="20"/>
          <w:szCs w:val="20"/>
          <w:lang w:val="es-ES_tradnl"/>
        </w:rPr>
        <w:t>47</w:t>
      </w:r>
      <w:r w:rsidRPr="003842A9">
        <w:rPr>
          <w:rFonts w:ascii="Arial" w:hAnsi="Arial" w:cs="Arial"/>
          <w:b/>
          <w:bCs/>
          <w:sz w:val="20"/>
          <w:szCs w:val="20"/>
          <w:lang w:val="es-ES_tradnl"/>
        </w:rPr>
        <w:t xml:space="preserve">.- </w:t>
      </w:r>
      <w:r w:rsidRPr="00D42E71">
        <w:rPr>
          <w:rFonts w:ascii="Arial" w:hAnsi="Arial" w:cs="Arial"/>
          <w:sz w:val="20"/>
          <w:szCs w:val="20"/>
        </w:rPr>
        <w:t xml:space="preserve">El </w:t>
      </w:r>
      <w:r w:rsidRPr="005B09A2">
        <w:rPr>
          <w:rFonts w:ascii="Arial" w:hAnsi="Arial" w:cs="Arial"/>
          <w:sz w:val="20"/>
          <w:szCs w:val="20"/>
        </w:rPr>
        <w:t xml:space="preserve">Instituto </w:t>
      </w:r>
      <w:r>
        <w:rPr>
          <w:rFonts w:ascii="Arial" w:hAnsi="Arial" w:cs="Arial"/>
          <w:sz w:val="20"/>
          <w:szCs w:val="20"/>
        </w:rPr>
        <w:t xml:space="preserve">de Educación </w:t>
      </w:r>
      <w:r w:rsidRPr="005B09A2">
        <w:rPr>
          <w:rFonts w:ascii="Arial" w:hAnsi="Arial" w:cs="Arial"/>
          <w:sz w:val="20"/>
          <w:szCs w:val="20"/>
        </w:rPr>
        <w:t>Superior Tecnológico Público “</w:t>
      </w:r>
      <w:r>
        <w:rPr>
          <w:rFonts w:ascii="Arial" w:hAnsi="Arial" w:cs="Arial"/>
          <w:sz w:val="20"/>
          <w:szCs w:val="20"/>
        </w:rPr>
        <w:t>Pedro P. Díaz</w:t>
      </w:r>
      <w:r w:rsidRPr="005B09A2">
        <w:rPr>
          <w:rFonts w:ascii="Arial" w:hAnsi="Arial" w:cs="Arial"/>
          <w:sz w:val="20"/>
          <w:szCs w:val="20"/>
        </w:rPr>
        <w:t>”</w:t>
      </w:r>
      <w:r w:rsidRPr="00D42E71">
        <w:rPr>
          <w:rFonts w:ascii="Arial" w:hAnsi="Arial" w:cs="Arial"/>
          <w:sz w:val="20"/>
          <w:szCs w:val="20"/>
        </w:rPr>
        <w:t xml:space="preserve">, promueve la concertación de convenios con Instituciones del sector privado, proyectos de cooperación técnica regional, nacional e internacional,  proyectos de investigación e inversión para el desarrollo institucional, la preparación y entrenamiento de docentes y administrativos, producción de material educativo, equipamiento, infraestructura, asesoramiento </w:t>
      </w:r>
    </w:p>
    <w:p w:rsidR="00F1198B" w:rsidRPr="00D42E71" w:rsidRDefault="00F1198B" w:rsidP="00F1198B">
      <w:pPr>
        <w:autoSpaceDE w:val="0"/>
        <w:autoSpaceDN w:val="0"/>
        <w:adjustRightInd w:val="0"/>
        <w:jc w:val="both"/>
        <w:rPr>
          <w:rFonts w:ascii="Arial" w:hAnsi="Arial" w:cs="Arial"/>
          <w:sz w:val="20"/>
          <w:szCs w:val="20"/>
        </w:rPr>
      </w:pPr>
      <w:r w:rsidRPr="003842A9">
        <w:rPr>
          <w:rFonts w:ascii="Arial" w:hAnsi="Arial" w:cs="Arial"/>
          <w:b/>
          <w:bCs/>
          <w:sz w:val="20"/>
          <w:szCs w:val="20"/>
          <w:lang w:val="es-ES_tradnl"/>
        </w:rPr>
        <w:t>Artículo</w:t>
      </w:r>
      <w:r w:rsidR="00AF407F">
        <w:rPr>
          <w:rFonts w:ascii="Arial" w:hAnsi="Arial" w:cs="Arial"/>
          <w:b/>
          <w:bCs/>
          <w:sz w:val="20"/>
          <w:szCs w:val="20"/>
          <w:lang w:val="es-ES_tradnl"/>
        </w:rPr>
        <w:t xml:space="preserve"> 2</w:t>
      </w:r>
      <w:r w:rsidR="006C7B93">
        <w:rPr>
          <w:rFonts w:ascii="Arial" w:hAnsi="Arial" w:cs="Arial"/>
          <w:b/>
          <w:bCs/>
          <w:sz w:val="20"/>
          <w:szCs w:val="20"/>
          <w:lang w:val="es-ES_tradnl"/>
        </w:rPr>
        <w:t>48</w:t>
      </w:r>
      <w:r>
        <w:rPr>
          <w:rFonts w:ascii="Arial" w:hAnsi="Arial" w:cs="Arial"/>
          <w:b/>
          <w:bCs/>
          <w:sz w:val="20"/>
          <w:szCs w:val="20"/>
          <w:lang w:val="es-ES_tradnl"/>
        </w:rPr>
        <w:t>º</w:t>
      </w:r>
      <w:r w:rsidRPr="003842A9">
        <w:rPr>
          <w:rFonts w:ascii="Arial" w:hAnsi="Arial" w:cs="Arial"/>
          <w:b/>
          <w:bCs/>
          <w:sz w:val="20"/>
          <w:szCs w:val="20"/>
          <w:lang w:val="es-ES_tradnl"/>
        </w:rPr>
        <w:t>.-</w:t>
      </w:r>
      <w:r w:rsidRPr="00D42E71">
        <w:rPr>
          <w:rFonts w:ascii="Arial" w:hAnsi="Arial" w:cs="Arial"/>
          <w:sz w:val="20"/>
          <w:szCs w:val="20"/>
        </w:rPr>
        <w:t xml:space="preserve"> El Plan Anual de Trabajo (PAT) debe ser formulado y aprobado obligatoriamente antes del inicio de las acciones educativas, y el presupuesto en el mes de </w:t>
      </w:r>
      <w:r>
        <w:rPr>
          <w:rFonts w:ascii="Arial" w:hAnsi="Arial" w:cs="Arial"/>
          <w:sz w:val="20"/>
          <w:szCs w:val="20"/>
        </w:rPr>
        <w:t>Junio</w:t>
      </w:r>
      <w:r w:rsidRPr="00D42E71">
        <w:rPr>
          <w:rFonts w:ascii="Arial" w:hAnsi="Arial" w:cs="Arial"/>
          <w:sz w:val="20"/>
          <w:szCs w:val="20"/>
        </w:rPr>
        <w:t xml:space="preserve"> del año anterior, su formulación es de entera responsabilidad </w:t>
      </w:r>
      <w:r>
        <w:rPr>
          <w:rFonts w:ascii="Arial" w:hAnsi="Arial" w:cs="Arial"/>
          <w:sz w:val="20"/>
          <w:szCs w:val="20"/>
        </w:rPr>
        <w:t>d</w:t>
      </w:r>
      <w:r w:rsidRPr="00D42E71">
        <w:rPr>
          <w:rFonts w:ascii="Arial" w:hAnsi="Arial" w:cs="Arial"/>
          <w:sz w:val="20"/>
          <w:szCs w:val="20"/>
        </w:rPr>
        <w:t xml:space="preserve">el </w:t>
      </w:r>
      <w:r w:rsidR="00EA4707">
        <w:rPr>
          <w:rFonts w:ascii="Arial" w:hAnsi="Arial" w:cs="Arial"/>
          <w:sz w:val="20"/>
          <w:szCs w:val="20"/>
        </w:rPr>
        <w:t>Jefe del Área de Administración</w:t>
      </w:r>
      <w:r>
        <w:rPr>
          <w:rFonts w:ascii="Arial" w:hAnsi="Arial" w:cs="Arial"/>
          <w:sz w:val="20"/>
          <w:szCs w:val="20"/>
        </w:rPr>
        <w:t>.</w:t>
      </w:r>
    </w:p>
    <w:p w:rsidR="00F1198B" w:rsidRPr="00D42E71" w:rsidRDefault="00F1198B" w:rsidP="00F1198B">
      <w:pPr>
        <w:autoSpaceDE w:val="0"/>
        <w:autoSpaceDN w:val="0"/>
        <w:adjustRightInd w:val="0"/>
        <w:jc w:val="both"/>
        <w:rPr>
          <w:rFonts w:ascii="Arial" w:hAnsi="Arial" w:cs="Arial"/>
          <w:sz w:val="20"/>
          <w:szCs w:val="20"/>
        </w:rPr>
      </w:pPr>
      <w:r w:rsidRPr="003842A9">
        <w:rPr>
          <w:rFonts w:ascii="Arial" w:hAnsi="Arial" w:cs="Arial"/>
          <w:b/>
          <w:bCs/>
          <w:sz w:val="20"/>
          <w:szCs w:val="20"/>
          <w:lang w:val="es-ES_tradnl"/>
        </w:rPr>
        <w:t>Artículo</w:t>
      </w:r>
      <w:r w:rsidR="008D1E51">
        <w:rPr>
          <w:rFonts w:ascii="Arial" w:hAnsi="Arial" w:cs="Arial"/>
          <w:b/>
          <w:bCs/>
          <w:sz w:val="20"/>
          <w:szCs w:val="20"/>
          <w:lang w:val="es-ES_tradnl"/>
        </w:rPr>
        <w:t xml:space="preserve"> 24</w:t>
      </w:r>
      <w:r w:rsidR="006C7B93">
        <w:rPr>
          <w:rFonts w:ascii="Arial" w:hAnsi="Arial" w:cs="Arial"/>
          <w:b/>
          <w:bCs/>
          <w:sz w:val="20"/>
          <w:szCs w:val="20"/>
          <w:lang w:val="es-ES_tradnl"/>
        </w:rPr>
        <w:t>9</w:t>
      </w:r>
      <w:r>
        <w:rPr>
          <w:rFonts w:ascii="Arial" w:hAnsi="Arial" w:cs="Arial"/>
          <w:b/>
          <w:bCs/>
          <w:sz w:val="20"/>
          <w:szCs w:val="20"/>
          <w:lang w:val="es-ES_tradnl"/>
        </w:rPr>
        <w:t>º</w:t>
      </w:r>
      <w:r w:rsidRPr="003842A9">
        <w:rPr>
          <w:rFonts w:ascii="Arial" w:hAnsi="Arial" w:cs="Arial"/>
          <w:b/>
          <w:bCs/>
          <w:sz w:val="20"/>
          <w:szCs w:val="20"/>
          <w:lang w:val="es-ES_tradnl"/>
        </w:rPr>
        <w:t xml:space="preserve">.- </w:t>
      </w:r>
      <w:r w:rsidRPr="00D42E71">
        <w:rPr>
          <w:rFonts w:ascii="Arial" w:hAnsi="Arial" w:cs="Arial"/>
          <w:sz w:val="20"/>
          <w:szCs w:val="20"/>
        </w:rPr>
        <w:t xml:space="preserve">La ejecución financiera se ceñirá estrictamente al presupuesto aprobado. Toda modificación del presupuesto será aprobado por </w:t>
      </w:r>
      <w:r>
        <w:rPr>
          <w:rFonts w:ascii="Arial" w:hAnsi="Arial" w:cs="Arial"/>
          <w:sz w:val="20"/>
          <w:szCs w:val="20"/>
        </w:rPr>
        <w:t xml:space="preserve">el </w:t>
      </w:r>
      <w:r w:rsidR="00EA4707">
        <w:rPr>
          <w:rFonts w:ascii="Arial" w:hAnsi="Arial" w:cs="Arial"/>
          <w:sz w:val="20"/>
          <w:szCs w:val="20"/>
        </w:rPr>
        <w:t>Área de Administración</w:t>
      </w:r>
      <w:r w:rsidRPr="00D42E71">
        <w:rPr>
          <w:rFonts w:ascii="Arial" w:hAnsi="Arial" w:cs="Arial"/>
          <w:sz w:val="20"/>
          <w:szCs w:val="20"/>
        </w:rPr>
        <w:t>. El Área de Administración informará a Dirección sobre la ejecución del Presupuesto y utilización de los recursos en función al calendario de compromisos. Su inoperancia será de su entera responsabilidad de</w:t>
      </w:r>
      <w:r>
        <w:rPr>
          <w:rFonts w:ascii="Arial" w:hAnsi="Arial" w:cs="Arial"/>
          <w:sz w:val="20"/>
          <w:szCs w:val="20"/>
        </w:rPr>
        <w:t xml:space="preserve"> </w:t>
      </w:r>
      <w:r w:rsidRPr="00D42E71">
        <w:rPr>
          <w:rFonts w:ascii="Arial" w:hAnsi="Arial" w:cs="Arial"/>
          <w:sz w:val="20"/>
          <w:szCs w:val="20"/>
        </w:rPr>
        <w:t>l</w:t>
      </w:r>
      <w:r>
        <w:rPr>
          <w:rFonts w:ascii="Arial" w:hAnsi="Arial" w:cs="Arial"/>
          <w:sz w:val="20"/>
          <w:szCs w:val="20"/>
        </w:rPr>
        <w:t>a</w:t>
      </w:r>
      <w:r w:rsidRPr="00D42E71">
        <w:rPr>
          <w:rFonts w:ascii="Arial" w:hAnsi="Arial" w:cs="Arial"/>
          <w:sz w:val="20"/>
          <w:szCs w:val="20"/>
        </w:rPr>
        <w:t xml:space="preserve"> </w:t>
      </w:r>
      <w:r>
        <w:rPr>
          <w:rFonts w:ascii="Arial" w:hAnsi="Arial" w:cs="Arial"/>
          <w:sz w:val="20"/>
          <w:szCs w:val="20"/>
        </w:rPr>
        <w:t>Unidad</w:t>
      </w:r>
      <w:r w:rsidRPr="00D42E71">
        <w:rPr>
          <w:rFonts w:ascii="Arial" w:hAnsi="Arial" w:cs="Arial"/>
          <w:sz w:val="20"/>
          <w:szCs w:val="20"/>
        </w:rPr>
        <w:t xml:space="preserve"> </w:t>
      </w:r>
      <w:r>
        <w:rPr>
          <w:rFonts w:ascii="Arial" w:hAnsi="Arial" w:cs="Arial"/>
          <w:sz w:val="20"/>
          <w:szCs w:val="20"/>
        </w:rPr>
        <w:t>Administrativa</w:t>
      </w:r>
      <w:r w:rsidRPr="00D42E71">
        <w:rPr>
          <w:rFonts w:ascii="Arial" w:hAnsi="Arial" w:cs="Arial"/>
          <w:sz w:val="20"/>
          <w:szCs w:val="20"/>
        </w:rPr>
        <w:t xml:space="preserve"> y sancionada en concordancia al presente Reglamento.</w:t>
      </w:r>
    </w:p>
    <w:p w:rsidR="00F1198B" w:rsidRPr="00D42E71" w:rsidRDefault="00F1198B" w:rsidP="00F1198B">
      <w:pPr>
        <w:autoSpaceDE w:val="0"/>
        <w:autoSpaceDN w:val="0"/>
        <w:adjustRightInd w:val="0"/>
        <w:jc w:val="both"/>
        <w:rPr>
          <w:rFonts w:ascii="Arial" w:hAnsi="Arial" w:cs="Arial"/>
          <w:sz w:val="20"/>
          <w:szCs w:val="20"/>
        </w:rPr>
      </w:pPr>
      <w:r w:rsidRPr="003842A9">
        <w:rPr>
          <w:rFonts w:ascii="Arial" w:hAnsi="Arial" w:cs="Arial"/>
          <w:b/>
          <w:bCs/>
          <w:sz w:val="20"/>
          <w:szCs w:val="20"/>
          <w:lang w:val="es-ES_tradnl"/>
        </w:rPr>
        <w:t>Artículo</w:t>
      </w:r>
      <w:r w:rsidR="006C7B93">
        <w:rPr>
          <w:rFonts w:ascii="Arial" w:hAnsi="Arial" w:cs="Arial"/>
          <w:b/>
          <w:bCs/>
          <w:sz w:val="20"/>
          <w:szCs w:val="20"/>
          <w:lang w:val="es-ES_tradnl"/>
        </w:rPr>
        <w:t xml:space="preserve"> 250</w:t>
      </w:r>
      <w:r w:rsidR="002A0A8A">
        <w:rPr>
          <w:rFonts w:ascii="Arial" w:hAnsi="Arial" w:cs="Arial"/>
          <w:b/>
          <w:bCs/>
          <w:sz w:val="20"/>
          <w:szCs w:val="20"/>
          <w:lang w:val="es-ES_tradnl"/>
        </w:rPr>
        <w:t>°</w:t>
      </w:r>
      <w:r w:rsidRPr="003842A9">
        <w:rPr>
          <w:rFonts w:ascii="Arial" w:hAnsi="Arial" w:cs="Arial"/>
          <w:b/>
          <w:bCs/>
          <w:sz w:val="20"/>
          <w:szCs w:val="20"/>
          <w:lang w:val="es-ES_tradnl"/>
        </w:rPr>
        <w:t xml:space="preserve">.- </w:t>
      </w:r>
      <w:r w:rsidRPr="00D42E71">
        <w:rPr>
          <w:rFonts w:ascii="Arial" w:hAnsi="Arial" w:cs="Arial"/>
          <w:sz w:val="20"/>
          <w:szCs w:val="20"/>
        </w:rPr>
        <w:t>Los montos recaudados formarán parte del presupuesto analítico de la Institución y permitirán financiar preferentemente la adquisición de materiales de enseñanza, instrumentos, equipos, mantenimiento y reparación, formación de micro empresas, así como acciones de capacitación del personal, estímulos y/o beneficios. Los recursos propios se administrarán de acuerdo a los principios del Sistema</w:t>
      </w:r>
      <w:r>
        <w:rPr>
          <w:rFonts w:ascii="Arial" w:hAnsi="Arial" w:cs="Arial"/>
          <w:sz w:val="20"/>
          <w:szCs w:val="20"/>
        </w:rPr>
        <w:t xml:space="preserve"> Integrado de Administración Financiera (SIAF)</w:t>
      </w:r>
      <w:r w:rsidRPr="00D42E71">
        <w:rPr>
          <w:rFonts w:ascii="Arial" w:hAnsi="Arial" w:cs="Arial"/>
          <w:sz w:val="20"/>
          <w:szCs w:val="20"/>
        </w:rPr>
        <w:t xml:space="preserve">.  </w:t>
      </w:r>
    </w:p>
    <w:p w:rsidR="00F1198B" w:rsidRDefault="00F1198B" w:rsidP="00F1198B">
      <w:pPr>
        <w:pStyle w:val="Sangradetextonormal"/>
        <w:spacing w:before="100" w:beforeAutospacing="1" w:after="100" w:afterAutospacing="1"/>
        <w:ind w:left="0" w:firstLine="0"/>
        <w:rPr>
          <w:rFonts w:ascii="Arial" w:hAnsi="Arial" w:cs="Arial"/>
          <w:sz w:val="20"/>
          <w:szCs w:val="20"/>
        </w:rPr>
      </w:pPr>
      <w:r w:rsidRPr="003842A9">
        <w:rPr>
          <w:rFonts w:ascii="Arial" w:hAnsi="Arial" w:cs="Arial"/>
          <w:b/>
          <w:bCs/>
          <w:sz w:val="20"/>
          <w:szCs w:val="20"/>
          <w:lang w:val="es-ES_tradnl"/>
        </w:rPr>
        <w:t>Artículo</w:t>
      </w:r>
      <w:r w:rsidR="006C7B93">
        <w:rPr>
          <w:rFonts w:ascii="Arial" w:hAnsi="Arial" w:cs="Arial"/>
          <w:b/>
          <w:bCs/>
          <w:sz w:val="20"/>
          <w:szCs w:val="20"/>
          <w:lang w:val="es-ES_tradnl"/>
        </w:rPr>
        <w:t xml:space="preserve"> 251</w:t>
      </w:r>
      <w:r>
        <w:rPr>
          <w:rFonts w:ascii="Arial" w:hAnsi="Arial" w:cs="Arial"/>
          <w:b/>
          <w:bCs/>
          <w:sz w:val="20"/>
          <w:szCs w:val="20"/>
          <w:lang w:val="es-ES_tradnl"/>
        </w:rPr>
        <w:t>º</w:t>
      </w:r>
      <w:r w:rsidRPr="003842A9">
        <w:rPr>
          <w:rFonts w:ascii="Arial" w:hAnsi="Arial" w:cs="Arial"/>
          <w:b/>
          <w:bCs/>
          <w:sz w:val="20"/>
          <w:szCs w:val="20"/>
          <w:lang w:val="es-ES_tradnl"/>
        </w:rPr>
        <w:t>.-</w:t>
      </w:r>
      <w:r w:rsidRPr="00F5305B">
        <w:rPr>
          <w:rFonts w:ascii="Arial" w:hAnsi="Arial" w:cs="Arial"/>
          <w:sz w:val="20"/>
          <w:szCs w:val="20"/>
        </w:rPr>
        <w:tab/>
        <w:t>El Sistema Contable del Instituto se regirá básicamente por las normas de la administración pública, el plan contable gubernamental, las normas de control interno y las normas de tesorería que dicte la Contaduría Pública de la Nación.</w:t>
      </w:r>
    </w:p>
    <w:p w:rsidR="00F1198B" w:rsidRPr="00F5305B" w:rsidRDefault="00F1198B" w:rsidP="00F1198B">
      <w:pPr>
        <w:pStyle w:val="Sangradetextonormal"/>
        <w:spacing w:before="100" w:beforeAutospacing="1" w:after="100" w:afterAutospacing="1"/>
        <w:ind w:left="0" w:firstLine="0"/>
        <w:rPr>
          <w:rFonts w:ascii="Arial" w:hAnsi="Arial" w:cs="Arial"/>
          <w:sz w:val="20"/>
          <w:szCs w:val="20"/>
        </w:rPr>
      </w:pPr>
      <w:r w:rsidRPr="003842A9">
        <w:rPr>
          <w:rFonts w:ascii="Arial" w:hAnsi="Arial" w:cs="Arial"/>
          <w:b/>
          <w:bCs/>
          <w:sz w:val="20"/>
          <w:szCs w:val="20"/>
          <w:lang w:val="es-ES_tradnl"/>
        </w:rPr>
        <w:t>Artículo</w:t>
      </w:r>
      <w:r>
        <w:rPr>
          <w:rFonts w:ascii="Arial" w:hAnsi="Arial" w:cs="Arial"/>
          <w:b/>
          <w:bCs/>
          <w:sz w:val="20"/>
          <w:szCs w:val="20"/>
          <w:lang w:val="es-ES_tradnl"/>
        </w:rPr>
        <w:t xml:space="preserve"> 2</w:t>
      </w:r>
      <w:r w:rsidR="006C7B93">
        <w:rPr>
          <w:rFonts w:ascii="Arial" w:hAnsi="Arial" w:cs="Arial"/>
          <w:b/>
          <w:bCs/>
          <w:sz w:val="20"/>
          <w:szCs w:val="20"/>
          <w:lang w:val="es-ES_tradnl"/>
        </w:rPr>
        <w:t>52</w:t>
      </w:r>
      <w:r w:rsidRPr="003842A9">
        <w:rPr>
          <w:rFonts w:ascii="Arial" w:hAnsi="Arial" w:cs="Arial"/>
          <w:b/>
          <w:bCs/>
          <w:sz w:val="20"/>
          <w:szCs w:val="20"/>
          <w:lang w:val="es-ES_tradnl"/>
        </w:rPr>
        <w:t>.-</w:t>
      </w:r>
      <w:r w:rsidRPr="00F5305B">
        <w:rPr>
          <w:rFonts w:ascii="Arial" w:hAnsi="Arial" w:cs="Arial"/>
          <w:sz w:val="20"/>
          <w:szCs w:val="20"/>
        </w:rPr>
        <w:tab/>
        <w:t>El Sistema Contable debe facilitar el desarrollo de las funciones propias de la institución constituyéndose de esta manera en un medio de control interno e informativo en la toma de decisiones.</w:t>
      </w:r>
    </w:p>
    <w:p w:rsidR="00F1198B" w:rsidRPr="007D1542" w:rsidRDefault="00F1198B" w:rsidP="00F1198B">
      <w:pPr>
        <w:spacing w:before="100" w:beforeAutospacing="1" w:after="100" w:afterAutospacing="1" w:line="240" w:lineRule="auto"/>
        <w:jc w:val="center"/>
        <w:rPr>
          <w:rFonts w:ascii="Arial" w:hAnsi="Arial" w:cs="Arial"/>
          <w:b/>
          <w:sz w:val="20"/>
          <w:szCs w:val="20"/>
          <w:u w:val="single"/>
          <w:lang w:val="es-ES"/>
        </w:rPr>
      </w:pPr>
      <w:r w:rsidRPr="007D1542">
        <w:rPr>
          <w:rFonts w:ascii="Arial" w:hAnsi="Arial" w:cs="Arial"/>
          <w:b/>
          <w:sz w:val="20"/>
          <w:szCs w:val="20"/>
          <w:u w:val="single"/>
          <w:lang w:val="es-ES"/>
        </w:rPr>
        <w:t>CAPÍTULO I</w:t>
      </w:r>
    </w:p>
    <w:p w:rsidR="00F1198B" w:rsidRPr="007D1542" w:rsidRDefault="00F1198B" w:rsidP="005801D5">
      <w:pPr>
        <w:pStyle w:val="Prrafodelista"/>
        <w:numPr>
          <w:ilvl w:val="0"/>
          <w:numId w:val="56"/>
        </w:numPr>
        <w:spacing w:before="100" w:beforeAutospacing="1" w:after="100" w:afterAutospacing="1" w:line="240" w:lineRule="auto"/>
        <w:rPr>
          <w:rFonts w:ascii="Arial" w:hAnsi="Arial" w:cs="Arial"/>
          <w:b/>
          <w:sz w:val="20"/>
          <w:szCs w:val="20"/>
          <w:lang w:val="es-ES"/>
        </w:rPr>
      </w:pPr>
      <w:r w:rsidRPr="007D1542">
        <w:rPr>
          <w:rFonts w:ascii="Arial" w:hAnsi="Arial" w:cs="Arial"/>
          <w:b/>
          <w:sz w:val="20"/>
          <w:szCs w:val="20"/>
          <w:lang w:val="es-ES"/>
        </w:rPr>
        <w:t>APORTES DEL ESTADO, OTROS INGRESOS Y DONACIONES</w:t>
      </w:r>
    </w:p>
    <w:p w:rsidR="00F1198B" w:rsidRPr="00947D07" w:rsidRDefault="00F1198B" w:rsidP="005801D5">
      <w:pPr>
        <w:pStyle w:val="NormalWeb"/>
        <w:numPr>
          <w:ilvl w:val="1"/>
          <w:numId w:val="56"/>
        </w:numPr>
        <w:ind w:left="709"/>
        <w:rPr>
          <w:sz w:val="20"/>
          <w:szCs w:val="20"/>
        </w:rPr>
      </w:pPr>
      <w:r w:rsidRPr="007D1542">
        <w:rPr>
          <w:rFonts w:ascii="Arial" w:hAnsi="Arial" w:cs="Arial"/>
          <w:b/>
          <w:sz w:val="20"/>
          <w:szCs w:val="20"/>
        </w:rPr>
        <w:t>DE LA DONACIÓN DEL PATRIMONIO MOBILIARIO</w:t>
      </w:r>
    </w:p>
    <w:p w:rsidR="00F1198B" w:rsidRPr="00D42E71" w:rsidRDefault="00F1198B" w:rsidP="00F1198B">
      <w:pPr>
        <w:pStyle w:val="NormalWeb"/>
        <w:jc w:val="both"/>
        <w:rPr>
          <w:sz w:val="20"/>
          <w:szCs w:val="20"/>
        </w:rPr>
      </w:pPr>
      <w:r w:rsidRPr="003842A9">
        <w:rPr>
          <w:rFonts w:ascii="Arial" w:hAnsi="Arial" w:cs="Arial"/>
          <w:b/>
          <w:bCs/>
          <w:sz w:val="20"/>
          <w:szCs w:val="20"/>
          <w:lang w:val="es-ES_tradnl"/>
        </w:rPr>
        <w:t>Artículo</w:t>
      </w:r>
      <w:r>
        <w:rPr>
          <w:rFonts w:ascii="Arial" w:hAnsi="Arial" w:cs="Arial"/>
          <w:b/>
          <w:bCs/>
          <w:sz w:val="20"/>
          <w:szCs w:val="20"/>
          <w:lang w:val="es-ES_tradnl"/>
        </w:rPr>
        <w:t xml:space="preserve"> 2</w:t>
      </w:r>
      <w:r w:rsidR="00272A81">
        <w:rPr>
          <w:rFonts w:ascii="Arial" w:hAnsi="Arial" w:cs="Arial"/>
          <w:b/>
          <w:bCs/>
          <w:sz w:val="20"/>
          <w:szCs w:val="20"/>
          <w:lang w:val="es-ES_tradnl"/>
        </w:rPr>
        <w:t>5</w:t>
      </w:r>
      <w:r w:rsidR="006C7B93">
        <w:rPr>
          <w:rFonts w:ascii="Arial" w:hAnsi="Arial" w:cs="Arial"/>
          <w:b/>
          <w:bCs/>
          <w:sz w:val="20"/>
          <w:szCs w:val="20"/>
          <w:lang w:val="es-ES_tradnl"/>
        </w:rPr>
        <w:t>3</w:t>
      </w:r>
      <w:r>
        <w:rPr>
          <w:rFonts w:ascii="Arial" w:hAnsi="Arial" w:cs="Arial"/>
          <w:b/>
          <w:bCs/>
          <w:sz w:val="20"/>
          <w:szCs w:val="20"/>
          <w:lang w:val="es-ES_tradnl"/>
        </w:rPr>
        <w:t>º</w:t>
      </w:r>
      <w:r w:rsidRPr="003842A9">
        <w:rPr>
          <w:rFonts w:ascii="Arial" w:hAnsi="Arial" w:cs="Arial"/>
          <w:b/>
          <w:bCs/>
          <w:sz w:val="20"/>
          <w:szCs w:val="20"/>
          <w:lang w:val="es-ES_tradnl"/>
        </w:rPr>
        <w:t>.-</w:t>
      </w:r>
      <w:r>
        <w:rPr>
          <w:rFonts w:ascii="Arial" w:hAnsi="Arial" w:cs="Arial"/>
          <w:sz w:val="20"/>
          <w:szCs w:val="20"/>
        </w:rPr>
        <w:tab/>
      </w:r>
      <w:r w:rsidRPr="00D42E71">
        <w:rPr>
          <w:rFonts w:ascii="Arial" w:hAnsi="Arial" w:cs="Arial"/>
          <w:sz w:val="20"/>
          <w:szCs w:val="20"/>
        </w:rPr>
        <w:t>La donación procede cuando se efectúa la entrega - recepción de bienes muebles a título gratuito a favor de entidades del Estado o de éstas a favor de personas naturales o jurídicas, nacion</w:t>
      </w:r>
      <w:r>
        <w:rPr>
          <w:rFonts w:ascii="Arial" w:hAnsi="Arial" w:cs="Arial"/>
          <w:sz w:val="20"/>
          <w:szCs w:val="20"/>
        </w:rPr>
        <w:t>ales o extranjeras del Sector Privado</w:t>
      </w:r>
      <w:r w:rsidRPr="00D42E71">
        <w:rPr>
          <w:rFonts w:ascii="Arial" w:hAnsi="Arial" w:cs="Arial"/>
          <w:sz w:val="20"/>
          <w:szCs w:val="20"/>
        </w:rPr>
        <w:t>.</w:t>
      </w:r>
      <w:r>
        <w:rPr>
          <w:rFonts w:ascii="Arial" w:hAnsi="Arial" w:cs="Arial"/>
          <w:sz w:val="20"/>
          <w:szCs w:val="20"/>
        </w:rPr>
        <w:t xml:space="preserve"> </w:t>
      </w:r>
      <w:r w:rsidRPr="00D42E71">
        <w:rPr>
          <w:rFonts w:ascii="Arial" w:hAnsi="Arial" w:cs="Arial"/>
          <w:sz w:val="20"/>
          <w:szCs w:val="20"/>
        </w:rPr>
        <w:t>Las Resoluciones que aprueben las donaciones serán transcritas sin excepción a la Superintendencia de Bienes Nacionales.</w:t>
      </w:r>
    </w:p>
    <w:p w:rsidR="00F1198B" w:rsidRPr="00D42E71" w:rsidRDefault="00F1198B" w:rsidP="00F1198B">
      <w:pPr>
        <w:pStyle w:val="NormalWeb"/>
        <w:jc w:val="both"/>
        <w:rPr>
          <w:sz w:val="20"/>
          <w:szCs w:val="20"/>
        </w:rPr>
      </w:pPr>
      <w:r w:rsidRPr="003842A9">
        <w:rPr>
          <w:rFonts w:ascii="Arial" w:hAnsi="Arial" w:cs="Arial"/>
          <w:b/>
          <w:bCs/>
          <w:sz w:val="20"/>
          <w:szCs w:val="20"/>
          <w:lang w:val="es-ES_tradnl"/>
        </w:rPr>
        <w:t>Artículo</w:t>
      </w:r>
      <w:r w:rsidR="006C7B93">
        <w:rPr>
          <w:rFonts w:ascii="Arial" w:hAnsi="Arial" w:cs="Arial"/>
          <w:b/>
          <w:bCs/>
          <w:sz w:val="20"/>
          <w:szCs w:val="20"/>
          <w:lang w:val="es-ES_tradnl"/>
        </w:rPr>
        <w:t xml:space="preserve"> 254</w:t>
      </w:r>
      <w:r>
        <w:rPr>
          <w:rFonts w:ascii="Arial" w:hAnsi="Arial" w:cs="Arial"/>
          <w:b/>
          <w:bCs/>
          <w:sz w:val="20"/>
          <w:szCs w:val="20"/>
          <w:lang w:val="es-ES_tradnl"/>
        </w:rPr>
        <w:t>º</w:t>
      </w:r>
      <w:r w:rsidRPr="003842A9">
        <w:rPr>
          <w:rFonts w:ascii="Arial" w:hAnsi="Arial" w:cs="Arial"/>
          <w:b/>
          <w:bCs/>
          <w:sz w:val="20"/>
          <w:szCs w:val="20"/>
          <w:lang w:val="es-ES_tradnl"/>
        </w:rPr>
        <w:t>.-</w:t>
      </w:r>
      <w:r w:rsidRPr="00D42E71">
        <w:rPr>
          <w:rFonts w:ascii="Arial" w:hAnsi="Arial" w:cs="Arial"/>
          <w:sz w:val="20"/>
          <w:szCs w:val="20"/>
        </w:rPr>
        <w:t xml:space="preserve"> En todos los casos el alta y baja de bienes muebles donados ingresarán o se excluirán del inventario patrimonial de las entidades del Sector Público en base a la Resolución Suprema que apruebe la misma.</w:t>
      </w:r>
    </w:p>
    <w:p w:rsidR="00F1198B" w:rsidRPr="00D42E71" w:rsidRDefault="00F1198B" w:rsidP="00F1198B">
      <w:pPr>
        <w:pStyle w:val="NormalWeb"/>
        <w:jc w:val="both"/>
        <w:rPr>
          <w:sz w:val="20"/>
          <w:szCs w:val="20"/>
        </w:rPr>
      </w:pPr>
      <w:r w:rsidRPr="003842A9">
        <w:rPr>
          <w:rFonts w:ascii="Arial" w:hAnsi="Arial" w:cs="Arial"/>
          <w:b/>
          <w:bCs/>
          <w:sz w:val="20"/>
          <w:szCs w:val="20"/>
          <w:lang w:val="es-ES_tradnl"/>
        </w:rPr>
        <w:t>Artículo</w:t>
      </w:r>
      <w:r w:rsidR="006C7B93">
        <w:rPr>
          <w:rFonts w:ascii="Arial" w:hAnsi="Arial" w:cs="Arial"/>
          <w:b/>
          <w:bCs/>
          <w:sz w:val="20"/>
          <w:szCs w:val="20"/>
          <w:lang w:val="es-ES_tradnl"/>
        </w:rPr>
        <w:t xml:space="preserve"> 255</w:t>
      </w:r>
      <w:r>
        <w:rPr>
          <w:rFonts w:ascii="Arial" w:hAnsi="Arial" w:cs="Arial"/>
          <w:b/>
          <w:bCs/>
          <w:sz w:val="20"/>
          <w:szCs w:val="20"/>
          <w:lang w:val="es-ES_tradnl"/>
        </w:rPr>
        <w:t>º</w:t>
      </w:r>
      <w:r w:rsidRPr="003842A9">
        <w:rPr>
          <w:rFonts w:ascii="Arial" w:hAnsi="Arial" w:cs="Arial"/>
          <w:b/>
          <w:bCs/>
          <w:sz w:val="20"/>
          <w:szCs w:val="20"/>
          <w:lang w:val="es-ES_tradnl"/>
        </w:rPr>
        <w:t xml:space="preserve">.- </w:t>
      </w:r>
      <w:r w:rsidRPr="00D42E71">
        <w:rPr>
          <w:rFonts w:ascii="Arial" w:hAnsi="Arial" w:cs="Arial"/>
          <w:sz w:val="20"/>
          <w:szCs w:val="20"/>
        </w:rPr>
        <w:t xml:space="preserve">La donación de bienes muebles dados de baja por entidades del Sector Público a favor de personas naturales o jurídicas nacionales o extranjeras del Sector no Público será substanciada y aprobada por la Superintendencia de Bienes Nacionales. </w:t>
      </w:r>
    </w:p>
    <w:p w:rsidR="00F1198B" w:rsidRPr="00D42E71" w:rsidRDefault="00F1198B" w:rsidP="00F1198B">
      <w:pPr>
        <w:pStyle w:val="NormalWeb"/>
        <w:jc w:val="both"/>
        <w:rPr>
          <w:sz w:val="20"/>
          <w:szCs w:val="20"/>
        </w:rPr>
      </w:pPr>
      <w:r w:rsidRPr="003842A9">
        <w:rPr>
          <w:rFonts w:ascii="Arial" w:hAnsi="Arial" w:cs="Arial"/>
          <w:b/>
          <w:bCs/>
          <w:sz w:val="20"/>
          <w:szCs w:val="20"/>
          <w:lang w:val="es-ES_tradnl"/>
        </w:rPr>
        <w:t>Artículo</w:t>
      </w:r>
      <w:r w:rsidR="00AF407F">
        <w:rPr>
          <w:rFonts w:ascii="Arial" w:hAnsi="Arial" w:cs="Arial"/>
          <w:b/>
          <w:bCs/>
          <w:sz w:val="20"/>
          <w:szCs w:val="20"/>
          <w:lang w:val="es-ES_tradnl"/>
        </w:rPr>
        <w:t xml:space="preserve"> 2</w:t>
      </w:r>
      <w:r w:rsidR="000F7DDC">
        <w:rPr>
          <w:rFonts w:ascii="Arial" w:hAnsi="Arial" w:cs="Arial"/>
          <w:b/>
          <w:bCs/>
          <w:sz w:val="20"/>
          <w:szCs w:val="20"/>
          <w:lang w:val="es-ES_tradnl"/>
        </w:rPr>
        <w:t>5</w:t>
      </w:r>
      <w:r w:rsidR="006C7B93">
        <w:rPr>
          <w:rFonts w:ascii="Arial" w:hAnsi="Arial" w:cs="Arial"/>
          <w:b/>
          <w:bCs/>
          <w:sz w:val="20"/>
          <w:szCs w:val="20"/>
          <w:lang w:val="es-ES_tradnl"/>
        </w:rPr>
        <w:t>6</w:t>
      </w:r>
      <w:r>
        <w:rPr>
          <w:rFonts w:ascii="Arial" w:hAnsi="Arial" w:cs="Arial"/>
          <w:b/>
          <w:bCs/>
          <w:sz w:val="20"/>
          <w:szCs w:val="20"/>
          <w:lang w:val="es-ES_tradnl"/>
        </w:rPr>
        <w:t>º.-</w:t>
      </w:r>
      <w:r w:rsidRPr="00D42E71">
        <w:rPr>
          <w:rFonts w:ascii="Arial" w:hAnsi="Arial" w:cs="Arial"/>
          <w:sz w:val="20"/>
          <w:szCs w:val="20"/>
        </w:rPr>
        <w:t xml:space="preserve"> La entrega de los bienes donados constará en</w:t>
      </w:r>
      <w:r w:rsidR="00DD0E35">
        <w:rPr>
          <w:rFonts w:ascii="Arial" w:hAnsi="Arial" w:cs="Arial"/>
          <w:sz w:val="20"/>
          <w:szCs w:val="20"/>
        </w:rPr>
        <w:t xml:space="preserve"> el</w:t>
      </w:r>
      <w:r w:rsidRPr="00D42E71">
        <w:rPr>
          <w:rFonts w:ascii="Arial" w:hAnsi="Arial" w:cs="Arial"/>
          <w:sz w:val="20"/>
          <w:szCs w:val="20"/>
        </w:rPr>
        <w:t xml:space="preserve"> Acta de Entrega Recepción debidamente suscrita entre los representantes de las entidades intervinientes, con indicación expresa de la ubicación y fin al que se destina los bienes materia de donación, debiendo anexarse la relación de los bienes y el valor de tasación de los mismos. Dichos documentos formarán parte integrante de l</w:t>
      </w:r>
      <w:r w:rsidR="00BF5B79">
        <w:rPr>
          <w:rFonts w:ascii="Arial" w:hAnsi="Arial" w:cs="Arial"/>
          <w:sz w:val="20"/>
          <w:szCs w:val="20"/>
        </w:rPr>
        <w:t>a Resolución.</w:t>
      </w:r>
    </w:p>
    <w:p w:rsidR="00F1198B" w:rsidRPr="00D42E71" w:rsidRDefault="00F1198B" w:rsidP="00F1198B">
      <w:pPr>
        <w:pStyle w:val="NormalWeb"/>
        <w:jc w:val="both"/>
        <w:rPr>
          <w:sz w:val="20"/>
          <w:szCs w:val="20"/>
        </w:rPr>
      </w:pPr>
      <w:r w:rsidRPr="003842A9">
        <w:rPr>
          <w:rFonts w:ascii="Arial" w:hAnsi="Arial" w:cs="Arial"/>
          <w:b/>
          <w:bCs/>
          <w:sz w:val="20"/>
          <w:szCs w:val="20"/>
          <w:lang w:val="es-ES_tradnl"/>
        </w:rPr>
        <w:lastRenderedPageBreak/>
        <w:t>Artículo</w:t>
      </w:r>
      <w:r w:rsidR="00AF407F">
        <w:rPr>
          <w:rFonts w:ascii="Arial" w:hAnsi="Arial" w:cs="Arial"/>
          <w:b/>
          <w:bCs/>
          <w:sz w:val="20"/>
          <w:szCs w:val="20"/>
          <w:lang w:val="es-ES_tradnl"/>
        </w:rPr>
        <w:t xml:space="preserve"> 2</w:t>
      </w:r>
      <w:r w:rsidR="006C7B93">
        <w:rPr>
          <w:rFonts w:ascii="Arial" w:hAnsi="Arial" w:cs="Arial"/>
          <w:b/>
          <w:bCs/>
          <w:sz w:val="20"/>
          <w:szCs w:val="20"/>
          <w:lang w:val="es-ES_tradnl"/>
        </w:rPr>
        <w:t>57</w:t>
      </w:r>
      <w:r>
        <w:rPr>
          <w:rFonts w:ascii="Arial" w:hAnsi="Arial" w:cs="Arial"/>
          <w:b/>
          <w:bCs/>
          <w:sz w:val="20"/>
          <w:szCs w:val="20"/>
          <w:lang w:val="es-ES_tradnl"/>
        </w:rPr>
        <w:t>º</w:t>
      </w:r>
      <w:r w:rsidRPr="003842A9">
        <w:rPr>
          <w:rFonts w:ascii="Arial" w:hAnsi="Arial" w:cs="Arial"/>
          <w:b/>
          <w:bCs/>
          <w:sz w:val="20"/>
          <w:szCs w:val="20"/>
          <w:lang w:val="es-ES_tradnl"/>
        </w:rPr>
        <w:t xml:space="preserve">.- </w:t>
      </w:r>
      <w:r w:rsidRPr="00D42E71">
        <w:rPr>
          <w:rFonts w:ascii="Arial" w:hAnsi="Arial" w:cs="Arial"/>
          <w:sz w:val="20"/>
          <w:szCs w:val="20"/>
        </w:rPr>
        <w:t>El ingreso de un bien donado al inventario patrimonial de la institución beneficiada implica la codificación del mismo de acuerdo al Catálogo Nacional de Bienes Muebles del Estado y la valorización mediante tasación en el caso que no se le hubiera asignado el valor correspondiente.</w:t>
      </w:r>
    </w:p>
    <w:p w:rsidR="00F1198B" w:rsidRPr="00E80982" w:rsidRDefault="00F1198B" w:rsidP="00F1198B">
      <w:pPr>
        <w:spacing w:before="100" w:beforeAutospacing="1" w:after="100" w:afterAutospacing="1" w:line="240" w:lineRule="auto"/>
        <w:jc w:val="center"/>
        <w:rPr>
          <w:rFonts w:ascii="Arial" w:hAnsi="Arial" w:cs="Arial"/>
          <w:b/>
          <w:sz w:val="20"/>
          <w:szCs w:val="20"/>
          <w:u w:val="single"/>
          <w:lang w:val="es-ES"/>
        </w:rPr>
      </w:pPr>
      <w:r w:rsidRPr="00E80982">
        <w:rPr>
          <w:rFonts w:ascii="Arial" w:hAnsi="Arial" w:cs="Arial"/>
          <w:b/>
          <w:sz w:val="20"/>
          <w:szCs w:val="20"/>
          <w:u w:val="single"/>
          <w:lang w:val="es-ES"/>
        </w:rPr>
        <w:t>CAPÍTULO II</w:t>
      </w:r>
    </w:p>
    <w:p w:rsidR="00F1198B" w:rsidRPr="007D1542" w:rsidRDefault="00F1198B" w:rsidP="005801D5">
      <w:pPr>
        <w:pStyle w:val="Prrafodelista"/>
        <w:numPr>
          <w:ilvl w:val="1"/>
          <w:numId w:val="57"/>
        </w:numPr>
        <w:spacing w:before="100" w:beforeAutospacing="1" w:after="100" w:afterAutospacing="1" w:line="240" w:lineRule="auto"/>
        <w:rPr>
          <w:rFonts w:ascii="Arial" w:hAnsi="Arial" w:cs="Arial"/>
          <w:b/>
          <w:sz w:val="20"/>
          <w:szCs w:val="20"/>
          <w:lang w:val="es-ES"/>
        </w:rPr>
      </w:pPr>
      <w:r w:rsidRPr="007D1542">
        <w:rPr>
          <w:rFonts w:ascii="Arial" w:hAnsi="Arial" w:cs="Arial"/>
          <w:b/>
          <w:sz w:val="20"/>
          <w:szCs w:val="20"/>
          <w:lang w:val="es-ES"/>
        </w:rPr>
        <w:t>PATRIMONIO Y EL INVENTARIO DE BIENES DE LA INSTITUCIÓN</w:t>
      </w:r>
    </w:p>
    <w:p w:rsidR="00F1198B" w:rsidRPr="00ED7C15" w:rsidRDefault="00F1198B" w:rsidP="00F1198B">
      <w:pPr>
        <w:pStyle w:val="Sangradetextonormal"/>
        <w:ind w:left="0" w:firstLine="0"/>
        <w:rPr>
          <w:rFonts w:ascii="Arial" w:hAnsi="Arial" w:cs="Arial"/>
          <w:sz w:val="20"/>
          <w:szCs w:val="20"/>
        </w:rPr>
      </w:pPr>
      <w:r w:rsidRPr="003842A9">
        <w:rPr>
          <w:rFonts w:ascii="Arial" w:hAnsi="Arial" w:cs="Arial"/>
          <w:b/>
          <w:bCs/>
          <w:sz w:val="20"/>
          <w:szCs w:val="20"/>
          <w:lang w:val="es-ES_tradnl"/>
        </w:rPr>
        <w:t>Artículo</w:t>
      </w:r>
      <w:r w:rsidR="006C7B93">
        <w:rPr>
          <w:rFonts w:ascii="Arial" w:hAnsi="Arial" w:cs="Arial"/>
          <w:b/>
          <w:bCs/>
          <w:sz w:val="20"/>
          <w:szCs w:val="20"/>
          <w:lang w:val="es-ES_tradnl"/>
        </w:rPr>
        <w:t xml:space="preserve"> 258</w:t>
      </w:r>
      <w:r>
        <w:rPr>
          <w:rFonts w:ascii="Arial" w:hAnsi="Arial" w:cs="Arial"/>
          <w:b/>
          <w:bCs/>
          <w:sz w:val="20"/>
          <w:szCs w:val="20"/>
          <w:lang w:val="es-ES_tradnl"/>
        </w:rPr>
        <w:t>º</w:t>
      </w:r>
      <w:r w:rsidRPr="003842A9">
        <w:rPr>
          <w:rFonts w:ascii="Arial" w:hAnsi="Arial" w:cs="Arial"/>
          <w:b/>
          <w:bCs/>
          <w:sz w:val="20"/>
          <w:szCs w:val="20"/>
          <w:lang w:val="es-ES_tradnl"/>
        </w:rPr>
        <w:t>.-</w:t>
      </w:r>
      <w:r w:rsidRPr="00ED7C15">
        <w:rPr>
          <w:rFonts w:ascii="Arial" w:hAnsi="Arial" w:cs="Arial"/>
          <w:sz w:val="20"/>
          <w:szCs w:val="20"/>
        </w:rPr>
        <w:tab/>
        <w:t>El Patrimonio de la Institución está constituido por todos los activos fijos y corrientes que le pertenecen</w:t>
      </w:r>
      <w:r w:rsidR="000642CB">
        <w:rPr>
          <w:rFonts w:ascii="Arial" w:hAnsi="Arial" w:cs="Arial"/>
          <w:sz w:val="20"/>
          <w:szCs w:val="20"/>
        </w:rPr>
        <w:t>.</w:t>
      </w:r>
    </w:p>
    <w:p w:rsidR="00F1198B" w:rsidRDefault="00F1198B" w:rsidP="00F1198B">
      <w:pPr>
        <w:pStyle w:val="Sangradetextonormal"/>
        <w:spacing w:before="100" w:beforeAutospacing="1" w:after="100" w:afterAutospacing="1"/>
        <w:ind w:left="0" w:firstLine="0"/>
        <w:rPr>
          <w:rFonts w:ascii="Arial" w:hAnsi="Arial" w:cs="Arial"/>
          <w:sz w:val="20"/>
          <w:szCs w:val="20"/>
        </w:rPr>
      </w:pPr>
      <w:r w:rsidRPr="003842A9">
        <w:rPr>
          <w:rFonts w:ascii="Arial" w:hAnsi="Arial" w:cs="Arial"/>
          <w:b/>
          <w:bCs/>
          <w:sz w:val="20"/>
          <w:szCs w:val="20"/>
          <w:lang w:val="es-ES_tradnl"/>
        </w:rPr>
        <w:t>Artículo</w:t>
      </w:r>
      <w:r w:rsidR="006C7B93">
        <w:rPr>
          <w:rFonts w:ascii="Arial" w:hAnsi="Arial" w:cs="Arial"/>
          <w:b/>
          <w:bCs/>
          <w:sz w:val="20"/>
          <w:szCs w:val="20"/>
          <w:lang w:val="es-ES_tradnl"/>
        </w:rPr>
        <w:t xml:space="preserve"> 259</w:t>
      </w:r>
      <w:r>
        <w:rPr>
          <w:rFonts w:ascii="Arial" w:hAnsi="Arial" w:cs="Arial"/>
          <w:b/>
          <w:bCs/>
          <w:sz w:val="20"/>
          <w:szCs w:val="20"/>
          <w:lang w:val="es-ES_tradnl"/>
        </w:rPr>
        <w:t>º</w:t>
      </w:r>
      <w:r w:rsidRPr="003842A9">
        <w:rPr>
          <w:rFonts w:ascii="Arial" w:hAnsi="Arial" w:cs="Arial"/>
          <w:b/>
          <w:bCs/>
          <w:sz w:val="20"/>
          <w:szCs w:val="20"/>
          <w:lang w:val="es-ES_tradnl"/>
        </w:rPr>
        <w:t>.-</w:t>
      </w:r>
      <w:r w:rsidRPr="00ED7C15">
        <w:rPr>
          <w:rFonts w:ascii="Arial" w:hAnsi="Arial" w:cs="Arial"/>
          <w:sz w:val="20"/>
          <w:szCs w:val="20"/>
        </w:rPr>
        <w:tab/>
        <w:t>La comunidad educativa tiene la obligación de cautelar el patrimonio institucional y el derecho de hacerlo respetar.</w:t>
      </w:r>
    </w:p>
    <w:p w:rsidR="00F1198B" w:rsidRPr="00ED7C15" w:rsidRDefault="00F1198B" w:rsidP="00F1198B">
      <w:pPr>
        <w:pStyle w:val="Sangradetextonormal"/>
        <w:spacing w:before="100" w:beforeAutospacing="1" w:after="100" w:afterAutospacing="1"/>
        <w:ind w:left="0" w:firstLine="0"/>
        <w:rPr>
          <w:rFonts w:ascii="Arial" w:hAnsi="Arial" w:cs="Arial"/>
          <w:sz w:val="20"/>
          <w:szCs w:val="20"/>
        </w:rPr>
      </w:pPr>
      <w:r w:rsidRPr="003842A9">
        <w:rPr>
          <w:rFonts w:ascii="Arial" w:hAnsi="Arial" w:cs="Arial"/>
          <w:b/>
          <w:bCs/>
          <w:sz w:val="20"/>
          <w:szCs w:val="20"/>
          <w:lang w:val="es-ES_tradnl"/>
        </w:rPr>
        <w:t>Artículo</w:t>
      </w:r>
      <w:r w:rsidR="006C7B93">
        <w:rPr>
          <w:rFonts w:ascii="Arial" w:hAnsi="Arial" w:cs="Arial"/>
          <w:b/>
          <w:bCs/>
          <w:sz w:val="20"/>
          <w:szCs w:val="20"/>
          <w:lang w:val="es-ES_tradnl"/>
        </w:rPr>
        <w:t xml:space="preserve"> 260</w:t>
      </w:r>
      <w:r>
        <w:rPr>
          <w:rFonts w:ascii="Arial" w:hAnsi="Arial" w:cs="Arial"/>
          <w:b/>
          <w:bCs/>
          <w:sz w:val="20"/>
          <w:szCs w:val="20"/>
          <w:lang w:val="es-ES_tradnl"/>
        </w:rPr>
        <w:t>º</w:t>
      </w:r>
      <w:r w:rsidRPr="003842A9">
        <w:rPr>
          <w:rFonts w:ascii="Arial" w:hAnsi="Arial" w:cs="Arial"/>
          <w:b/>
          <w:bCs/>
          <w:sz w:val="20"/>
          <w:szCs w:val="20"/>
          <w:lang w:val="es-ES_tradnl"/>
        </w:rPr>
        <w:t>.-</w:t>
      </w:r>
      <w:r w:rsidRPr="00ED7C15">
        <w:rPr>
          <w:rFonts w:ascii="Arial" w:hAnsi="Arial" w:cs="Arial"/>
          <w:sz w:val="20"/>
          <w:szCs w:val="20"/>
        </w:rPr>
        <w:tab/>
        <w:t>Los bienes que poseen la institución y todos los que adquiera en el futuro, gozan de las garantías que las leyes de la República conceden a los bienes del Estado.</w:t>
      </w:r>
    </w:p>
    <w:p w:rsidR="00F1198B" w:rsidRPr="00ED7C15" w:rsidRDefault="00F1198B" w:rsidP="00F1198B">
      <w:pPr>
        <w:pStyle w:val="Sangradetextonormal"/>
        <w:ind w:left="0" w:firstLine="0"/>
        <w:rPr>
          <w:rFonts w:ascii="Arial" w:hAnsi="Arial" w:cs="Arial"/>
          <w:sz w:val="20"/>
          <w:szCs w:val="20"/>
        </w:rPr>
      </w:pPr>
      <w:r w:rsidRPr="003842A9">
        <w:rPr>
          <w:rFonts w:ascii="Arial" w:hAnsi="Arial" w:cs="Arial"/>
          <w:b/>
          <w:bCs/>
          <w:sz w:val="20"/>
          <w:szCs w:val="20"/>
          <w:lang w:val="es-ES_tradnl"/>
        </w:rPr>
        <w:t>Artículo</w:t>
      </w:r>
      <w:r w:rsidR="006C7B93">
        <w:rPr>
          <w:rFonts w:ascii="Arial" w:hAnsi="Arial" w:cs="Arial"/>
          <w:b/>
          <w:bCs/>
          <w:sz w:val="20"/>
          <w:szCs w:val="20"/>
          <w:lang w:val="es-ES_tradnl"/>
        </w:rPr>
        <w:t xml:space="preserve"> 261</w:t>
      </w:r>
      <w:r>
        <w:rPr>
          <w:rFonts w:ascii="Arial" w:hAnsi="Arial" w:cs="Arial"/>
          <w:b/>
          <w:bCs/>
          <w:sz w:val="20"/>
          <w:szCs w:val="20"/>
          <w:lang w:val="es-ES_tradnl"/>
        </w:rPr>
        <w:t>º</w:t>
      </w:r>
      <w:r w:rsidRPr="003842A9">
        <w:rPr>
          <w:rFonts w:ascii="Arial" w:hAnsi="Arial" w:cs="Arial"/>
          <w:b/>
          <w:bCs/>
          <w:sz w:val="20"/>
          <w:szCs w:val="20"/>
          <w:lang w:val="es-ES_tradnl"/>
        </w:rPr>
        <w:t>.-</w:t>
      </w:r>
      <w:r w:rsidRPr="00ED7C15">
        <w:rPr>
          <w:rFonts w:ascii="Arial" w:hAnsi="Arial" w:cs="Arial"/>
          <w:sz w:val="20"/>
          <w:szCs w:val="20"/>
        </w:rPr>
        <w:tab/>
        <w:t>La institución a través de sus órganos académicos, administrativo y de servicios, garantiza el uso adecuado y racional de su patrimonio. Para tal efecto, establecerá un sistema de control, de mantenimiento y de seguridad.</w:t>
      </w:r>
    </w:p>
    <w:p w:rsidR="00F1198B" w:rsidRPr="00ED7C15" w:rsidRDefault="00F1198B" w:rsidP="00F1198B">
      <w:pPr>
        <w:pStyle w:val="Sangradetextonormal"/>
        <w:ind w:left="900" w:hanging="900"/>
        <w:rPr>
          <w:rFonts w:ascii="Arial" w:hAnsi="Arial" w:cs="Arial"/>
          <w:sz w:val="20"/>
          <w:szCs w:val="20"/>
        </w:rPr>
      </w:pPr>
    </w:p>
    <w:p w:rsidR="00F1198B" w:rsidRPr="00ED7C15" w:rsidRDefault="00F1198B" w:rsidP="00F1198B">
      <w:pPr>
        <w:pStyle w:val="Sangradetextonormal"/>
        <w:ind w:left="0" w:firstLine="0"/>
        <w:rPr>
          <w:rFonts w:ascii="Arial" w:hAnsi="Arial" w:cs="Arial"/>
          <w:sz w:val="20"/>
          <w:szCs w:val="20"/>
        </w:rPr>
      </w:pPr>
      <w:r w:rsidRPr="003842A9">
        <w:rPr>
          <w:rFonts w:ascii="Arial" w:hAnsi="Arial" w:cs="Arial"/>
          <w:b/>
          <w:bCs/>
          <w:sz w:val="20"/>
          <w:szCs w:val="20"/>
          <w:lang w:val="es-ES_tradnl"/>
        </w:rPr>
        <w:t>Artículo</w:t>
      </w:r>
      <w:r>
        <w:rPr>
          <w:rFonts w:ascii="Arial" w:hAnsi="Arial" w:cs="Arial"/>
          <w:b/>
          <w:bCs/>
          <w:sz w:val="20"/>
          <w:szCs w:val="20"/>
          <w:lang w:val="es-ES_tradnl"/>
        </w:rPr>
        <w:t xml:space="preserve"> 2</w:t>
      </w:r>
      <w:r w:rsidR="006C7B93">
        <w:rPr>
          <w:rFonts w:ascii="Arial" w:hAnsi="Arial" w:cs="Arial"/>
          <w:b/>
          <w:bCs/>
          <w:sz w:val="20"/>
          <w:szCs w:val="20"/>
          <w:lang w:val="es-ES_tradnl"/>
        </w:rPr>
        <w:t>62</w:t>
      </w:r>
      <w:r>
        <w:rPr>
          <w:rFonts w:ascii="Arial" w:hAnsi="Arial" w:cs="Arial"/>
          <w:b/>
          <w:bCs/>
          <w:sz w:val="20"/>
          <w:szCs w:val="20"/>
          <w:lang w:val="es-ES_tradnl"/>
        </w:rPr>
        <w:t>º</w:t>
      </w:r>
      <w:r w:rsidRPr="003842A9">
        <w:rPr>
          <w:rFonts w:ascii="Arial" w:hAnsi="Arial" w:cs="Arial"/>
          <w:b/>
          <w:bCs/>
          <w:sz w:val="20"/>
          <w:szCs w:val="20"/>
          <w:lang w:val="es-ES_tradnl"/>
        </w:rPr>
        <w:t>.-</w:t>
      </w:r>
      <w:r w:rsidRPr="00ED7C15">
        <w:rPr>
          <w:rFonts w:ascii="Arial" w:hAnsi="Arial" w:cs="Arial"/>
          <w:sz w:val="20"/>
          <w:szCs w:val="20"/>
        </w:rPr>
        <w:tab/>
      </w:r>
      <w:r>
        <w:rPr>
          <w:rFonts w:ascii="Arial" w:hAnsi="Arial" w:cs="Arial"/>
          <w:sz w:val="20"/>
          <w:szCs w:val="20"/>
        </w:rPr>
        <w:t>La Unidad Administrativa</w:t>
      </w:r>
      <w:r w:rsidRPr="00ED7C15">
        <w:rPr>
          <w:rFonts w:ascii="Arial" w:hAnsi="Arial" w:cs="Arial"/>
          <w:sz w:val="20"/>
          <w:szCs w:val="20"/>
        </w:rPr>
        <w:t xml:space="preserve"> adoptará las medidas de seguridad que cubran los diferentes riesgos a que estén expuestos los bienes de la institución.</w:t>
      </w:r>
    </w:p>
    <w:p w:rsidR="00F1198B" w:rsidRPr="00ED7C15" w:rsidRDefault="00F1198B" w:rsidP="00F1198B">
      <w:pPr>
        <w:pStyle w:val="Sangradetextonormal"/>
        <w:ind w:left="900" w:hanging="900"/>
        <w:rPr>
          <w:rFonts w:ascii="Arial" w:hAnsi="Arial" w:cs="Arial"/>
          <w:sz w:val="20"/>
          <w:szCs w:val="20"/>
        </w:rPr>
      </w:pPr>
    </w:p>
    <w:p w:rsidR="00F1198B" w:rsidRPr="00ED7C15" w:rsidRDefault="00F1198B" w:rsidP="00F1198B">
      <w:pPr>
        <w:pStyle w:val="Sangradetextonormal"/>
        <w:ind w:left="0" w:firstLine="0"/>
        <w:rPr>
          <w:rFonts w:ascii="Arial" w:hAnsi="Arial" w:cs="Arial"/>
          <w:sz w:val="20"/>
          <w:szCs w:val="20"/>
        </w:rPr>
      </w:pPr>
      <w:r w:rsidRPr="003842A9">
        <w:rPr>
          <w:rFonts w:ascii="Arial" w:hAnsi="Arial" w:cs="Arial"/>
          <w:b/>
          <w:bCs/>
          <w:sz w:val="20"/>
          <w:szCs w:val="20"/>
          <w:lang w:val="es-ES_tradnl"/>
        </w:rPr>
        <w:t>Artículo</w:t>
      </w:r>
      <w:r>
        <w:rPr>
          <w:rFonts w:ascii="Arial" w:hAnsi="Arial" w:cs="Arial"/>
          <w:b/>
          <w:bCs/>
          <w:sz w:val="20"/>
          <w:szCs w:val="20"/>
          <w:lang w:val="es-ES_tradnl"/>
        </w:rPr>
        <w:t xml:space="preserve"> 2</w:t>
      </w:r>
      <w:r w:rsidR="00272A81">
        <w:rPr>
          <w:rFonts w:ascii="Arial" w:hAnsi="Arial" w:cs="Arial"/>
          <w:b/>
          <w:bCs/>
          <w:sz w:val="20"/>
          <w:szCs w:val="20"/>
          <w:lang w:val="es-ES_tradnl"/>
        </w:rPr>
        <w:t>6</w:t>
      </w:r>
      <w:r w:rsidR="006C7B93">
        <w:rPr>
          <w:rFonts w:ascii="Arial" w:hAnsi="Arial" w:cs="Arial"/>
          <w:b/>
          <w:bCs/>
          <w:sz w:val="20"/>
          <w:szCs w:val="20"/>
          <w:lang w:val="es-ES_tradnl"/>
        </w:rPr>
        <w:t>3</w:t>
      </w:r>
      <w:r>
        <w:rPr>
          <w:rFonts w:ascii="Arial" w:hAnsi="Arial" w:cs="Arial"/>
          <w:b/>
          <w:bCs/>
          <w:sz w:val="20"/>
          <w:szCs w:val="20"/>
          <w:lang w:val="es-ES_tradnl"/>
        </w:rPr>
        <w:t>º</w:t>
      </w:r>
      <w:r w:rsidRPr="003842A9">
        <w:rPr>
          <w:rFonts w:ascii="Arial" w:hAnsi="Arial" w:cs="Arial"/>
          <w:b/>
          <w:bCs/>
          <w:sz w:val="20"/>
          <w:szCs w:val="20"/>
          <w:lang w:val="es-ES_tradnl"/>
        </w:rPr>
        <w:t xml:space="preserve">.- </w:t>
      </w:r>
      <w:r w:rsidRPr="00ED7C15">
        <w:rPr>
          <w:rFonts w:ascii="Arial" w:hAnsi="Arial" w:cs="Arial"/>
          <w:sz w:val="20"/>
          <w:szCs w:val="20"/>
        </w:rPr>
        <w:t>Los bienes que ingresan a la institución como donación o legado, sean éstos maquinarias, equipos, muebles o inmuebles; serán debidamente valorizados e incorporados al patrimonio institucional.</w:t>
      </w:r>
    </w:p>
    <w:p w:rsidR="00F1198B" w:rsidRPr="00ED7C15" w:rsidRDefault="00F1198B" w:rsidP="00F1198B">
      <w:pPr>
        <w:pStyle w:val="Sangradetextonormal"/>
        <w:spacing w:before="100" w:beforeAutospacing="1" w:after="100" w:afterAutospacing="1"/>
        <w:ind w:left="0" w:firstLine="0"/>
        <w:rPr>
          <w:rFonts w:ascii="Arial" w:hAnsi="Arial" w:cs="Arial"/>
          <w:sz w:val="20"/>
          <w:szCs w:val="20"/>
        </w:rPr>
      </w:pPr>
      <w:r w:rsidRPr="003842A9">
        <w:rPr>
          <w:rFonts w:ascii="Arial" w:hAnsi="Arial" w:cs="Arial"/>
          <w:b/>
          <w:bCs/>
          <w:sz w:val="20"/>
          <w:szCs w:val="20"/>
          <w:lang w:val="es-ES_tradnl"/>
        </w:rPr>
        <w:t>Artículo</w:t>
      </w:r>
      <w:r w:rsidR="006C7B93">
        <w:rPr>
          <w:rFonts w:ascii="Arial" w:hAnsi="Arial" w:cs="Arial"/>
          <w:b/>
          <w:bCs/>
          <w:sz w:val="20"/>
          <w:szCs w:val="20"/>
          <w:lang w:val="es-ES_tradnl"/>
        </w:rPr>
        <w:t xml:space="preserve"> 264</w:t>
      </w:r>
      <w:r>
        <w:rPr>
          <w:rFonts w:ascii="Arial" w:hAnsi="Arial" w:cs="Arial"/>
          <w:b/>
          <w:bCs/>
          <w:sz w:val="20"/>
          <w:szCs w:val="20"/>
          <w:lang w:val="es-ES_tradnl"/>
        </w:rPr>
        <w:t>º</w:t>
      </w:r>
      <w:r w:rsidRPr="003842A9">
        <w:rPr>
          <w:rFonts w:ascii="Arial" w:hAnsi="Arial" w:cs="Arial"/>
          <w:b/>
          <w:bCs/>
          <w:sz w:val="20"/>
          <w:szCs w:val="20"/>
          <w:lang w:val="es-ES_tradnl"/>
        </w:rPr>
        <w:t>.-</w:t>
      </w:r>
      <w:r w:rsidRPr="00ED7C15">
        <w:rPr>
          <w:rFonts w:ascii="Arial" w:hAnsi="Arial" w:cs="Arial"/>
          <w:sz w:val="20"/>
          <w:szCs w:val="20"/>
        </w:rPr>
        <w:tab/>
        <w:t>El uso contrario a sus fines o acciones que cause deterioro, daño o desmedro del patrimonio se sancionará de acuerdo con las normas legales vigentes.</w:t>
      </w:r>
    </w:p>
    <w:p w:rsidR="00F1198B" w:rsidRPr="007D1542" w:rsidRDefault="00F1198B" w:rsidP="005801D5">
      <w:pPr>
        <w:pStyle w:val="Prrafodelista"/>
        <w:numPr>
          <w:ilvl w:val="1"/>
          <w:numId w:val="57"/>
        </w:numPr>
        <w:autoSpaceDE w:val="0"/>
        <w:autoSpaceDN w:val="0"/>
        <w:adjustRightInd w:val="0"/>
        <w:rPr>
          <w:rFonts w:ascii="Arial" w:hAnsi="Arial" w:cs="Arial"/>
          <w:b/>
          <w:sz w:val="20"/>
          <w:szCs w:val="20"/>
        </w:rPr>
      </w:pPr>
      <w:r w:rsidRPr="007D1542">
        <w:rPr>
          <w:rFonts w:ascii="Arial" w:hAnsi="Arial" w:cs="Arial"/>
          <w:b/>
          <w:sz w:val="20"/>
          <w:szCs w:val="20"/>
        </w:rPr>
        <w:t>DEL INVENTARIO</w:t>
      </w:r>
    </w:p>
    <w:p w:rsidR="00F1198B" w:rsidRPr="00A70B14" w:rsidRDefault="00F1198B" w:rsidP="00F1198B">
      <w:pPr>
        <w:autoSpaceDE w:val="0"/>
        <w:autoSpaceDN w:val="0"/>
        <w:adjustRightInd w:val="0"/>
        <w:spacing w:before="100" w:beforeAutospacing="1" w:after="100" w:afterAutospacing="1" w:line="240" w:lineRule="auto"/>
        <w:jc w:val="both"/>
        <w:rPr>
          <w:rFonts w:ascii="Arial" w:hAnsi="Arial" w:cs="Arial"/>
          <w:sz w:val="20"/>
          <w:szCs w:val="20"/>
        </w:rPr>
      </w:pPr>
      <w:r w:rsidRPr="003842A9">
        <w:rPr>
          <w:rFonts w:ascii="Arial" w:hAnsi="Arial" w:cs="Arial"/>
          <w:b/>
          <w:bCs/>
          <w:sz w:val="20"/>
          <w:szCs w:val="20"/>
          <w:lang w:val="es-ES_tradnl"/>
        </w:rPr>
        <w:t>Artículo</w:t>
      </w:r>
      <w:r>
        <w:rPr>
          <w:rFonts w:ascii="Arial" w:hAnsi="Arial" w:cs="Arial"/>
          <w:b/>
          <w:bCs/>
          <w:sz w:val="20"/>
          <w:szCs w:val="20"/>
          <w:lang w:val="es-ES_tradnl"/>
        </w:rPr>
        <w:t xml:space="preserve"> 2</w:t>
      </w:r>
      <w:r w:rsidR="00272A81">
        <w:rPr>
          <w:rFonts w:ascii="Arial" w:hAnsi="Arial" w:cs="Arial"/>
          <w:b/>
          <w:bCs/>
          <w:sz w:val="20"/>
          <w:szCs w:val="20"/>
          <w:lang w:val="es-ES_tradnl"/>
        </w:rPr>
        <w:t>6</w:t>
      </w:r>
      <w:r w:rsidR="006C7B93">
        <w:rPr>
          <w:rFonts w:ascii="Arial" w:hAnsi="Arial" w:cs="Arial"/>
          <w:b/>
          <w:bCs/>
          <w:sz w:val="20"/>
          <w:szCs w:val="20"/>
          <w:lang w:val="es-ES_tradnl"/>
        </w:rPr>
        <w:t>5</w:t>
      </w:r>
      <w:r>
        <w:rPr>
          <w:rFonts w:ascii="Arial" w:hAnsi="Arial" w:cs="Arial"/>
          <w:b/>
          <w:bCs/>
          <w:sz w:val="20"/>
          <w:szCs w:val="20"/>
          <w:lang w:val="es-ES_tradnl"/>
        </w:rPr>
        <w:t>º</w:t>
      </w:r>
      <w:r w:rsidRPr="003842A9">
        <w:rPr>
          <w:rFonts w:ascii="Arial" w:hAnsi="Arial" w:cs="Arial"/>
          <w:b/>
          <w:bCs/>
          <w:sz w:val="20"/>
          <w:szCs w:val="20"/>
          <w:lang w:val="es-ES_tradnl"/>
        </w:rPr>
        <w:t xml:space="preserve">.- </w:t>
      </w:r>
      <w:r w:rsidRPr="00D42E71">
        <w:rPr>
          <w:rFonts w:ascii="Arial" w:hAnsi="Arial" w:cs="Arial"/>
          <w:sz w:val="20"/>
          <w:szCs w:val="20"/>
        </w:rPr>
        <w:t xml:space="preserve">La </w:t>
      </w:r>
      <w:r>
        <w:rPr>
          <w:rFonts w:ascii="Arial" w:hAnsi="Arial" w:cs="Arial"/>
          <w:sz w:val="20"/>
          <w:szCs w:val="20"/>
        </w:rPr>
        <w:t>Oficina de Control Patrimonial</w:t>
      </w:r>
      <w:r w:rsidRPr="00D42E71">
        <w:rPr>
          <w:rFonts w:ascii="Arial" w:hAnsi="Arial" w:cs="Arial"/>
          <w:sz w:val="20"/>
          <w:szCs w:val="20"/>
        </w:rPr>
        <w:t xml:space="preserve"> mantendrá permanentemen</w:t>
      </w:r>
      <w:r>
        <w:rPr>
          <w:rFonts w:ascii="Arial" w:hAnsi="Arial" w:cs="Arial"/>
          <w:sz w:val="20"/>
          <w:szCs w:val="20"/>
        </w:rPr>
        <w:t xml:space="preserve">te actualizado el Inventario de </w:t>
      </w:r>
      <w:r w:rsidRPr="00D42E71">
        <w:rPr>
          <w:rFonts w:ascii="Arial" w:hAnsi="Arial" w:cs="Arial"/>
          <w:sz w:val="20"/>
          <w:szCs w:val="20"/>
        </w:rPr>
        <w:t xml:space="preserve">bienes </w:t>
      </w:r>
      <w:r w:rsidRPr="00A70B14">
        <w:rPr>
          <w:rFonts w:ascii="Arial" w:hAnsi="Arial" w:cs="Arial"/>
          <w:sz w:val="20"/>
          <w:szCs w:val="20"/>
        </w:rPr>
        <w:t>muebles de</w:t>
      </w:r>
      <w:r>
        <w:rPr>
          <w:rFonts w:ascii="Arial" w:hAnsi="Arial" w:cs="Arial"/>
          <w:sz w:val="20"/>
          <w:szCs w:val="20"/>
        </w:rPr>
        <w:t>l Instituto de Educación Superior Tecnológico Público “Pedro P. Díaz”</w:t>
      </w:r>
      <w:r w:rsidRPr="00A70B14">
        <w:rPr>
          <w:rFonts w:ascii="Arial" w:hAnsi="Arial" w:cs="Arial"/>
          <w:sz w:val="20"/>
          <w:szCs w:val="20"/>
        </w:rPr>
        <w:t xml:space="preserve">. Para ello registrará o validará de forma informática las solicitudes tramitadas desde las diferentes unidades organizativas, relativas tanto las altas </w:t>
      </w:r>
      <w:r w:rsidR="00403BC9">
        <w:rPr>
          <w:rFonts w:ascii="Arial" w:hAnsi="Arial" w:cs="Arial"/>
          <w:sz w:val="20"/>
          <w:szCs w:val="20"/>
        </w:rPr>
        <w:t>como las bajas o</w:t>
      </w:r>
      <w:r w:rsidRPr="00A70B14">
        <w:rPr>
          <w:rFonts w:ascii="Arial" w:hAnsi="Arial" w:cs="Arial"/>
          <w:sz w:val="20"/>
          <w:szCs w:val="20"/>
        </w:rPr>
        <w:t xml:space="preserve"> cualquier otra actuación que pueda tener repercusión en los bienes </w:t>
      </w:r>
      <w:proofErr w:type="spellStart"/>
      <w:r w:rsidRPr="00A70B14">
        <w:rPr>
          <w:rFonts w:ascii="Arial" w:hAnsi="Arial" w:cs="Arial"/>
          <w:sz w:val="20"/>
          <w:szCs w:val="20"/>
        </w:rPr>
        <w:t>inventariables</w:t>
      </w:r>
      <w:proofErr w:type="spellEnd"/>
      <w:r w:rsidRPr="00A70B14">
        <w:rPr>
          <w:rFonts w:ascii="Arial" w:hAnsi="Arial" w:cs="Arial"/>
          <w:sz w:val="20"/>
          <w:szCs w:val="20"/>
        </w:rPr>
        <w:t xml:space="preserve"> (cambios de ubicación, bajas, mejoras, etc.)</w:t>
      </w:r>
    </w:p>
    <w:p w:rsidR="00F1198B" w:rsidRPr="00A70B14" w:rsidRDefault="00F1198B" w:rsidP="00F1198B">
      <w:pPr>
        <w:autoSpaceDE w:val="0"/>
        <w:autoSpaceDN w:val="0"/>
        <w:adjustRightInd w:val="0"/>
        <w:jc w:val="both"/>
        <w:rPr>
          <w:rFonts w:ascii="Arial" w:hAnsi="Arial" w:cs="Arial"/>
          <w:sz w:val="20"/>
          <w:szCs w:val="20"/>
        </w:rPr>
      </w:pPr>
      <w:r w:rsidRPr="00A70B14">
        <w:rPr>
          <w:rFonts w:ascii="Arial" w:hAnsi="Arial" w:cs="Arial"/>
          <w:sz w:val="20"/>
          <w:szCs w:val="20"/>
        </w:rPr>
        <w:t>Realizará comprobaciones que acrediten la actualización del Inventario y</w:t>
      </w:r>
      <w:r>
        <w:rPr>
          <w:rFonts w:ascii="Arial" w:hAnsi="Arial" w:cs="Arial"/>
          <w:sz w:val="20"/>
          <w:szCs w:val="20"/>
        </w:rPr>
        <w:t xml:space="preserve"> </w:t>
      </w:r>
      <w:r w:rsidRPr="00A70B14">
        <w:rPr>
          <w:rFonts w:ascii="Arial" w:hAnsi="Arial" w:cs="Arial"/>
          <w:sz w:val="20"/>
          <w:szCs w:val="20"/>
        </w:rPr>
        <w:t>requerirá de las Unidades Administrativas la c</w:t>
      </w:r>
      <w:r>
        <w:rPr>
          <w:rFonts w:ascii="Arial" w:hAnsi="Arial" w:cs="Arial"/>
          <w:sz w:val="20"/>
          <w:szCs w:val="20"/>
        </w:rPr>
        <w:t>o</w:t>
      </w:r>
      <w:r w:rsidRPr="00A70B14">
        <w:rPr>
          <w:rFonts w:ascii="Arial" w:hAnsi="Arial" w:cs="Arial"/>
          <w:sz w:val="20"/>
          <w:szCs w:val="20"/>
        </w:rPr>
        <w:t>mpl</w:t>
      </w:r>
      <w:r>
        <w:rPr>
          <w:rFonts w:ascii="Arial" w:hAnsi="Arial" w:cs="Arial"/>
          <w:sz w:val="20"/>
          <w:szCs w:val="20"/>
        </w:rPr>
        <w:t>e</w:t>
      </w:r>
      <w:r w:rsidRPr="00A70B14">
        <w:rPr>
          <w:rFonts w:ascii="Arial" w:hAnsi="Arial" w:cs="Arial"/>
          <w:sz w:val="20"/>
          <w:szCs w:val="20"/>
        </w:rPr>
        <w:t>mentación de datos que permitan el</w:t>
      </w:r>
      <w:r>
        <w:rPr>
          <w:rFonts w:ascii="Arial" w:hAnsi="Arial" w:cs="Arial"/>
          <w:sz w:val="20"/>
          <w:szCs w:val="20"/>
        </w:rPr>
        <w:t xml:space="preserve"> </w:t>
      </w:r>
      <w:r w:rsidRPr="00A70B14">
        <w:rPr>
          <w:rFonts w:ascii="Arial" w:hAnsi="Arial" w:cs="Arial"/>
          <w:sz w:val="20"/>
          <w:szCs w:val="20"/>
        </w:rPr>
        <w:t>inventario correcto de un bien así como su identificación. Anualmente se llevará a cabo</w:t>
      </w:r>
      <w:r>
        <w:rPr>
          <w:rFonts w:ascii="Arial" w:hAnsi="Arial" w:cs="Arial"/>
          <w:sz w:val="20"/>
          <w:szCs w:val="20"/>
        </w:rPr>
        <w:t xml:space="preserve"> </w:t>
      </w:r>
      <w:r w:rsidRPr="00A70B14">
        <w:rPr>
          <w:rFonts w:ascii="Arial" w:hAnsi="Arial" w:cs="Arial"/>
          <w:sz w:val="20"/>
          <w:szCs w:val="20"/>
        </w:rPr>
        <w:t>verificación de los bienes adscritos a cada unidad organizativa requiriendo conformidad</w:t>
      </w:r>
      <w:r>
        <w:rPr>
          <w:rFonts w:ascii="Arial" w:hAnsi="Arial" w:cs="Arial"/>
          <w:sz w:val="20"/>
          <w:szCs w:val="20"/>
        </w:rPr>
        <w:t xml:space="preserve"> </w:t>
      </w:r>
      <w:r w:rsidRPr="00A70B14">
        <w:rPr>
          <w:rFonts w:ascii="Arial" w:hAnsi="Arial" w:cs="Arial"/>
          <w:sz w:val="20"/>
          <w:szCs w:val="20"/>
        </w:rPr>
        <w:t>o reparos</w:t>
      </w:r>
      <w:r>
        <w:rPr>
          <w:rFonts w:ascii="Arial" w:hAnsi="Arial" w:cs="Arial"/>
          <w:sz w:val="20"/>
          <w:szCs w:val="20"/>
        </w:rPr>
        <w:t xml:space="preserve"> al</w:t>
      </w:r>
      <w:r w:rsidRPr="00A70B14">
        <w:rPr>
          <w:rFonts w:ascii="Arial" w:hAnsi="Arial" w:cs="Arial"/>
          <w:sz w:val="20"/>
          <w:szCs w:val="20"/>
        </w:rPr>
        <w:t xml:space="preserve"> </w:t>
      </w:r>
      <w:r>
        <w:rPr>
          <w:rFonts w:ascii="Arial" w:hAnsi="Arial" w:cs="Arial"/>
          <w:sz w:val="20"/>
          <w:szCs w:val="20"/>
        </w:rPr>
        <w:t xml:space="preserve">personal docente y administrativo. </w:t>
      </w:r>
      <w:r w:rsidRPr="00A70B14">
        <w:rPr>
          <w:rFonts w:ascii="Arial" w:hAnsi="Arial" w:cs="Arial"/>
          <w:sz w:val="20"/>
          <w:szCs w:val="20"/>
        </w:rPr>
        <w:t>Será depositaria de las etiquetas adhesivas, que sirven para identificar los bienes</w:t>
      </w:r>
      <w:r>
        <w:rPr>
          <w:rFonts w:ascii="Arial" w:hAnsi="Arial" w:cs="Arial"/>
          <w:sz w:val="20"/>
          <w:szCs w:val="20"/>
        </w:rPr>
        <w:t xml:space="preserve"> </w:t>
      </w:r>
      <w:r w:rsidRPr="00A70B14">
        <w:rPr>
          <w:rFonts w:ascii="Arial" w:hAnsi="Arial" w:cs="Arial"/>
          <w:sz w:val="20"/>
          <w:szCs w:val="20"/>
        </w:rPr>
        <w:t>y se encargará de facilitarlas a los Centros, Departamentos y Servicios, de oficio o a</w:t>
      </w:r>
      <w:r>
        <w:rPr>
          <w:rFonts w:ascii="Arial" w:hAnsi="Arial" w:cs="Arial"/>
          <w:sz w:val="20"/>
          <w:szCs w:val="20"/>
        </w:rPr>
        <w:t xml:space="preserve"> </w:t>
      </w:r>
      <w:r w:rsidRPr="00A70B14">
        <w:rPr>
          <w:rFonts w:ascii="Arial" w:hAnsi="Arial" w:cs="Arial"/>
          <w:sz w:val="20"/>
          <w:szCs w:val="20"/>
        </w:rPr>
        <w:t>solicitud de éstos.</w:t>
      </w:r>
    </w:p>
    <w:p w:rsidR="00F1198B" w:rsidRPr="00A70B14" w:rsidRDefault="00F1198B" w:rsidP="00F1198B">
      <w:pPr>
        <w:autoSpaceDE w:val="0"/>
        <w:autoSpaceDN w:val="0"/>
        <w:adjustRightInd w:val="0"/>
        <w:jc w:val="both"/>
        <w:rPr>
          <w:rFonts w:ascii="Arial" w:hAnsi="Arial" w:cs="Arial"/>
          <w:sz w:val="20"/>
          <w:szCs w:val="20"/>
        </w:rPr>
      </w:pPr>
      <w:r w:rsidRPr="003842A9">
        <w:rPr>
          <w:rFonts w:ascii="Arial" w:hAnsi="Arial" w:cs="Arial"/>
          <w:b/>
          <w:bCs/>
          <w:sz w:val="20"/>
          <w:szCs w:val="20"/>
          <w:lang w:val="es-ES_tradnl"/>
        </w:rPr>
        <w:t>Artículo</w:t>
      </w:r>
      <w:r w:rsidR="00272A81">
        <w:rPr>
          <w:rFonts w:ascii="Arial" w:hAnsi="Arial" w:cs="Arial"/>
          <w:b/>
          <w:bCs/>
          <w:sz w:val="20"/>
          <w:szCs w:val="20"/>
          <w:lang w:val="es-ES_tradnl"/>
        </w:rPr>
        <w:t xml:space="preserve"> 26</w:t>
      </w:r>
      <w:r w:rsidR="006C7B93">
        <w:rPr>
          <w:rFonts w:ascii="Arial" w:hAnsi="Arial" w:cs="Arial"/>
          <w:b/>
          <w:bCs/>
          <w:sz w:val="20"/>
          <w:szCs w:val="20"/>
          <w:lang w:val="es-ES_tradnl"/>
        </w:rPr>
        <w:t>6</w:t>
      </w:r>
      <w:r>
        <w:rPr>
          <w:rFonts w:ascii="Arial" w:hAnsi="Arial" w:cs="Arial"/>
          <w:b/>
          <w:bCs/>
          <w:sz w:val="20"/>
          <w:szCs w:val="20"/>
          <w:lang w:val="es-ES_tradnl"/>
        </w:rPr>
        <w:t>º</w:t>
      </w:r>
      <w:r w:rsidRPr="003842A9">
        <w:rPr>
          <w:rFonts w:ascii="Arial" w:hAnsi="Arial" w:cs="Arial"/>
          <w:b/>
          <w:bCs/>
          <w:sz w:val="20"/>
          <w:szCs w:val="20"/>
          <w:lang w:val="es-ES_tradnl"/>
        </w:rPr>
        <w:t xml:space="preserve">.- </w:t>
      </w:r>
      <w:r w:rsidRPr="00A70B14">
        <w:rPr>
          <w:rFonts w:ascii="Arial" w:hAnsi="Arial" w:cs="Arial"/>
          <w:sz w:val="20"/>
          <w:szCs w:val="20"/>
        </w:rPr>
        <w:t>La gestión del Inventario se compone de los siguientes procesos:</w:t>
      </w:r>
    </w:p>
    <w:p w:rsidR="00F1198B" w:rsidRDefault="00F1198B" w:rsidP="00AB3F86">
      <w:pPr>
        <w:pStyle w:val="Prrafodelista"/>
        <w:numPr>
          <w:ilvl w:val="0"/>
          <w:numId w:val="81"/>
        </w:numPr>
        <w:tabs>
          <w:tab w:val="clear" w:pos="1069"/>
        </w:tabs>
        <w:autoSpaceDE w:val="0"/>
        <w:autoSpaceDN w:val="0"/>
        <w:adjustRightInd w:val="0"/>
        <w:spacing w:before="100" w:beforeAutospacing="1" w:after="100" w:afterAutospacing="1" w:line="240" w:lineRule="auto"/>
        <w:ind w:left="709" w:hanging="357"/>
        <w:jc w:val="both"/>
        <w:rPr>
          <w:rFonts w:ascii="Arial" w:hAnsi="Arial" w:cs="Arial"/>
          <w:sz w:val="20"/>
          <w:szCs w:val="20"/>
        </w:rPr>
      </w:pPr>
      <w:r w:rsidRPr="00F621F3">
        <w:rPr>
          <w:rFonts w:ascii="Arial" w:hAnsi="Arial" w:cs="Arial"/>
          <w:sz w:val="20"/>
          <w:szCs w:val="20"/>
        </w:rPr>
        <w:t>Inicio del proceso de alta, realizado por las diferentes unidades administrativas, mediante la introducción de los datos correspondientes a</w:t>
      </w:r>
      <w:r>
        <w:rPr>
          <w:rFonts w:ascii="Arial" w:hAnsi="Arial" w:cs="Arial"/>
          <w:sz w:val="20"/>
          <w:szCs w:val="20"/>
        </w:rPr>
        <w:t>l</w:t>
      </w:r>
      <w:r w:rsidRPr="00F621F3">
        <w:rPr>
          <w:rFonts w:ascii="Arial" w:hAnsi="Arial" w:cs="Arial"/>
          <w:sz w:val="20"/>
          <w:szCs w:val="20"/>
        </w:rPr>
        <w:t xml:space="preserve"> inventario y la acreditación de la recepción de los mismos</w:t>
      </w:r>
      <w:r>
        <w:rPr>
          <w:rFonts w:ascii="Arial" w:hAnsi="Arial" w:cs="Arial"/>
          <w:sz w:val="20"/>
          <w:szCs w:val="20"/>
        </w:rPr>
        <w:t>.</w:t>
      </w:r>
    </w:p>
    <w:p w:rsidR="00F1198B" w:rsidRPr="00F621F3" w:rsidRDefault="00F1198B" w:rsidP="00AB3F86">
      <w:pPr>
        <w:pStyle w:val="Prrafodelista"/>
        <w:numPr>
          <w:ilvl w:val="0"/>
          <w:numId w:val="81"/>
        </w:numPr>
        <w:tabs>
          <w:tab w:val="clear" w:pos="1069"/>
        </w:tabs>
        <w:autoSpaceDE w:val="0"/>
        <w:autoSpaceDN w:val="0"/>
        <w:adjustRightInd w:val="0"/>
        <w:spacing w:before="100" w:beforeAutospacing="1" w:after="100" w:afterAutospacing="1" w:line="240" w:lineRule="auto"/>
        <w:ind w:left="709" w:hanging="357"/>
        <w:jc w:val="both"/>
        <w:rPr>
          <w:rFonts w:ascii="Arial" w:hAnsi="Arial" w:cs="Arial"/>
          <w:sz w:val="20"/>
          <w:szCs w:val="20"/>
        </w:rPr>
      </w:pPr>
      <w:r w:rsidRPr="00F621F3">
        <w:rPr>
          <w:rFonts w:ascii="Arial" w:hAnsi="Arial" w:cs="Arial"/>
          <w:sz w:val="20"/>
          <w:szCs w:val="20"/>
        </w:rPr>
        <w:t>Validación del alta, que llevará a cabo la Sección de Patrimonio</w:t>
      </w:r>
      <w:r>
        <w:rPr>
          <w:rFonts w:ascii="Arial" w:hAnsi="Arial" w:cs="Arial"/>
          <w:sz w:val="20"/>
          <w:szCs w:val="20"/>
        </w:rPr>
        <w:t>.</w:t>
      </w:r>
    </w:p>
    <w:p w:rsidR="00F1198B" w:rsidRPr="00F621F3" w:rsidRDefault="00F1198B" w:rsidP="00AB3F86">
      <w:pPr>
        <w:pStyle w:val="Prrafodelista"/>
        <w:numPr>
          <w:ilvl w:val="0"/>
          <w:numId w:val="81"/>
        </w:numPr>
        <w:tabs>
          <w:tab w:val="clear" w:pos="1069"/>
        </w:tabs>
        <w:autoSpaceDE w:val="0"/>
        <w:autoSpaceDN w:val="0"/>
        <w:adjustRightInd w:val="0"/>
        <w:spacing w:before="100" w:beforeAutospacing="1" w:after="100" w:afterAutospacing="1" w:line="240" w:lineRule="auto"/>
        <w:ind w:left="709" w:hanging="357"/>
        <w:jc w:val="both"/>
        <w:rPr>
          <w:rFonts w:ascii="Arial" w:hAnsi="Arial" w:cs="Arial"/>
          <w:sz w:val="20"/>
          <w:szCs w:val="20"/>
        </w:rPr>
      </w:pPr>
      <w:r w:rsidRPr="00F621F3">
        <w:rPr>
          <w:rFonts w:ascii="Arial" w:hAnsi="Arial" w:cs="Arial"/>
          <w:sz w:val="20"/>
          <w:szCs w:val="20"/>
        </w:rPr>
        <w:t xml:space="preserve">Emisión de etiquetas identificativas de los bienes, por parte de la Sección de Patrimonio, que remitirá a la unidad a la que quedará adscrito el bien. </w:t>
      </w:r>
    </w:p>
    <w:p w:rsidR="00F1198B" w:rsidRPr="00F621F3" w:rsidRDefault="00F1198B" w:rsidP="00AB3F86">
      <w:pPr>
        <w:pStyle w:val="Prrafodelista"/>
        <w:numPr>
          <w:ilvl w:val="0"/>
          <w:numId w:val="81"/>
        </w:numPr>
        <w:tabs>
          <w:tab w:val="clear" w:pos="1069"/>
        </w:tabs>
        <w:autoSpaceDE w:val="0"/>
        <w:autoSpaceDN w:val="0"/>
        <w:adjustRightInd w:val="0"/>
        <w:spacing w:before="100" w:beforeAutospacing="1" w:after="100" w:afterAutospacing="1" w:line="240" w:lineRule="auto"/>
        <w:ind w:left="709" w:hanging="357"/>
        <w:jc w:val="both"/>
        <w:rPr>
          <w:rFonts w:ascii="Arial" w:hAnsi="Arial" w:cs="Arial"/>
          <w:sz w:val="20"/>
          <w:szCs w:val="20"/>
        </w:rPr>
      </w:pPr>
      <w:r w:rsidRPr="00F621F3">
        <w:rPr>
          <w:rFonts w:ascii="Arial" w:hAnsi="Arial" w:cs="Arial"/>
          <w:sz w:val="20"/>
          <w:szCs w:val="20"/>
        </w:rPr>
        <w:t xml:space="preserve">Colocación de las mismas en los bienes correspondientes, y confirmación de esta actuación en el programa informático. Este hecho </w:t>
      </w:r>
      <w:r>
        <w:rPr>
          <w:rFonts w:ascii="Arial" w:hAnsi="Arial" w:cs="Arial"/>
          <w:sz w:val="20"/>
          <w:szCs w:val="20"/>
        </w:rPr>
        <w:t xml:space="preserve">se </w:t>
      </w:r>
      <w:r w:rsidRPr="00F621F3">
        <w:rPr>
          <w:rFonts w:ascii="Arial" w:hAnsi="Arial" w:cs="Arial"/>
          <w:sz w:val="20"/>
          <w:szCs w:val="20"/>
        </w:rPr>
        <w:t>realiza en la unidad a la que queda adscrito el bien.</w:t>
      </w:r>
    </w:p>
    <w:p w:rsidR="00F1198B" w:rsidRPr="00F621F3" w:rsidRDefault="00F1198B" w:rsidP="00AB3F86">
      <w:pPr>
        <w:pStyle w:val="Prrafodelista"/>
        <w:numPr>
          <w:ilvl w:val="0"/>
          <w:numId w:val="81"/>
        </w:numPr>
        <w:tabs>
          <w:tab w:val="clear" w:pos="1069"/>
        </w:tabs>
        <w:autoSpaceDE w:val="0"/>
        <w:autoSpaceDN w:val="0"/>
        <w:adjustRightInd w:val="0"/>
        <w:spacing w:before="100" w:beforeAutospacing="1" w:after="100" w:afterAutospacing="1" w:line="240" w:lineRule="auto"/>
        <w:ind w:left="709" w:hanging="357"/>
        <w:jc w:val="both"/>
        <w:rPr>
          <w:rFonts w:ascii="Arial" w:hAnsi="Arial" w:cs="Arial"/>
          <w:sz w:val="20"/>
          <w:szCs w:val="20"/>
        </w:rPr>
      </w:pPr>
      <w:r w:rsidRPr="00F621F3">
        <w:rPr>
          <w:rFonts w:ascii="Arial" w:hAnsi="Arial" w:cs="Arial"/>
          <w:sz w:val="20"/>
          <w:szCs w:val="20"/>
        </w:rPr>
        <w:lastRenderedPageBreak/>
        <w:t>Modificaciones: tramitación de solicitudes de cambio de ubicación y bajas, así como su reflejo informático una vez autorizadas (en su caso).</w:t>
      </w:r>
    </w:p>
    <w:p w:rsidR="00F1198B" w:rsidRPr="007D1542" w:rsidRDefault="00F1198B" w:rsidP="00F1198B">
      <w:pPr>
        <w:spacing w:before="100" w:beforeAutospacing="1" w:after="100" w:afterAutospacing="1" w:line="240" w:lineRule="auto"/>
        <w:jc w:val="center"/>
        <w:rPr>
          <w:rFonts w:ascii="Arial" w:hAnsi="Arial" w:cs="Arial"/>
          <w:b/>
          <w:sz w:val="20"/>
          <w:szCs w:val="20"/>
          <w:u w:val="single"/>
          <w:lang w:val="es-ES"/>
        </w:rPr>
      </w:pPr>
      <w:r w:rsidRPr="007D1542">
        <w:rPr>
          <w:rFonts w:ascii="Arial" w:hAnsi="Arial" w:cs="Arial"/>
          <w:b/>
          <w:sz w:val="20"/>
          <w:szCs w:val="20"/>
          <w:u w:val="single"/>
          <w:lang w:val="es-ES"/>
        </w:rPr>
        <w:t>TÍTULO VI</w:t>
      </w:r>
    </w:p>
    <w:p w:rsidR="00F1198B" w:rsidRPr="007D1542" w:rsidRDefault="00524C5E" w:rsidP="00F1198B">
      <w:pPr>
        <w:spacing w:before="100" w:beforeAutospacing="1" w:after="100" w:afterAutospacing="1" w:line="240" w:lineRule="auto"/>
        <w:jc w:val="center"/>
        <w:rPr>
          <w:rFonts w:ascii="Arial" w:hAnsi="Arial" w:cs="Arial"/>
          <w:b/>
          <w:sz w:val="20"/>
          <w:szCs w:val="20"/>
          <w:u w:val="single"/>
          <w:lang w:val="es-ES"/>
        </w:rPr>
      </w:pPr>
      <w:r>
        <w:rPr>
          <w:rFonts w:ascii="Arial" w:hAnsi="Arial" w:cs="Arial"/>
          <w:b/>
          <w:sz w:val="20"/>
          <w:szCs w:val="20"/>
          <w:u w:val="single"/>
          <w:lang w:val="es-ES"/>
        </w:rPr>
        <w:t>FUSION, ESCISION Y CIERRE</w:t>
      </w:r>
    </w:p>
    <w:p w:rsidR="00F1198B" w:rsidRPr="007D1542" w:rsidRDefault="00F1198B" w:rsidP="00F1198B">
      <w:pPr>
        <w:spacing w:before="100" w:beforeAutospacing="1" w:after="100" w:afterAutospacing="1" w:line="240" w:lineRule="auto"/>
        <w:jc w:val="center"/>
        <w:rPr>
          <w:rFonts w:ascii="Arial" w:hAnsi="Arial" w:cs="Arial"/>
          <w:b/>
          <w:sz w:val="20"/>
          <w:szCs w:val="20"/>
          <w:u w:val="single"/>
          <w:lang w:val="es-ES"/>
        </w:rPr>
      </w:pPr>
      <w:r w:rsidRPr="007D1542">
        <w:rPr>
          <w:rFonts w:ascii="Arial" w:hAnsi="Arial" w:cs="Arial"/>
          <w:b/>
          <w:sz w:val="20"/>
          <w:szCs w:val="20"/>
          <w:u w:val="single"/>
          <w:lang w:val="es-ES"/>
        </w:rPr>
        <w:t>CAPÍTULO I</w:t>
      </w:r>
    </w:p>
    <w:p w:rsidR="00F1198B" w:rsidRPr="007D1542" w:rsidRDefault="00524C5E" w:rsidP="00AB3F86">
      <w:pPr>
        <w:pStyle w:val="Prrafodelista"/>
        <w:numPr>
          <w:ilvl w:val="1"/>
          <w:numId w:val="58"/>
        </w:numPr>
        <w:autoSpaceDE w:val="0"/>
        <w:autoSpaceDN w:val="0"/>
        <w:adjustRightInd w:val="0"/>
        <w:spacing w:before="100" w:beforeAutospacing="1" w:after="100" w:afterAutospacing="1" w:line="240" w:lineRule="auto"/>
        <w:rPr>
          <w:rFonts w:ascii="Arial" w:hAnsi="Arial" w:cs="Arial"/>
          <w:b/>
          <w:bCs/>
          <w:sz w:val="20"/>
          <w:szCs w:val="20"/>
        </w:rPr>
      </w:pPr>
      <w:r>
        <w:rPr>
          <w:rFonts w:ascii="Arial" w:hAnsi="Arial" w:cs="Arial"/>
          <w:b/>
          <w:sz w:val="20"/>
          <w:szCs w:val="20"/>
          <w:lang w:val="es-ES"/>
        </w:rPr>
        <w:t xml:space="preserve"> FUSION, ESCICION Y </w:t>
      </w:r>
      <w:r w:rsidR="00F1198B" w:rsidRPr="007D1542">
        <w:rPr>
          <w:rFonts w:ascii="Arial" w:hAnsi="Arial" w:cs="Arial"/>
          <w:b/>
          <w:sz w:val="20"/>
          <w:szCs w:val="20"/>
          <w:lang w:val="es-ES"/>
        </w:rPr>
        <w:t>CIERRE DE LA INSTITUCIÓN</w:t>
      </w:r>
    </w:p>
    <w:p w:rsidR="00524C5E" w:rsidRDefault="00F1198B" w:rsidP="00F1198B">
      <w:pPr>
        <w:autoSpaceDE w:val="0"/>
        <w:autoSpaceDN w:val="0"/>
        <w:adjustRightInd w:val="0"/>
        <w:spacing w:before="100" w:beforeAutospacing="1" w:after="100" w:afterAutospacing="1" w:line="240" w:lineRule="auto"/>
        <w:jc w:val="both"/>
        <w:rPr>
          <w:rFonts w:ascii="Arial" w:hAnsi="Arial" w:cs="Arial"/>
          <w:sz w:val="20"/>
          <w:szCs w:val="20"/>
        </w:rPr>
      </w:pPr>
      <w:r w:rsidRPr="003842A9">
        <w:rPr>
          <w:rFonts w:ascii="Arial" w:hAnsi="Arial" w:cs="Arial"/>
          <w:b/>
          <w:bCs/>
          <w:sz w:val="20"/>
          <w:szCs w:val="20"/>
          <w:lang w:val="es-ES_tradnl"/>
        </w:rPr>
        <w:t>Artículo</w:t>
      </w:r>
      <w:r>
        <w:rPr>
          <w:rFonts w:ascii="Arial" w:hAnsi="Arial" w:cs="Arial"/>
          <w:b/>
          <w:bCs/>
          <w:sz w:val="20"/>
          <w:szCs w:val="20"/>
          <w:lang w:val="es-ES_tradnl"/>
        </w:rPr>
        <w:t xml:space="preserve"> 2</w:t>
      </w:r>
      <w:r w:rsidR="00272A81">
        <w:rPr>
          <w:rFonts w:ascii="Arial" w:hAnsi="Arial" w:cs="Arial"/>
          <w:b/>
          <w:bCs/>
          <w:sz w:val="20"/>
          <w:szCs w:val="20"/>
          <w:lang w:val="es-ES_tradnl"/>
        </w:rPr>
        <w:t>6</w:t>
      </w:r>
      <w:r w:rsidR="006C7B93">
        <w:rPr>
          <w:rFonts w:ascii="Arial" w:hAnsi="Arial" w:cs="Arial"/>
          <w:b/>
          <w:bCs/>
          <w:sz w:val="20"/>
          <w:szCs w:val="20"/>
          <w:lang w:val="es-ES_tradnl"/>
        </w:rPr>
        <w:t>7</w:t>
      </w:r>
      <w:r>
        <w:rPr>
          <w:rFonts w:ascii="Arial" w:hAnsi="Arial" w:cs="Arial"/>
          <w:b/>
          <w:bCs/>
          <w:sz w:val="20"/>
          <w:szCs w:val="20"/>
          <w:lang w:val="es-ES_tradnl"/>
        </w:rPr>
        <w:t>º</w:t>
      </w:r>
      <w:r w:rsidRPr="003842A9">
        <w:rPr>
          <w:rFonts w:ascii="Arial" w:hAnsi="Arial" w:cs="Arial"/>
          <w:b/>
          <w:bCs/>
          <w:sz w:val="20"/>
          <w:szCs w:val="20"/>
          <w:lang w:val="es-ES_tradnl"/>
        </w:rPr>
        <w:t xml:space="preserve">.- </w:t>
      </w:r>
      <w:r w:rsidRPr="00AE52C8">
        <w:rPr>
          <w:rFonts w:ascii="Arial" w:hAnsi="Arial" w:cs="Arial"/>
          <w:sz w:val="20"/>
          <w:szCs w:val="20"/>
        </w:rPr>
        <w:t>E</w:t>
      </w:r>
      <w:r w:rsidR="00524C5E">
        <w:rPr>
          <w:rFonts w:ascii="Arial" w:hAnsi="Arial" w:cs="Arial"/>
          <w:sz w:val="20"/>
          <w:szCs w:val="20"/>
        </w:rPr>
        <w:t xml:space="preserve">n el </w:t>
      </w:r>
      <w:r w:rsidRPr="00AE52C8">
        <w:rPr>
          <w:rFonts w:ascii="Arial" w:hAnsi="Arial" w:cs="Arial"/>
          <w:sz w:val="20"/>
          <w:szCs w:val="20"/>
        </w:rPr>
        <w:t xml:space="preserve">IESTP “Pedro P. Díaz” </w:t>
      </w:r>
      <w:r w:rsidR="00524C5E">
        <w:rPr>
          <w:rFonts w:ascii="Arial" w:hAnsi="Arial" w:cs="Arial"/>
          <w:sz w:val="20"/>
          <w:szCs w:val="20"/>
        </w:rPr>
        <w:t xml:space="preserve">la fusión, escisión y cierre </w:t>
      </w:r>
      <w:r w:rsidRPr="00AE52C8">
        <w:rPr>
          <w:rFonts w:ascii="Arial" w:hAnsi="Arial" w:cs="Arial"/>
          <w:sz w:val="20"/>
          <w:szCs w:val="20"/>
        </w:rPr>
        <w:t xml:space="preserve">se </w:t>
      </w:r>
      <w:r w:rsidR="00524C5E">
        <w:rPr>
          <w:rFonts w:ascii="Arial" w:hAnsi="Arial" w:cs="Arial"/>
          <w:sz w:val="20"/>
          <w:szCs w:val="20"/>
        </w:rPr>
        <w:t>rige por la Ley N° 30512 y su Reglamento D.S. N° 010-2017-MINEDU y la R.M. N° 485-2018.</w:t>
      </w:r>
      <w:r w:rsidRPr="00AE52C8">
        <w:rPr>
          <w:rFonts w:ascii="Arial" w:hAnsi="Arial" w:cs="Arial"/>
          <w:sz w:val="20"/>
          <w:szCs w:val="20"/>
        </w:rPr>
        <w:t xml:space="preserve"> </w:t>
      </w:r>
    </w:p>
    <w:p w:rsidR="00F1198B" w:rsidRPr="007D1542" w:rsidRDefault="00F1198B" w:rsidP="00F1198B">
      <w:pPr>
        <w:spacing w:before="100" w:beforeAutospacing="1" w:after="100" w:afterAutospacing="1" w:line="240" w:lineRule="auto"/>
        <w:jc w:val="center"/>
        <w:rPr>
          <w:rFonts w:ascii="Arial" w:hAnsi="Arial" w:cs="Arial"/>
          <w:b/>
          <w:sz w:val="20"/>
          <w:szCs w:val="20"/>
          <w:u w:val="single"/>
          <w:lang w:val="es-ES"/>
        </w:rPr>
      </w:pPr>
      <w:r w:rsidRPr="007D1542">
        <w:rPr>
          <w:rFonts w:ascii="Arial" w:hAnsi="Arial" w:cs="Arial"/>
          <w:b/>
          <w:sz w:val="20"/>
          <w:szCs w:val="20"/>
          <w:u w:val="single"/>
          <w:lang w:val="es-ES"/>
        </w:rPr>
        <w:t>CAPÍTULO I</w:t>
      </w:r>
      <w:r w:rsidR="00524C5E">
        <w:rPr>
          <w:rFonts w:ascii="Arial" w:hAnsi="Arial" w:cs="Arial"/>
          <w:b/>
          <w:sz w:val="20"/>
          <w:szCs w:val="20"/>
          <w:u w:val="single"/>
          <w:lang w:val="es-ES"/>
        </w:rPr>
        <w:t>I</w:t>
      </w:r>
    </w:p>
    <w:p w:rsidR="00F1198B" w:rsidRPr="007D1542" w:rsidRDefault="00F1198B" w:rsidP="00AB3F86">
      <w:pPr>
        <w:pStyle w:val="Prrafodelista"/>
        <w:numPr>
          <w:ilvl w:val="1"/>
          <w:numId w:val="59"/>
        </w:numPr>
        <w:spacing w:before="100" w:beforeAutospacing="1" w:after="100" w:afterAutospacing="1" w:line="240" w:lineRule="auto"/>
        <w:ind w:left="426" w:hanging="426"/>
        <w:rPr>
          <w:rFonts w:ascii="Arial" w:hAnsi="Arial" w:cs="Arial"/>
          <w:b/>
          <w:sz w:val="20"/>
          <w:szCs w:val="20"/>
          <w:lang w:val="es-ES"/>
        </w:rPr>
      </w:pPr>
      <w:r w:rsidRPr="007D1542">
        <w:rPr>
          <w:rFonts w:ascii="Arial" w:hAnsi="Arial" w:cs="Arial"/>
          <w:b/>
          <w:sz w:val="20"/>
          <w:szCs w:val="20"/>
          <w:lang w:val="es-ES"/>
        </w:rPr>
        <w:t>DE LA TRANSFERENCIA</w:t>
      </w:r>
    </w:p>
    <w:p w:rsidR="00F1198B" w:rsidRPr="00183D7A" w:rsidRDefault="007C1D40" w:rsidP="00524C5E">
      <w:pPr>
        <w:spacing w:before="100" w:beforeAutospacing="1" w:after="100" w:afterAutospacing="1" w:line="240" w:lineRule="auto"/>
        <w:jc w:val="both"/>
        <w:rPr>
          <w:rFonts w:ascii="Arial" w:hAnsi="Arial" w:cs="Arial"/>
          <w:sz w:val="20"/>
          <w:szCs w:val="20"/>
          <w:lang w:val="es-ES"/>
        </w:rPr>
      </w:pPr>
      <w:r>
        <w:rPr>
          <w:rFonts w:ascii="Arial" w:hAnsi="Arial" w:cs="Arial"/>
          <w:b/>
          <w:bCs/>
          <w:sz w:val="20"/>
          <w:szCs w:val="20"/>
          <w:lang w:val="es-ES"/>
        </w:rPr>
        <w:t>Artículo 26</w:t>
      </w:r>
      <w:r w:rsidR="006C7B93">
        <w:rPr>
          <w:rFonts w:ascii="Arial" w:hAnsi="Arial" w:cs="Arial"/>
          <w:b/>
          <w:bCs/>
          <w:sz w:val="20"/>
          <w:szCs w:val="20"/>
          <w:lang w:val="es-ES"/>
        </w:rPr>
        <w:t>8</w:t>
      </w:r>
      <w:r w:rsidR="00F1198B" w:rsidRPr="00E528BC">
        <w:rPr>
          <w:rFonts w:ascii="Arial" w:hAnsi="Arial" w:cs="Arial"/>
          <w:b/>
          <w:bCs/>
          <w:sz w:val="20"/>
          <w:szCs w:val="20"/>
          <w:lang w:val="es-ES"/>
        </w:rPr>
        <w:t>º.-</w:t>
      </w:r>
      <w:r w:rsidR="00F1198B" w:rsidRPr="00183D7A">
        <w:rPr>
          <w:rFonts w:ascii="Arial" w:hAnsi="Arial" w:cs="Arial"/>
          <w:sz w:val="20"/>
          <w:szCs w:val="20"/>
          <w:lang w:val="es-ES"/>
        </w:rPr>
        <w:t xml:space="preserve"> </w:t>
      </w:r>
      <w:r w:rsidR="00F1198B">
        <w:rPr>
          <w:rFonts w:ascii="Arial" w:hAnsi="Arial" w:cs="Arial"/>
          <w:sz w:val="20"/>
          <w:szCs w:val="20"/>
          <w:lang w:val="es-ES"/>
        </w:rPr>
        <w:t>En el caso del cierre definitivo del Instituto, la transferencia de sus bienes s</w:t>
      </w:r>
      <w:r w:rsidR="00F1198B" w:rsidRPr="00183D7A">
        <w:rPr>
          <w:rFonts w:ascii="Arial" w:hAnsi="Arial" w:cs="Arial"/>
          <w:sz w:val="20"/>
          <w:szCs w:val="20"/>
          <w:lang w:val="es-ES"/>
        </w:rPr>
        <w:t>e reg</w:t>
      </w:r>
      <w:r w:rsidR="007E3AE4">
        <w:rPr>
          <w:rFonts w:ascii="Arial" w:hAnsi="Arial" w:cs="Arial"/>
          <w:sz w:val="20"/>
          <w:szCs w:val="20"/>
          <w:lang w:val="es-ES"/>
        </w:rPr>
        <w:t>irá por la normatividad que emita el Ministerio de Educación</w:t>
      </w:r>
    </w:p>
    <w:p w:rsidR="00F1198B" w:rsidRPr="009320C1" w:rsidRDefault="00F1198B" w:rsidP="009320C1">
      <w:pPr>
        <w:spacing w:before="100" w:beforeAutospacing="1" w:after="100" w:afterAutospacing="1" w:line="240" w:lineRule="auto"/>
        <w:jc w:val="center"/>
        <w:rPr>
          <w:rFonts w:ascii="Arial" w:hAnsi="Arial" w:cs="Arial"/>
          <w:b/>
          <w:sz w:val="20"/>
          <w:szCs w:val="20"/>
          <w:lang w:val="es-ES"/>
        </w:rPr>
      </w:pPr>
      <w:r w:rsidRPr="009320C1">
        <w:rPr>
          <w:rFonts w:ascii="Arial" w:hAnsi="Arial" w:cs="Arial"/>
          <w:b/>
          <w:sz w:val="20"/>
          <w:szCs w:val="20"/>
          <w:lang w:val="es-ES"/>
        </w:rPr>
        <w:t>DISPOSICIONES COMPLEMENTARIAS Y TRANSITORIAS</w:t>
      </w:r>
    </w:p>
    <w:p w:rsidR="00F1198B" w:rsidRDefault="00F1198B" w:rsidP="00F1198B">
      <w:pPr>
        <w:widowControl w:val="0"/>
        <w:autoSpaceDE w:val="0"/>
        <w:autoSpaceDN w:val="0"/>
        <w:spacing w:before="100" w:beforeAutospacing="1" w:after="100" w:afterAutospacing="1" w:line="240" w:lineRule="auto"/>
        <w:jc w:val="both"/>
        <w:rPr>
          <w:rFonts w:ascii="Arial" w:hAnsi="Arial" w:cs="Arial"/>
          <w:sz w:val="20"/>
          <w:szCs w:val="20"/>
          <w:lang w:val="es-ES_tradnl"/>
        </w:rPr>
      </w:pPr>
      <w:r w:rsidRPr="002A5ECB">
        <w:rPr>
          <w:rFonts w:ascii="Arial" w:hAnsi="Arial" w:cs="Arial"/>
          <w:b/>
          <w:bCs/>
          <w:sz w:val="20"/>
          <w:szCs w:val="20"/>
          <w:lang w:val="es-ES_tradnl"/>
        </w:rPr>
        <w:t>Artículo</w:t>
      </w:r>
      <w:r w:rsidR="007C1D40">
        <w:rPr>
          <w:rFonts w:ascii="Arial" w:hAnsi="Arial" w:cs="Arial"/>
          <w:b/>
          <w:bCs/>
          <w:sz w:val="20"/>
          <w:szCs w:val="20"/>
          <w:lang w:val="es-ES_tradnl"/>
        </w:rPr>
        <w:t xml:space="preserve"> 26</w:t>
      </w:r>
      <w:r w:rsidR="006C7B93">
        <w:rPr>
          <w:rFonts w:ascii="Arial" w:hAnsi="Arial" w:cs="Arial"/>
          <w:b/>
          <w:bCs/>
          <w:sz w:val="20"/>
          <w:szCs w:val="20"/>
          <w:lang w:val="es-ES_tradnl"/>
        </w:rPr>
        <w:t>9</w:t>
      </w:r>
      <w:r>
        <w:rPr>
          <w:rFonts w:ascii="Arial" w:hAnsi="Arial" w:cs="Arial"/>
          <w:b/>
          <w:bCs/>
          <w:sz w:val="20"/>
          <w:szCs w:val="20"/>
          <w:lang w:val="es-ES_tradnl"/>
        </w:rPr>
        <w:t>º</w:t>
      </w:r>
      <w:r w:rsidRPr="002A5ECB">
        <w:rPr>
          <w:rFonts w:ascii="Arial" w:hAnsi="Arial" w:cs="Arial"/>
          <w:b/>
          <w:bCs/>
          <w:sz w:val="20"/>
          <w:szCs w:val="20"/>
          <w:lang w:val="es-ES_tradnl"/>
        </w:rPr>
        <w:t>.-</w:t>
      </w:r>
      <w:r w:rsidRPr="00426F0C">
        <w:rPr>
          <w:rFonts w:ascii="Arial" w:hAnsi="Arial" w:cs="Arial"/>
          <w:sz w:val="20"/>
          <w:szCs w:val="20"/>
          <w:lang w:val="es-ES_tradnl"/>
        </w:rPr>
        <w:t xml:space="preserve"> Los </w:t>
      </w:r>
      <w:r>
        <w:rPr>
          <w:rFonts w:ascii="Arial" w:hAnsi="Arial" w:cs="Arial"/>
          <w:sz w:val="20"/>
          <w:szCs w:val="20"/>
          <w:lang w:val="es-ES_tradnl"/>
        </w:rPr>
        <w:t xml:space="preserve">estudiantes que, por motivos laborales, habiendo presentado documentos probatorios, sólo se matriculen en algunas unidades didácticas de un módulo educativo programadas en un semestre y dejen de matricularse en una (1) </w:t>
      </w:r>
      <w:r w:rsidR="00261A1F">
        <w:rPr>
          <w:rFonts w:ascii="Arial" w:hAnsi="Arial" w:cs="Arial"/>
          <w:sz w:val="20"/>
          <w:szCs w:val="20"/>
          <w:lang w:val="es-ES_tradnl"/>
        </w:rPr>
        <w:t>o</w:t>
      </w:r>
      <w:r>
        <w:rPr>
          <w:rFonts w:ascii="Arial" w:hAnsi="Arial" w:cs="Arial"/>
          <w:sz w:val="20"/>
          <w:szCs w:val="20"/>
          <w:lang w:val="es-ES_tradnl"/>
        </w:rPr>
        <w:t xml:space="preserve"> dos (2) unidades didácticas; podrán matricularse en el siguiente semestre en las unidades didácticas que no llevaron en el semestre anterior, siempre y cuando estén programadas.</w:t>
      </w:r>
    </w:p>
    <w:p w:rsidR="00F1198B" w:rsidRDefault="00F1198B" w:rsidP="00F1198B">
      <w:pPr>
        <w:widowControl w:val="0"/>
        <w:autoSpaceDE w:val="0"/>
        <w:autoSpaceDN w:val="0"/>
        <w:spacing w:before="100" w:beforeAutospacing="1" w:after="100" w:afterAutospacing="1" w:line="240" w:lineRule="auto"/>
        <w:jc w:val="both"/>
        <w:rPr>
          <w:rFonts w:ascii="Arial" w:hAnsi="Arial" w:cs="Arial"/>
          <w:sz w:val="20"/>
          <w:szCs w:val="20"/>
          <w:lang w:val="es-ES_tradnl"/>
        </w:rPr>
      </w:pPr>
      <w:r w:rsidRPr="00426F0C">
        <w:rPr>
          <w:rFonts w:ascii="Arial" w:hAnsi="Arial" w:cs="Arial"/>
          <w:b/>
          <w:bCs/>
          <w:sz w:val="20"/>
          <w:szCs w:val="20"/>
          <w:lang w:val="es-ES_tradnl"/>
        </w:rPr>
        <w:t>Artículo</w:t>
      </w:r>
      <w:r>
        <w:rPr>
          <w:rFonts w:ascii="Arial" w:hAnsi="Arial" w:cs="Arial"/>
          <w:b/>
          <w:bCs/>
          <w:sz w:val="20"/>
          <w:szCs w:val="20"/>
          <w:lang w:val="es-ES_tradnl"/>
        </w:rPr>
        <w:t xml:space="preserve"> 2</w:t>
      </w:r>
      <w:r w:rsidR="006C7B93">
        <w:rPr>
          <w:rFonts w:ascii="Arial" w:hAnsi="Arial" w:cs="Arial"/>
          <w:b/>
          <w:bCs/>
          <w:sz w:val="20"/>
          <w:szCs w:val="20"/>
          <w:lang w:val="es-ES_tradnl"/>
        </w:rPr>
        <w:t>70</w:t>
      </w:r>
      <w:r>
        <w:rPr>
          <w:rFonts w:ascii="Arial" w:hAnsi="Arial" w:cs="Arial"/>
          <w:b/>
          <w:bCs/>
          <w:sz w:val="20"/>
          <w:szCs w:val="20"/>
          <w:lang w:val="es-ES_tradnl"/>
        </w:rPr>
        <w:t>º</w:t>
      </w:r>
      <w:r w:rsidRPr="00426F0C">
        <w:rPr>
          <w:rFonts w:ascii="Arial" w:hAnsi="Arial" w:cs="Arial"/>
          <w:b/>
          <w:bCs/>
          <w:sz w:val="20"/>
          <w:szCs w:val="20"/>
          <w:lang w:val="es-ES_tradnl"/>
        </w:rPr>
        <w:t>.-</w:t>
      </w:r>
      <w:r>
        <w:rPr>
          <w:rFonts w:ascii="Arial" w:hAnsi="Arial" w:cs="Arial"/>
          <w:b/>
          <w:bCs/>
          <w:sz w:val="20"/>
          <w:szCs w:val="20"/>
          <w:lang w:val="es-ES_tradnl"/>
        </w:rPr>
        <w:t xml:space="preserve"> </w:t>
      </w:r>
      <w:r>
        <w:rPr>
          <w:rFonts w:ascii="Arial" w:hAnsi="Arial" w:cs="Arial"/>
          <w:sz w:val="20"/>
          <w:szCs w:val="20"/>
          <w:lang w:val="es-ES_tradnl"/>
        </w:rPr>
        <w:t xml:space="preserve">Los estudiantes que se encuentren en el tercio superior del rendimiento académico de la carrera profesional, pueden solicitar matrícula en una (1) </w:t>
      </w:r>
      <w:proofErr w:type="spellStart"/>
      <w:r>
        <w:rPr>
          <w:rFonts w:ascii="Arial" w:hAnsi="Arial" w:cs="Arial"/>
          <w:sz w:val="20"/>
          <w:szCs w:val="20"/>
          <w:lang w:val="es-ES_tradnl"/>
        </w:rPr>
        <w:t>ó</w:t>
      </w:r>
      <w:proofErr w:type="spellEnd"/>
      <w:r>
        <w:rPr>
          <w:rFonts w:ascii="Arial" w:hAnsi="Arial" w:cs="Arial"/>
          <w:sz w:val="20"/>
          <w:szCs w:val="20"/>
          <w:lang w:val="es-ES_tradnl"/>
        </w:rPr>
        <w:t xml:space="preserve"> dos (2) unidades didácticas además de las regularmente programadas en el semestre; estas U.D. deben estar programadas y en horario que n</w:t>
      </w:r>
      <w:r w:rsidR="00BF5B79">
        <w:rPr>
          <w:rFonts w:ascii="Arial" w:hAnsi="Arial" w:cs="Arial"/>
          <w:sz w:val="20"/>
          <w:szCs w:val="20"/>
          <w:lang w:val="es-ES_tradnl"/>
        </w:rPr>
        <w:t>o</w:t>
      </w:r>
      <w:r>
        <w:rPr>
          <w:rFonts w:ascii="Arial" w:hAnsi="Arial" w:cs="Arial"/>
          <w:sz w:val="20"/>
          <w:szCs w:val="20"/>
          <w:lang w:val="es-ES_tradnl"/>
        </w:rPr>
        <w:t xml:space="preserve"> interfiera al estudiante, su normal asistencia.</w:t>
      </w:r>
    </w:p>
    <w:p w:rsidR="00F1198B" w:rsidRPr="00426F0C" w:rsidRDefault="00F1198B" w:rsidP="00F1198B">
      <w:pPr>
        <w:widowControl w:val="0"/>
        <w:autoSpaceDE w:val="0"/>
        <w:autoSpaceDN w:val="0"/>
        <w:spacing w:before="100" w:beforeAutospacing="1" w:after="100" w:afterAutospacing="1" w:line="240" w:lineRule="auto"/>
        <w:jc w:val="both"/>
        <w:rPr>
          <w:rFonts w:ascii="Arial" w:hAnsi="Arial" w:cs="Arial"/>
          <w:sz w:val="20"/>
          <w:szCs w:val="20"/>
          <w:lang w:val="es-ES_tradnl"/>
        </w:rPr>
      </w:pPr>
      <w:r w:rsidRPr="00426F0C">
        <w:rPr>
          <w:rFonts w:ascii="Arial" w:hAnsi="Arial" w:cs="Arial"/>
          <w:b/>
          <w:bCs/>
          <w:sz w:val="20"/>
          <w:szCs w:val="20"/>
          <w:lang w:val="es-ES_tradnl"/>
        </w:rPr>
        <w:t>Artículo</w:t>
      </w:r>
      <w:r>
        <w:rPr>
          <w:rFonts w:ascii="Arial" w:hAnsi="Arial" w:cs="Arial"/>
          <w:b/>
          <w:bCs/>
          <w:sz w:val="20"/>
          <w:szCs w:val="20"/>
          <w:lang w:val="es-ES_tradnl"/>
        </w:rPr>
        <w:t xml:space="preserve"> 2</w:t>
      </w:r>
      <w:r w:rsidR="006C7B93">
        <w:rPr>
          <w:rFonts w:ascii="Arial" w:hAnsi="Arial" w:cs="Arial"/>
          <w:b/>
          <w:bCs/>
          <w:sz w:val="20"/>
          <w:szCs w:val="20"/>
          <w:lang w:val="es-ES_tradnl"/>
        </w:rPr>
        <w:t>71</w:t>
      </w:r>
      <w:r>
        <w:rPr>
          <w:rFonts w:ascii="Arial" w:hAnsi="Arial" w:cs="Arial"/>
          <w:b/>
          <w:bCs/>
          <w:sz w:val="20"/>
          <w:szCs w:val="20"/>
          <w:lang w:val="es-ES_tradnl"/>
        </w:rPr>
        <w:t>º</w:t>
      </w:r>
      <w:r w:rsidRPr="00426F0C">
        <w:rPr>
          <w:rFonts w:ascii="Arial" w:hAnsi="Arial" w:cs="Arial"/>
          <w:b/>
          <w:bCs/>
          <w:sz w:val="20"/>
          <w:szCs w:val="20"/>
          <w:lang w:val="es-ES_tradnl"/>
        </w:rPr>
        <w:t>.-</w:t>
      </w:r>
      <w:r>
        <w:rPr>
          <w:rFonts w:ascii="Arial" w:hAnsi="Arial" w:cs="Arial"/>
          <w:sz w:val="20"/>
          <w:szCs w:val="20"/>
          <w:lang w:val="es-ES_tradnl"/>
        </w:rPr>
        <w:t xml:space="preserve"> Los estudiantes que hayan salido desaprobados en una (1) </w:t>
      </w:r>
      <w:r w:rsidR="00261A1F">
        <w:rPr>
          <w:rFonts w:ascii="Arial" w:hAnsi="Arial" w:cs="Arial"/>
          <w:sz w:val="20"/>
          <w:szCs w:val="20"/>
          <w:lang w:val="es-ES_tradnl"/>
        </w:rPr>
        <w:t>o</w:t>
      </w:r>
      <w:r>
        <w:rPr>
          <w:rFonts w:ascii="Arial" w:hAnsi="Arial" w:cs="Arial"/>
          <w:sz w:val="20"/>
          <w:szCs w:val="20"/>
          <w:lang w:val="es-ES_tradnl"/>
        </w:rPr>
        <w:t xml:space="preserve"> dos (2) unidades didácticas, pueden matricularse en unidades didácticas que se desarrollen en el siguiente semestre, hasta un máximo de 6 créditos.</w:t>
      </w:r>
    </w:p>
    <w:p w:rsidR="00F1198B" w:rsidRPr="009320C1" w:rsidRDefault="00F1198B" w:rsidP="009320C1">
      <w:pPr>
        <w:spacing w:before="100" w:beforeAutospacing="1" w:after="100" w:afterAutospacing="1" w:line="240" w:lineRule="auto"/>
        <w:jc w:val="center"/>
        <w:rPr>
          <w:rFonts w:ascii="Arial" w:hAnsi="Arial" w:cs="Arial"/>
          <w:b/>
          <w:sz w:val="20"/>
          <w:szCs w:val="20"/>
          <w:lang w:val="es-ES"/>
        </w:rPr>
      </w:pPr>
      <w:r w:rsidRPr="009320C1">
        <w:rPr>
          <w:rFonts w:ascii="Arial" w:hAnsi="Arial" w:cs="Arial"/>
          <w:b/>
          <w:sz w:val="20"/>
          <w:szCs w:val="20"/>
          <w:lang w:val="es-ES"/>
        </w:rPr>
        <w:t>PROCESO DE ADECUACIÓN</w:t>
      </w:r>
    </w:p>
    <w:p w:rsidR="00F1198B" w:rsidRDefault="00F1198B" w:rsidP="00F1198B">
      <w:pPr>
        <w:spacing w:before="100" w:beforeAutospacing="1" w:after="100" w:afterAutospacing="1" w:line="240" w:lineRule="auto"/>
        <w:jc w:val="both"/>
        <w:rPr>
          <w:rFonts w:ascii="Arial" w:hAnsi="Arial" w:cs="Arial"/>
          <w:sz w:val="20"/>
          <w:szCs w:val="20"/>
          <w:lang w:val="es-ES"/>
        </w:rPr>
      </w:pPr>
      <w:r w:rsidRPr="00426F0C">
        <w:rPr>
          <w:rFonts w:ascii="Arial" w:hAnsi="Arial" w:cs="Arial"/>
          <w:b/>
          <w:bCs/>
          <w:sz w:val="20"/>
          <w:szCs w:val="20"/>
          <w:lang w:val="es-ES_tradnl"/>
        </w:rPr>
        <w:t>Artículo</w:t>
      </w:r>
      <w:r w:rsidR="00DD0E35">
        <w:rPr>
          <w:rFonts w:ascii="Arial" w:hAnsi="Arial" w:cs="Arial"/>
          <w:b/>
          <w:bCs/>
          <w:sz w:val="20"/>
          <w:szCs w:val="20"/>
          <w:lang w:val="es-ES_tradnl"/>
        </w:rPr>
        <w:t xml:space="preserve"> 2</w:t>
      </w:r>
      <w:r w:rsidR="00272A81">
        <w:rPr>
          <w:rFonts w:ascii="Arial" w:hAnsi="Arial" w:cs="Arial"/>
          <w:b/>
          <w:bCs/>
          <w:sz w:val="20"/>
          <w:szCs w:val="20"/>
          <w:lang w:val="es-ES_tradnl"/>
        </w:rPr>
        <w:t>7</w:t>
      </w:r>
      <w:r w:rsidR="006C7B93">
        <w:rPr>
          <w:rFonts w:ascii="Arial" w:hAnsi="Arial" w:cs="Arial"/>
          <w:b/>
          <w:bCs/>
          <w:sz w:val="20"/>
          <w:szCs w:val="20"/>
          <w:lang w:val="es-ES_tradnl"/>
        </w:rPr>
        <w:t>2</w:t>
      </w:r>
      <w:r>
        <w:rPr>
          <w:rFonts w:ascii="Arial" w:hAnsi="Arial" w:cs="Arial"/>
          <w:b/>
          <w:bCs/>
          <w:sz w:val="20"/>
          <w:szCs w:val="20"/>
          <w:lang w:val="es-ES_tradnl"/>
        </w:rPr>
        <w:t>º</w:t>
      </w:r>
      <w:r w:rsidRPr="00426F0C">
        <w:rPr>
          <w:rFonts w:ascii="Arial" w:hAnsi="Arial" w:cs="Arial"/>
          <w:b/>
          <w:bCs/>
          <w:sz w:val="20"/>
          <w:szCs w:val="20"/>
          <w:lang w:val="es-ES_tradnl"/>
        </w:rPr>
        <w:t>.-</w:t>
      </w:r>
      <w:r>
        <w:rPr>
          <w:rFonts w:ascii="Arial" w:hAnsi="Arial" w:cs="Arial"/>
          <w:sz w:val="20"/>
          <w:szCs w:val="20"/>
          <w:lang w:val="es-ES_tradnl"/>
        </w:rPr>
        <w:t xml:space="preserve"> </w:t>
      </w:r>
      <w:r>
        <w:rPr>
          <w:rFonts w:ascii="Arial" w:hAnsi="Arial" w:cs="Arial"/>
          <w:sz w:val="20"/>
          <w:szCs w:val="20"/>
          <w:lang w:val="es-ES"/>
        </w:rPr>
        <w:t>La adecuación del IESTP “Pedro P. Díaz” se rige por la RM Nº 0</w:t>
      </w:r>
      <w:r w:rsidR="00663DA2">
        <w:rPr>
          <w:rFonts w:ascii="Arial" w:hAnsi="Arial" w:cs="Arial"/>
          <w:sz w:val="20"/>
          <w:szCs w:val="20"/>
          <w:lang w:val="es-ES"/>
        </w:rPr>
        <w:t>86</w:t>
      </w:r>
      <w:r>
        <w:rPr>
          <w:rFonts w:ascii="Arial" w:hAnsi="Arial" w:cs="Arial"/>
          <w:sz w:val="20"/>
          <w:szCs w:val="20"/>
          <w:lang w:val="es-ES"/>
        </w:rPr>
        <w:t>-201</w:t>
      </w:r>
      <w:r w:rsidR="00663DA2">
        <w:rPr>
          <w:rFonts w:ascii="Arial" w:hAnsi="Arial" w:cs="Arial"/>
          <w:sz w:val="20"/>
          <w:szCs w:val="20"/>
          <w:lang w:val="es-ES"/>
        </w:rPr>
        <w:t>8</w:t>
      </w:r>
      <w:r>
        <w:rPr>
          <w:rFonts w:ascii="Arial" w:hAnsi="Arial" w:cs="Arial"/>
          <w:sz w:val="20"/>
          <w:szCs w:val="20"/>
          <w:lang w:val="es-ES"/>
        </w:rPr>
        <w:t>-</w:t>
      </w:r>
      <w:r w:rsidR="00663DA2">
        <w:rPr>
          <w:rFonts w:ascii="Arial" w:hAnsi="Arial" w:cs="Arial"/>
          <w:sz w:val="20"/>
          <w:szCs w:val="20"/>
          <w:lang w:val="es-ES"/>
        </w:rPr>
        <w:t>MINEDU</w:t>
      </w:r>
      <w:r>
        <w:rPr>
          <w:rFonts w:ascii="Arial" w:hAnsi="Arial" w:cs="Arial"/>
          <w:sz w:val="20"/>
          <w:szCs w:val="20"/>
          <w:lang w:val="es-ES"/>
        </w:rPr>
        <w:t xml:space="preserve"> y la </w:t>
      </w:r>
      <w:r w:rsidR="00663DA2">
        <w:rPr>
          <w:rFonts w:ascii="Arial" w:hAnsi="Arial" w:cs="Arial"/>
          <w:sz w:val="20"/>
          <w:szCs w:val="20"/>
          <w:lang w:val="es-ES"/>
        </w:rPr>
        <w:t xml:space="preserve">RGR N° </w:t>
      </w:r>
      <w:r w:rsidR="00F7429F">
        <w:rPr>
          <w:rFonts w:ascii="Arial" w:hAnsi="Arial" w:cs="Arial"/>
          <w:sz w:val="20"/>
          <w:szCs w:val="20"/>
          <w:lang w:val="es-ES"/>
        </w:rPr>
        <w:t>0933-2018.</w:t>
      </w:r>
    </w:p>
    <w:p w:rsidR="001B0AEA" w:rsidRDefault="001B0AEA" w:rsidP="001B0AEA">
      <w:pPr>
        <w:spacing w:before="100" w:beforeAutospacing="1" w:after="100" w:afterAutospacing="1" w:line="240" w:lineRule="auto"/>
        <w:jc w:val="center"/>
        <w:rPr>
          <w:rFonts w:ascii="Arial" w:hAnsi="Arial" w:cs="Arial"/>
          <w:b/>
          <w:sz w:val="20"/>
          <w:szCs w:val="20"/>
          <w:lang w:val="es-ES"/>
        </w:rPr>
      </w:pPr>
      <w:r w:rsidRPr="001B0AEA">
        <w:rPr>
          <w:rFonts w:ascii="Arial" w:hAnsi="Arial" w:cs="Arial"/>
          <w:b/>
          <w:sz w:val="20"/>
          <w:szCs w:val="20"/>
          <w:lang w:val="es-ES"/>
        </w:rPr>
        <w:t>DISPOSICIONES TRANSITORIAS</w:t>
      </w:r>
    </w:p>
    <w:p w:rsidR="001B0AEA" w:rsidRDefault="001B0AEA" w:rsidP="00272A81">
      <w:pPr>
        <w:spacing w:before="100" w:beforeAutospacing="1" w:after="100" w:afterAutospacing="1" w:line="240" w:lineRule="auto"/>
        <w:jc w:val="both"/>
        <w:rPr>
          <w:rFonts w:ascii="Arial" w:hAnsi="Arial" w:cs="Arial"/>
          <w:b/>
          <w:bCs/>
          <w:sz w:val="20"/>
          <w:szCs w:val="20"/>
          <w:lang w:val="es-ES_tradnl"/>
        </w:rPr>
      </w:pPr>
      <w:r>
        <w:rPr>
          <w:rFonts w:ascii="Arial" w:hAnsi="Arial" w:cs="Arial"/>
          <w:b/>
          <w:bCs/>
          <w:sz w:val="20"/>
          <w:szCs w:val="20"/>
          <w:lang w:val="es-ES_tradnl"/>
        </w:rPr>
        <w:t>PRIMERA</w:t>
      </w:r>
      <w:r w:rsidRPr="00426F0C">
        <w:rPr>
          <w:rFonts w:ascii="Arial" w:hAnsi="Arial" w:cs="Arial"/>
          <w:b/>
          <w:bCs/>
          <w:sz w:val="20"/>
          <w:szCs w:val="20"/>
          <w:lang w:val="es-ES_tradnl"/>
        </w:rPr>
        <w:t>.-</w:t>
      </w:r>
      <w:r w:rsidRPr="001B0AEA">
        <w:rPr>
          <w:rFonts w:ascii="Arial" w:hAnsi="Arial" w:cs="Arial"/>
          <w:bCs/>
          <w:sz w:val="20"/>
          <w:szCs w:val="20"/>
          <w:lang w:val="es-ES_tradnl"/>
        </w:rPr>
        <w:t xml:space="preserve"> Los feriados</w:t>
      </w:r>
      <w:r>
        <w:rPr>
          <w:rFonts w:ascii="Arial" w:hAnsi="Arial" w:cs="Arial"/>
          <w:bCs/>
          <w:sz w:val="20"/>
          <w:szCs w:val="20"/>
          <w:lang w:val="es-ES_tradnl"/>
        </w:rPr>
        <w:t xml:space="preserve"> recuperables estarán sujetos a la Directiva que emita la Dirección del Instituto </w:t>
      </w:r>
      <w:r w:rsidR="00E755A5">
        <w:rPr>
          <w:rFonts w:ascii="Arial" w:hAnsi="Arial" w:cs="Arial"/>
          <w:bCs/>
          <w:sz w:val="20"/>
          <w:szCs w:val="20"/>
          <w:lang w:val="es-ES_tradnl"/>
        </w:rPr>
        <w:t>para su cumplimiento</w:t>
      </w:r>
      <w:r>
        <w:rPr>
          <w:rFonts w:ascii="Arial" w:hAnsi="Arial" w:cs="Arial"/>
          <w:bCs/>
          <w:sz w:val="20"/>
          <w:szCs w:val="20"/>
          <w:lang w:val="es-ES_tradnl"/>
        </w:rPr>
        <w:t>.</w:t>
      </w:r>
    </w:p>
    <w:p w:rsidR="001B0AEA" w:rsidRPr="001B0AEA" w:rsidRDefault="001B0AEA" w:rsidP="00272A81">
      <w:pPr>
        <w:spacing w:before="100" w:beforeAutospacing="1" w:after="100" w:afterAutospacing="1" w:line="240" w:lineRule="auto"/>
        <w:jc w:val="both"/>
        <w:rPr>
          <w:rFonts w:ascii="Arial" w:hAnsi="Arial" w:cs="Arial"/>
          <w:sz w:val="20"/>
          <w:szCs w:val="20"/>
          <w:lang w:val="es-ES"/>
        </w:rPr>
      </w:pPr>
      <w:r>
        <w:rPr>
          <w:rFonts w:ascii="Arial" w:hAnsi="Arial" w:cs="Arial"/>
          <w:b/>
          <w:bCs/>
          <w:sz w:val="20"/>
          <w:szCs w:val="20"/>
          <w:lang w:val="es-ES_tradnl"/>
        </w:rPr>
        <w:t>SEGUNDA</w:t>
      </w:r>
      <w:r w:rsidRPr="00426F0C">
        <w:rPr>
          <w:rFonts w:ascii="Arial" w:hAnsi="Arial" w:cs="Arial"/>
          <w:b/>
          <w:bCs/>
          <w:sz w:val="20"/>
          <w:szCs w:val="20"/>
          <w:lang w:val="es-ES_tradnl"/>
        </w:rPr>
        <w:t>.-</w:t>
      </w:r>
      <w:r w:rsidRPr="001B0AEA">
        <w:rPr>
          <w:rFonts w:ascii="Arial" w:hAnsi="Arial" w:cs="Arial"/>
          <w:bCs/>
          <w:sz w:val="20"/>
          <w:szCs w:val="20"/>
          <w:lang w:val="es-ES_tradnl"/>
        </w:rPr>
        <w:t xml:space="preserve"> Los hora</w:t>
      </w:r>
      <w:r>
        <w:rPr>
          <w:rFonts w:ascii="Arial" w:hAnsi="Arial" w:cs="Arial"/>
          <w:bCs/>
          <w:sz w:val="20"/>
          <w:szCs w:val="20"/>
          <w:lang w:val="es-ES_tradnl"/>
        </w:rPr>
        <w:t>r</w:t>
      </w:r>
      <w:r w:rsidRPr="001B0AEA">
        <w:rPr>
          <w:rFonts w:ascii="Arial" w:hAnsi="Arial" w:cs="Arial"/>
          <w:bCs/>
          <w:sz w:val="20"/>
          <w:szCs w:val="20"/>
          <w:lang w:val="es-ES_tradnl"/>
        </w:rPr>
        <w:t xml:space="preserve">ios </w:t>
      </w:r>
      <w:r>
        <w:rPr>
          <w:rFonts w:ascii="Arial" w:hAnsi="Arial" w:cs="Arial"/>
          <w:bCs/>
          <w:sz w:val="20"/>
          <w:szCs w:val="20"/>
          <w:lang w:val="es-ES_tradnl"/>
        </w:rPr>
        <w:t>y las jornadas laborales aprobados, no se podrán modificar por ningún motivo, salvo con autorización expresa de la jefatura de Área Académica y la jefatura de Unidad Académica respectiva.</w:t>
      </w:r>
    </w:p>
    <w:p w:rsidR="00F1198B" w:rsidRDefault="00F1198B" w:rsidP="00F1198B">
      <w:pPr>
        <w:pStyle w:val="Prrafodelista"/>
        <w:numPr>
          <w:ilvl w:val="0"/>
          <w:numId w:val="3"/>
        </w:numPr>
        <w:spacing w:before="100" w:beforeAutospacing="1" w:after="100" w:afterAutospacing="1" w:line="240" w:lineRule="auto"/>
        <w:rPr>
          <w:rFonts w:ascii="Arial" w:hAnsi="Arial" w:cs="Arial"/>
          <w:sz w:val="20"/>
          <w:szCs w:val="20"/>
          <w:lang w:val="es-ES"/>
        </w:rPr>
      </w:pPr>
      <w:r>
        <w:rPr>
          <w:rFonts w:ascii="Arial" w:hAnsi="Arial" w:cs="Arial"/>
          <w:sz w:val="20"/>
          <w:szCs w:val="20"/>
          <w:lang w:val="es-ES"/>
        </w:rPr>
        <w:t>PÁGINA WEB DEL IESTP “Pedro P. Díaz”</w:t>
      </w:r>
    </w:p>
    <w:p w:rsidR="007C1D40" w:rsidRPr="00EB50C2" w:rsidRDefault="00723790" w:rsidP="00EB50C2">
      <w:pPr>
        <w:pStyle w:val="Prrafodelista"/>
        <w:spacing w:before="100" w:beforeAutospacing="1" w:after="100" w:afterAutospacing="1" w:line="240" w:lineRule="auto"/>
        <w:jc w:val="center"/>
        <w:rPr>
          <w:rFonts w:ascii="Arial" w:hAnsi="Arial" w:cs="Arial"/>
          <w:b/>
          <w:bCs/>
          <w:color w:val="0000FF"/>
          <w:sz w:val="28"/>
          <w:szCs w:val="28"/>
          <w:u w:val="single"/>
          <w:lang w:val="pt-BR"/>
        </w:rPr>
      </w:pPr>
      <w:hyperlink r:id="rId7" w:history="1">
        <w:r w:rsidR="00F1198B" w:rsidRPr="00F80036">
          <w:rPr>
            <w:rStyle w:val="Hipervnculo"/>
            <w:rFonts w:ascii="Arial" w:hAnsi="Arial" w:cs="Arial"/>
            <w:b/>
            <w:bCs/>
            <w:sz w:val="28"/>
            <w:szCs w:val="28"/>
            <w:lang w:val="pt-BR"/>
          </w:rPr>
          <w:t>www.iestp-ppd.edu.pe</w:t>
        </w:r>
      </w:hyperlink>
    </w:p>
    <w:sectPr w:rsidR="007C1D40" w:rsidRPr="00EB50C2" w:rsidSect="004B5876">
      <w:headerReference w:type="default" r:id="rId8"/>
      <w:footerReference w:type="default" r:id="rId9"/>
      <w:pgSz w:w="11907" w:h="16840" w:code="9"/>
      <w:pgMar w:top="1134" w:right="1185" w:bottom="99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381" w:rsidRDefault="00661381">
      <w:pPr>
        <w:spacing w:after="0" w:line="240" w:lineRule="auto"/>
      </w:pPr>
      <w:r>
        <w:separator/>
      </w:r>
    </w:p>
  </w:endnote>
  <w:endnote w:type="continuationSeparator" w:id="0">
    <w:p w:rsidR="00661381" w:rsidRDefault="00661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6" w:type="dxa"/>
      <w:tblBorders>
        <w:top w:val="single" w:sz="18" w:space="0" w:color="808080"/>
        <w:insideV w:val="single" w:sz="18" w:space="0" w:color="808080"/>
      </w:tblBorders>
      <w:tblLook w:val="00A0" w:firstRow="1" w:lastRow="0" w:firstColumn="1" w:lastColumn="0" w:noHBand="0" w:noVBand="0"/>
    </w:tblPr>
    <w:tblGrid>
      <w:gridCol w:w="935"/>
      <w:gridCol w:w="8086"/>
    </w:tblGrid>
    <w:tr w:rsidR="00491E87" w:rsidRPr="00E17ADF">
      <w:tc>
        <w:tcPr>
          <w:tcW w:w="918" w:type="dxa"/>
          <w:tcBorders>
            <w:top w:val="single" w:sz="18" w:space="0" w:color="808080"/>
          </w:tcBorders>
        </w:tcPr>
        <w:p w:rsidR="00491E87" w:rsidRPr="00912CDB" w:rsidRDefault="00491E87">
          <w:pPr>
            <w:pStyle w:val="Piedepgina"/>
            <w:jc w:val="right"/>
            <w:rPr>
              <w:sz w:val="24"/>
              <w:szCs w:val="24"/>
            </w:rPr>
          </w:pPr>
          <w:r w:rsidRPr="00E17ADF">
            <w:rPr>
              <w:sz w:val="24"/>
              <w:szCs w:val="24"/>
            </w:rPr>
            <w:fldChar w:fldCharType="begin"/>
          </w:r>
          <w:r w:rsidRPr="00E17ADF">
            <w:rPr>
              <w:sz w:val="24"/>
              <w:szCs w:val="24"/>
            </w:rPr>
            <w:instrText xml:space="preserve"> PAGE   \* MERGEFORMAT </w:instrText>
          </w:r>
          <w:r w:rsidRPr="00E17ADF">
            <w:rPr>
              <w:sz w:val="24"/>
              <w:szCs w:val="24"/>
            </w:rPr>
            <w:fldChar w:fldCharType="separate"/>
          </w:r>
          <w:r w:rsidR="00723790">
            <w:rPr>
              <w:noProof/>
              <w:sz w:val="24"/>
              <w:szCs w:val="24"/>
            </w:rPr>
            <w:t>1</w:t>
          </w:r>
          <w:r w:rsidRPr="00E17ADF">
            <w:rPr>
              <w:sz w:val="24"/>
              <w:szCs w:val="24"/>
            </w:rPr>
            <w:fldChar w:fldCharType="end"/>
          </w:r>
        </w:p>
      </w:tc>
      <w:tc>
        <w:tcPr>
          <w:tcW w:w="7938" w:type="dxa"/>
          <w:tcBorders>
            <w:top w:val="single" w:sz="18" w:space="0" w:color="808080"/>
          </w:tcBorders>
        </w:tcPr>
        <w:p w:rsidR="00491E87" w:rsidRPr="00E17ADF" w:rsidRDefault="00491E87" w:rsidP="00DC6E93">
          <w:pPr>
            <w:pStyle w:val="Piedepgina"/>
          </w:pPr>
          <w:r>
            <w:t xml:space="preserve">                                                                                                                                 2018</w:t>
          </w:r>
        </w:p>
      </w:tc>
    </w:tr>
  </w:tbl>
  <w:p w:rsidR="00491E87" w:rsidRDefault="00491E8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381" w:rsidRDefault="00661381">
      <w:pPr>
        <w:spacing w:after="0" w:line="240" w:lineRule="auto"/>
      </w:pPr>
      <w:r>
        <w:separator/>
      </w:r>
    </w:p>
  </w:footnote>
  <w:footnote w:type="continuationSeparator" w:id="0">
    <w:p w:rsidR="00661381" w:rsidRDefault="006613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E87" w:rsidRPr="00865139" w:rsidRDefault="00491E87" w:rsidP="004B5876">
    <w:pPr>
      <w:pStyle w:val="Encabezado"/>
      <w:pBdr>
        <w:between w:val="single" w:sz="4" w:space="1" w:color="4F81BD"/>
      </w:pBdr>
      <w:rPr>
        <w:rFonts w:ascii="Times New Roman" w:hAnsi="Times New Roman" w:cs="Times New Roman"/>
      </w:rPr>
    </w:pPr>
    <w:r w:rsidRPr="00865139">
      <w:rPr>
        <w:rFonts w:ascii="Times New Roman" w:hAnsi="Times New Roman" w:cs="Times New Roman"/>
      </w:rPr>
      <w:t>IESTP “PEDRO P. DÍAZ”</w:t>
    </w:r>
    <w:r w:rsidRPr="00865139">
      <w:rPr>
        <w:rFonts w:ascii="Times New Roman" w:hAnsi="Times New Roman" w:cs="Times New Roman"/>
      </w:rPr>
      <w:tab/>
    </w:r>
    <w:r w:rsidRPr="00865139">
      <w:rPr>
        <w:rFonts w:ascii="Times New Roman" w:hAnsi="Times New Roman" w:cs="Times New Roman"/>
      </w:rPr>
      <w:tab/>
    </w:r>
    <w:r>
      <w:rPr>
        <w:rFonts w:ascii="Times New Roman" w:hAnsi="Times New Roman" w:cs="Times New Roman"/>
      </w:rPr>
      <w:t xml:space="preserve">        </w:t>
    </w:r>
    <w:r w:rsidRPr="00097103">
      <w:rPr>
        <w:rFonts w:ascii="Times New Roman" w:hAnsi="Times New Roman" w:cs="Times New Roman"/>
        <w:i/>
        <w:iCs/>
      </w:rPr>
      <w:t>Reglamento Institucional</w:t>
    </w:r>
  </w:p>
  <w:p w:rsidR="00491E87" w:rsidRDefault="00491E87" w:rsidP="004B5876">
    <w:pPr>
      <w:pStyle w:val="Encabezado"/>
      <w:pBdr>
        <w:between w:val="single" w:sz="4" w:space="1" w:color="4F81BD"/>
      </w:pBdr>
      <w:jc w:val="center"/>
    </w:pPr>
  </w:p>
  <w:p w:rsidR="00491E87" w:rsidRDefault="00491E8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57053"/>
    <w:multiLevelType w:val="hybridMultilevel"/>
    <w:tmpl w:val="E9667B20"/>
    <w:lvl w:ilvl="0" w:tplc="0C0A0019">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02634059"/>
    <w:multiLevelType w:val="multilevel"/>
    <w:tmpl w:val="ABB48CC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485A9C"/>
    <w:multiLevelType w:val="multilevel"/>
    <w:tmpl w:val="A58A4E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54E3E74"/>
    <w:multiLevelType w:val="multilevel"/>
    <w:tmpl w:val="4B1280D2"/>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4">
    <w:nsid w:val="06910682"/>
    <w:multiLevelType w:val="hybridMultilevel"/>
    <w:tmpl w:val="98CAF3D6"/>
    <w:lvl w:ilvl="0" w:tplc="4604694C">
      <w:start w:val="1"/>
      <w:numFmt w:val="lowerLetter"/>
      <w:lvlText w:val="%1)"/>
      <w:lvlJc w:val="left"/>
      <w:pPr>
        <w:tabs>
          <w:tab w:val="num" w:pos="1845"/>
        </w:tabs>
        <w:ind w:left="1845" w:hanging="435"/>
      </w:pPr>
      <w:rPr>
        <w:rFonts w:hint="default"/>
      </w:rPr>
    </w:lvl>
    <w:lvl w:ilvl="1" w:tplc="0C0A0019">
      <w:start w:val="1"/>
      <w:numFmt w:val="lowerLetter"/>
      <w:lvlText w:val="%2."/>
      <w:lvlJc w:val="left"/>
      <w:pPr>
        <w:tabs>
          <w:tab w:val="num" w:pos="2490"/>
        </w:tabs>
        <w:ind w:left="2490" w:hanging="360"/>
      </w:pPr>
    </w:lvl>
    <w:lvl w:ilvl="2" w:tplc="0C0A001B">
      <w:start w:val="1"/>
      <w:numFmt w:val="lowerRoman"/>
      <w:lvlText w:val="%3."/>
      <w:lvlJc w:val="right"/>
      <w:pPr>
        <w:tabs>
          <w:tab w:val="num" w:pos="3210"/>
        </w:tabs>
        <w:ind w:left="3210" w:hanging="180"/>
      </w:pPr>
    </w:lvl>
    <w:lvl w:ilvl="3" w:tplc="0C0A000F">
      <w:start w:val="1"/>
      <w:numFmt w:val="decimal"/>
      <w:lvlText w:val="%4."/>
      <w:lvlJc w:val="left"/>
      <w:pPr>
        <w:tabs>
          <w:tab w:val="num" w:pos="3930"/>
        </w:tabs>
        <w:ind w:left="3930" w:hanging="360"/>
      </w:pPr>
    </w:lvl>
    <w:lvl w:ilvl="4" w:tplc="0C0A0019">
      <w:start w:val="1"/>
      <w:numFmt w:val="lowerLetter"/>
      <w:lvlText w:val="%5."/>
      <w:lvlJc w:val="left"/>
      <w:pPr>
        <w:tabs>
          <w:tab w:val="num" w:pos="4650"/>
        </w:tabs>
        <w:ind w:left="4650" w:hanging="360"/>
      </w:pPr>
    </w:lvl>
    <w:lvl w:ilvl="5" w:tplc="0C0A001B">
      <w:start w:val="1"/>
      <w:numFmt w:val="lowerRoman"/>
      <w:lvlText w:val="%6."/>
      <w:lvlJc w:val="right"/>
      <w:pPr>
        <w:tabs>
          <w:tab w:val="num" w:pos="5370"/>
        </w:tabs>
        <w:ind w:left="5370" w:hanging="180"/>
      </w:pPr>
    </w:lvl>
    <w:lvl w:ilvl="6" w:tplc="0C0A000F">
      <w:start w:val="1"/>
      <w:numFmt w:val="decimal"/>
      <w:lvlText w:val="%7."/>
      <w:lvlJc w:val="left"/>
      <w:pPr>
        <w:tabs>
          <w:tab w:val="num" w:pos="6090"/>
        </w:tabs>
        <w:ind w:left="6090" w:hanging="360"/>
      </w:pPr>
    </w:lvl>
    <w:lvl w:ilvl="7" w:tplc="0C0A0019">
      <w:start w:val="1"/>
      <w:numFmt w:val="lowerLetter"/>
      <w:lvlText w:val="%8."/>
      <w:lvlJc w:val="left"/>
      <w:pPr>
        <w:tabs>
          <w:tab w:val="num" w:pos="6810"/>
        </w:tabs>
        <w:ind w:left="6810" w:hanging="360"/>
      </w:pPr>
    </w:lvl>
    <w:lvl w:ilvl="8" w:tplc="0C0A001B">
      <w:start w:val="1"/>
      <w:numFmt w:val="lowerRoman"/>
      <w:lvlText w:val="%9."/>
      <w:lvlJc w:val="right"/>
      <w:pPr>
        <w:tabs>
          <w:tab w:val="num" w:pos="7530"/>
        </w:tabs>
        <w:ind w:left="7530" w:hanging="180"/>
      </w:pPr>
    </w:lvl>
  </w:abstractNum>
  <w:abstractNum w:abstractNumId="5">
    <w:nsid w:val="07463E36"/>
    <w:multiLevelType w:val="multilevel"/>
    <w:tmpl w:val="DDF0E448"/>
    <w:lvl w:ilvl="0">
      <w:start w:val="1"/>
      <w:numFmt w:val="decimal"/>
      <w:lvlText w:val="%1."/>
      <w:lvlJc w:val="left"/>
      <w:pPr>
        <w:ind w:left="0" w:firstLine="0"/>
      </w:pPr>
      <w:rPr>
        <w:rFonts w:ascii="Century Schoolbook" w:eastAsia="Century Schoolbook" w:hAnsi="Century Schoolbook" w:cs="Century Schoolbook" w:hint="default"/>
        <w:b w:val="0"/>
        <w:bCs w:val="0"/>
        <w:i w:val="0"/>
        <w:iCs w:val="0"/>
        <w:smallCaps w:val="0"/>
        <w:strike w:val="0"/>
        <w:color w:val="000000"/>
        <w:spacing w:val="-10"/>
        <w:w w:val="100"/>
        <w:position w:val="0"/>
        <w:sz w:val="19"/>
        <w:szCs w:val="19"/>
        <w:u w:val="none"/>
      </w:rPr>
    </w:lvl>
    <w:lvl w:ilvl="1">
      <w:start w:val="4"/>
      <w:numFmt w:val="decimal"/>
      <w:lvlText w:val="%2."/>
      <w:lvlJc w:val="left"/>
      <w:pPr>
        <w:ind w:left="0" w:firstLine="0"/>
      </w:pPr>
      <w:rPr>
        <w:rFonts w:ascii="Century Schoolbook" w:eastAsia="Century Schoolbook" w:hAnsi="Century Schoolbook" w:cs="Century Schoolbook" w:hint="default"/>
        <w:b/>
        <w:bCs w:val="0"/>
        <w:i w:val="0"/>
        <w:iCs w:val="0"/>
        <w:smallCaps w:val="0"/>
        <w:strike w:val="0"/>
        <w:color w:val="000000"/>
        <w:spacing w:val="-10"/>
        <w:w w:val="100"/>
        <w:position w:val="0"/>
        <w:sz w:val="19"/>
        <w:szCs w:val="19"/>
        <w:u w:val="none"/>
      </w:rPr>
    </w:lvl>
    <w:lvl w:ilvl="2">
      <w:start w:val="1"/>
      <w:numFmt w:val="decimal"/>
      <w:lvlText w:val="%2.%3"/>
      <w:lvlJc w:val="left"/>
      <w:pPr>
        <w:ind w:left="0" w:firstLine="0"/>
      </w:pPr>
      <w:rPr>
        <w:rFonts w:ascii="Century Schoolbook" w:eastAsia="Century Schoolbook" w:hAnsi="Century Schoolbook" w:cs="Century Schoolbook" w:hint="default"/>
        <w:b w:val="0"/>
        <w:bCs w:val="0"/>
        <w:i w:val="0"/>
        <w:iCs w:val="0"/>
        <w:smallCaps w:val="0"/>
        <w:strike w:val="0"/>
        <w:color w:val="000000"/>
        <w:spacing w:val="-10"/>
        <w:w w:val="100"/>
        <w:position w:val="0"/>
        <w:sz w:val="19"/>
        <w:szCs w:val="19"/>
        <w:u w:val="none"/>
      </w:rPr>
    </w:lvl>
    <w:lvl w:ilvl="3">
      <w:start w:val="1"/>
      <w:numFmt w:val="lowerLetter"/>
      <w:lvlText w:val="%4)"/>
      <w:lvlJc w:val="left"/>
      <w:pPr>
        <w:ind w:left="0" w:firstLine="0"/>
      </w:pPr>
      <w:rPr>
        <w:rFonts w:hint="default"/>
        <w:b w:val="0"/>
        <w:bCs w:val="0"/>
        <w:i w:val="0"/>
        <w:iCs w:val="0"/>
        <w:smallCaps w:val="0"/>
        <w:strike w:val="0"/>
        <w:color w:val="000000"/>
        <w:spacing w:val="-10"/>
        <w:w w:val="100"/>
        <w:position w:val="0"/>
        <w:sz w:val="19"/>
        <w:szCs w:val="19"/>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08206BC7"/>
    <w:multiLevelType w:val="hybridMultilevel"/>
    <w:tmpl w:val="FBB62F2E"/>
    <w:lvl w:ilvl="0" w:tplc="4604694C">
      <w:start w:val="1"/>
      <w:numFmt w:val="lowerLetter"/>
      <w:lvlText w:val="%1)"/>
      <w:lvlJc w:val="left"/>
      <w:pPr>
        <w:ind w:left="720" w:hanging="360"/>
      </w:pPr>
      <w:rPr>
        <w:rFont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cs="Wingdings" w:hint="default"/>
      </w:rPr>
    </w:lvl>
    <w:lvl w:ilvl="3" w:tplc="280A0001">
      <w:start w:val="1"/>
      <w:numFmt w:val="bullet"/>
      <w:lvlText w:val=""/>
      <w:lvlJc w:val="left"/>
      <w:pPr>
        <w:ind w:left="2880" w:hanging="360"/>
      </w:pPr>
      <w:rPr>
        <w:rFonts w:ascii="Symbol" w:hAnsi="Symbol" w:cs="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cs="Wingdings" w:hint="default"/>
      </w:rPr>
    </w:lvl>
    <w:lvl w:ilvl="6" w:tplc="280A0001">
      <w:start w:val="1"/>
      <w:numFmt w:val="bullet"/>
      <w:lvlText w:val=""/>
      <w:lvlJc w:val="left"/>
      <w:pPr>
        <w:ind w:left="5040" w:hanging="360"/>
      </w:pPr>
      <w:rPr>
        <w:rFonts w:ascii="Symbol" w:hAnsi="Symbol" w:cs="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cs="Wingdings" w:hint="default"/>
      </w:rPr>
    </w:lvl>
  </w:abstractNum>
  <w:abstractNum w:abstractNumId="7">
    <w:nsid w:val="098309B0"/>
    <w:multiLevelType w:val="multilevel"/>
    <w:tmpl w:val="9C5AB8DE"/>
    <w:lvl w:ilvl="0">
      <w:start w:val="1"/>
      <w:numFmt w:val="decimal"/>
      <w:lvlText w:val="%1"/>
      <w:lvlJc w:val="left"/>
      <w:pPr>
        <w:ind w:left="435" w:hanging="435"/>
      </w:pPr>
      <w:rPr>
        <w:rFonts w:hint="default"/>
      </w:rPr>
    </w:lvl>
    <w:lvl w:ilvl="1">
      <w:start w:val="3"/>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0B59785E"/>
    <w:multiLevelType w:val="hybridMultilevel"/>
    <w:tmpl w:val="0060E230"/>
    <w:lvl w:ilvl="0" w:tplc="4604694C">
      <w:start w:val="1"/>
      <w:numFmt w:val="lowerLetter"/>
      <w:lvlText w:val="%1)"/>
      <w:lvlJc w:val="left"/>
      <w:pPr>
        <w:tabs>
          <w:tab w:val="num" w:pos="1845"/>
        </w:tabs>
        <w:ind w:left="1845" w:hanging="435"/>
      </w:pPr>
      <w:rPr>
        <w:rFonts w:hint="default"/>
      </w:rPr>
    </w:lvl>
    <w:lvl w:ilvl="1" w:tplc="0C0A0019">
      <w:start w:val="1"/>
      <w:numFmt w:val="lowerLetter"/>
      <w:lvlText w:val="%2."/>
      <w:lvlJc w:val="left"/>
      <w:pPr>
        <w:tabs>
          <w:tab w:val="num" w:pos="2490"/>
        </w:tabs>
        <w:ind w:left="2490" w:hanging="360"/>
      </w:pPr>
    </w:lvl>
    <w:lvl w:ilvl="2" w:tplc="0C0A001B">
      <w:start w:val="1"/>
      <w:numFmt w:val="lowerRoman"/>
      <w:lvlText w:val="%3."/>
      <w:lvlJc w:val="right"/>
      <w:pPr>
        <w:tabs>
          <w:tab w:val="num" w:pos="3210"/>
        </w:tabs>
        <w:ind w:left="3210" w:hanging="180"/>
      </w:pPr>
    </w:lvl>
    <w:lvl w:ilvl="3" w:tplc="0C0A000F">
      <w:start w:val="1"/>
      <w:numFmt w:val="decimal"/>
      <w:lvlText w:val="%4."/>
      <w:lvlJc w:val="left"/>
      <w:pPr>
        <w:tabs>
          <w:tab w:val="num" w:pos="3930"/>
        </w:tabs>
        <w:ind w:left="3930" w:hanging="360"/>
      </w:pPr>
    </w:lvl>
    <w:lvl w:ilvl="4" w:tplc="0C0A0019">
      <w:start w:val="1"/>
      <w:numFmt w:val="lowerLetter"/>
      <w:lvlText w:val="%5."/>
      <w:lvlJc w:val="left"/>
      <w:pPr>
        <w:tabs>
          <w:tab w:val="num" w:pos="4650"/>
        </w:tabs>
        <w:ind w:left="4650" w:hanging="360"/>
      </w:pPr>
    </w:lvl>
    <w:lvl w:ilvl="5" w:tplc="0C0A001B">
      <w:start w:val="1"/>
      <w:numFmt w:val="lowerRoman"/>
      <w:lvlText w:val="%6."/>
      <w:lvlJc w:val="right"/>
      <w:pPr>
        <w:tabs>
          <w:tab w:val="num" w:pos="5370"/>
        </w:tabs>
        <w:ind w:left="5370" w:hanging="180"/>
      </w:pPr>
    </w:lvl>
    <w:lvl w:ilvl="6" w:tplc="0C0A000F">
      <w:start w:val="1"/>
      <w:numFmt w:val="decimal"/>
      <w:lvlText w:val="%7."/>
      <w:lvlJc w:val="left"/>
      <w:pPr>
        <w:tabs>
          <w:tab w:val="num" w:pos="6090"/>
        </w:tabs>
        <w:ind w:left="6090" w:hanging="360"/>
      </w:pPr>
    </w:lvl>
    <w:lvl w:ilvl="7" w:tplc="0C0A0019">
      <w:start w:val="1"/>
      <w:numFmt w:val="lowerLetter"/>
      <w:lvlText w:val="%8."/>
      <w:lvlJc w:val="left"/>
      <w:pPr>
        <w:tabs>
          <w:tab w:val="num" w:pos="6810"/>
        </w:tabs>
        <w:ind w:left="6810" w:hanging="360"/>
      </w:pPr>
    </w:lvl>
    <w:lvl w:ilvl="8" w:tplc="0C0A001B">
      <w:start w:val="1"/>
      <w:numFmt w:val="lowerRoman"/>
      <w:lvlText w:val="%9."/>
      <w:lvlJc w:val="right"/>
      <w:pPr>
        <w:tabs>
          <w:tab w:val="num" w:pos="7530"/>
        </w:tabs>
        <w:ind w:left="7530" w:hanging="180"/>
      </w:pPr>
    </w:lvl>
  </w:abstractNum>
  <w:abstractNum w:abstractNumId="9">
    <w:nsid w:val="0C5A08AC"/>
    <w:multiLevelType w:val="hybridMultilevel"/>
    <w:tmpl w:val="9F5636DE"/>
    <w:lvl w:ilvl="0" w:tplc="4604694C">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0">
    <w:nsid w:val="0C6D64CD"/>
    <w:multiLevelType w:val="hybridMultilevel"/>
    <w:tmpl w:val="953A5EC4"/>
    <w:lvl w:ilvl="0" w:tplc="153AAACA">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1">
    <w:nsid w:val="0CF67314"/>
    <w:multiLevelType w:val="hybridMultilevel"/>
    <w:tmpl w:val="4FE46828"/>
    <w:lvl w:ilvl="0" w:tplc="0C0A0017">
      <w:start w:val="1"/>
      <w:numFmt w:val="lowerLetter"/>
      <w:lvlText w:val="%1)"/>
      <w:lvlJc w:val="left"/>
      <w:pPr>
        <w:ind w:left="740" w:hanging="360"/>
      </w:pPr>
    </w:lvl>
    <w:lvl w:ilvl="1" w:tplc="0C0A0019" w:tentative="1">
      <w:start w:val="1"/>
      <w:numFmt w:val="lowerLetter"/>
      <w:lvlText w:val="%2."/>
      <w:lvlJc w:val="left"/>
      <w:pPr>
        <w:ind w:left="1460" w:hanging="360"/>
      </w:pPr>
    </w:lvl>
    <w:lvl w:ilvl="2" w:tplc="0C0A001B" w:tentative="1">
      <w:start w:val="1"/>
      <w:numFmt w:val="lowerRoman"/>
      <w:lvlText w:val="%3."/>
      <w:lvlJc w:val="right"/>
      <w:pPr>
        <w:ind w:left="2180" w:hanging="180"/>
      </w:pPr>
    </w:lvl>
    <w:lvl w:ilvl="3" w:tplc="0C0A000F" w:tentative="1">
      <w:start w:val="1"/>
      <w:numFmt w:val="decimal"/>
      <w:lvlText w:val="%4."/>
      <w:lvlJc w:val="left"/>
      <w:pPr>
        <w:ind w:left="2900" w:hanging="360"/>
      </w:pPr>
    </w:lvl>
    <w:lvl w:ilvl="4" w:tplc="0C0A0019" w:tentative="1">
      <w:start w:val="1"/>
      <w:numFmt w:val="lowerLetter"/>
      <w:lvlText w:val="%5."/>
      <w:lvlJc w:val="left"/>
      <w:pPr>
        <w:ind w:left="3620" w:hanging="360"/>
      </w:pPr>
    </w:lvl>
    <w:lvl w:ilvl="5" w:tplc="0C0A001B" w:tentative="1">
      <w:start w:val="1"/>
      <w:numFmt w:val="lowerRoman"/>
      <w:lvlText w:val="%6."/>
      <w:lvlJc w:val="right"/>
      <w:pPr>
        <w:ind w:left="4340" w:hanging="180"/>
      </w:pPr>
    </w:lvl>
    <w:lvl w:ilvl="6" w:tplc="0C0A000F" w:tentative="1">
      <w:start w:val="1"/>
      <w:numFmt w:val="decimal"/>
      <w:lvlText w:val="%7."/>
      <w:lvlJc w:val="left"/>
      <w:pPr>
        <w:ind w:left="5060" w:hanging="360"/>
      </w:pPr>
    </w:lvl>
    <w:lvl w:ilvl="7" w:tplc="0C0A0019" w:tentative="1">
      <w:start w:val="1"/>
      <w:numFmt w:val="lowerLetter"/>
      <w:lvlText w:val="%8."/>
      <w:lvlJc w:val="left"/>
      <w:pPr>
        <w:ind w:left="5780" w:hanging="360"/>
      </w:pPr>
    </w:lvl>
    <w:lvl w:ilvl="8" w:tplc="0C0A001B" w:tentative="1">
      <w:start w:val="1"/>
      <w:numFmt w:val="lowerRoman"/>
      <w:lvlText w:val="%9."/>
      <w:lvlJc w:val="right"/>
      <w:pPr>
        <w:ind w:left="6500" w:hanging="180"/>
      </w:pPr>
    </w:lvl>
  </w:abstractNum>
  <w:abstractNum w:abstractNumId="12">
    <w:nsid w:val="0D1A50B2"/>
    <w:multiLevelType w:val="hybridMultilevel"/>
    <w:tmpl w:val="0C6624D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0EC83C9F"/>
    <w:multiLevelType w:val="hybridMultilevel"/>
    <w:tmpl w:val="BE2C1442"/>
    <w:lvl w:ilvl="0" w:tplc="A8DEC4F2">
      <w:start w:val="1"/>
      <w:numFmt w:val="lowerLetter"/>
      <w:lvlText w:val="%1)"/>
      <w:lvlJc w:val="left"/>
      <w:pPr>
        <w:ind w:left="720" w:hanging="360"/>
      </w:pPr>
      <w:rPr>
        <w:rFonts w:hint="default"/>
        <w:b w:val="0"/>
        <w:bCs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4">
    <w:nsid w:val="101A6417"/>
    <w:multiLevelType w:val="hybridMultilevel"/>
    <w:tmpl w:val="31FAAB5E"/>
    <w:lvl w:ilvl="0" w:tplc="4604694C">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5">
    <w:nsid w:val="10262BBC"/>
    <w:multiLevelType w:val="multilevel"/>
    <w:tmpl w:val="117AC82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5A933D3"/>
    <w:multiLevelType w:val="hybridMultilevel"/>
    <w:tmpl w:val="E53CABAE"/>
    <w:lvl w:ilvl="0" w:tplc="4604694C">
      <w:start w:val="1"/>
      <w:numFmt w:val="lowerLetter"/>
      <w:lvlText w:val="%1)"/>
      <w:lvlJc w:val="left"/>
      <w:pPr>
        <w:tabs>
          <w:tab w:val="num" w:pos="1845"/>
        </w:tabs>
        <w:ind w:left="1845" w:hanging="435"/>
      </w:pPr>
      <w:rPr>
        <w:rFonts w:hint="default"/>
      </w:rPr>
    </w:lvl>
    <w:lvl w:ilvl="1" w:tplc="D968E5FC">
      <w:start w:val="1"/>
      <w:numFmt w:val="lowerLetter"/>
      <w:lvlText w:val="%2)"/>
      <w:lvlJc w:val="left"/>
      <w:pPr>
        <w:ind w:left="2490" w:hanging="360"/>
      </w:pPr>
      <w:rPr>
        <w:rFonts w:hint="default"/>
      </w:rPr>
    </w:lvl>
    <w:lvl w:ilvl="2" w:tplc="0C0A001B">
      <w:start w:val="1"/>
      <w:numFmt w:val="lowerRoman"/>
      <w:lvlText w:val="%3."/>
      <w:lvlJc w:val="right"/>
      <w:pPr>
        <w:tabs>
          <w:tab w:val="num" w:pos="3210"/>
        </w:tabs>
        <w:ind w:left="3210" w:hanging="180"/>
      </w:pPr>
    </w:lvl>
    <w:lvl w:ilvl="3" w:tplc="0C0A000F">
      <w:start w:val="1"/>
      <w:numFmt w:val="decimal"/>
      <w:lvlText w:val="%4."/>
      <w:lvlJc w:val="left"/>
      <w:pPr>
        <w:tabs>
          <w:tab w:val="num" w:pos="3930"/>
        </w:tabs>
        <w:ind w:left="3930" w:hanging="360"/>
      </w:pPr>
    </w:lvl>
    <w:lvl w:ilvl="4" w:tplc="0C0A0019">
      <w:start w:val="1"/>
      <w:numFmt w:val="lowerLetter"/>
      <w:lvlText w:val="%5."/>
      <w:lvlJc w:val="left"/>
      <w:pPr>
        <w:tabs>
          <w:tab w:val="num" w:pos="4650"/>
        </w:tabs>
        <w:ind w:left="4650" w:hanging="360"/>
      </w:pPr>
    </w:lvl>
    <w:lvl w:ilvl="5" w:tplc="0C0A001B">
      <w:start w:val="1"/>
      <w:numFmt w:val="lowerRoman"/>
      <w:lvlText w:val="%6."/>
      <w:lvlJc w:val="right"/>
      <w:pPr>
        <w:tabs>
          <w:tab w:val="num" w:pos="5370"/>
        </w:tabs>
        <w:ind w:left="5370" w:hanging="180"/>
      </w:pPr>
    </w:lvl>
    <w:lvl w:ilvl="6" w:tplc="0C0A000F">
      <w:start w:val="1"/>
      <w:numFmt w:val="decimal"/>
      <w:lvlText w:val="%7."/>
      <w:lvlJc w:val="left"/>
      <w:pPr>
        <w:tabs>
          <w:tab w:val="num" w:pos="6090"/>
        </w:tabs>
        <w:ind w:left="6090" w:hanging="360"/>
      </w:pPr>
    </w:lvl>
    <w:lvl w:ilvl="7" w:tplc="0C0A0019">
      <w:start w:val="1"/>
      <w:numFmt w:val="lowerLetter"/>
      <w:lvlText w:val="%8."/>
      <w:lvlJc w:val="left"/>
      <w:pPr>
        <w:tabs>
          <w:tab w:val="num" w:pos="6810"/>
        </w:tabs>
        <w:ind w:left="6810" w:hanging="360"/>
      </w:pPr>
    </w:lvl>
    <w:lvl w:ilvl="8" w:tplc="0C0A001B">
      <w:start w:val="1"/>
      <w:numFmt w:val="lowerRoman"/>
      <w:lvlText w:val="%9."/>
      <w:lvlJc w:val="right"/>
      <w:pPr>
        <w:tabs>
          <w:tab w:val="num" w:pos="7530"/>
        </w:tabs>
        <w:ind w:left="7530" w:hanging="180"/>
      </w:pPr>
    </w:lvl>
  </w:abstractNum>
  <w:abstractNum w:abstractNumId="17">
    <w:nsid w:val="15E4702F"/>
    <w:multiLevelType w:val="hybridMultilevel"/>
    <w:tmpl w:val="09241610"/>
    <w:lvl w:ilvl="0" w:tplc="B574C1E6">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167B24A0"/>
    <w:multiLevelType w:val="hybridMultilevel"/>
    <w:tmpl w:val="843C5A18"/>
    <w:lvl w:ilvl="0" w:tplc="28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16AF78F9"/>
    <w:multiLevelType w:val="hybridMultilevel"/>
    <w:tmpl w:val="82FEDE9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18786ADA"/>
    <w:multiLevelType w:val="hybridMultilevel"/>
    <w:tmpl w:val="75860E42"/>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1">
    <w:nsid w:val="1957620D"/>
    <w:multiLevelType w:val="hybridMultilevel"/>
    <w:tmpl w:val="CFB6029E"/>
    <w:lvl w:ilvl="0" w:tplc="4604694C">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2">
    <w:nsid w:val="1B716F35"/>
    <w:multiLevelType w:val="hybridMultilevel"/>
    <w:tmpl w:val="3FF06088"/>
    <w:lvl w:ilvl="0" w:tplc="4604694C">
      <w:start w:val="1"/>
      <w:numFmt w:val="lowerLetter"/>
      <w:lvlText w:val="%1)"/>
      <w:lvlJc w:val="left"/>
      <w:pPr>
        <w:ind w:left="1080" w:hanging="360"/>
      </w:pPr>
      <w:rPr>
        <w:rFonts w:hint="default"/>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23">
    <w:nsid w:val="1C094791"/>
    <w:multiLevelType w:val="hybridMultilevel"/>
    <w:tmpl w:val="75860E42"/>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4">
    <w:nsid w:val="1D090EAA"/>
    <w:multiLevelType w:val="hybridMultilevel"/>
    <w:tmpl w:val="8D043E0E"/>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5">
    <w:nsid w:val="1D6846C1"/>
    <w:multiLevelType w:val="hybridMultilevel"/>
    <w:tmpl w:val="4ABA12A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1D852231"/>
    <w:multiLevelType w:val="hybridMultilevel"/>
    <w:tmpl w:val="E3FE3E9C"/>
    <w:lvl w:ilvl="0" w:tplc="4604694C">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7">
    <w:nsid w:val="1F180706"/>
    <w:multiLevelType w:val="hybridMultilevel"/>
    <w:tmpl w:val="FD0A353A"/>
    <w:lvl w:ilvl="0" w:tplc="D7BE1496">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8">
    <w:nsid w:val="1F4B4089"/>
    <w:multiLevelType w:val="hybridMultilevel"/>
    <w:tmpl w:val="0470A58E"/>
    <w:lvl w:ilvl="0" w:tplc="4604694C">
      <w:start w:val="1"/>
      <w:numFmt w:val="lowerLetter"/>
      <w:lvlText w:val="%1)"/>
      <w:lvlJc w:val="left"/>
      <w:pPr>
        <w:tabs>
          <w:tab w:val="num" w:pos="1890"/>
        </w:tabs>
        <w:ind w:left="1890" w:hanging="480"/>
      </w:pPr>
      <w:rPr>
        <w:rFonts w:hint="default"/>
      </w:rPr>
    </w:lvl>
    <w:lvl w:ilvl="1" w:tplc="0C0A0019">
      <w:start w:val="1"/>
      <w:numFmt w:val="lowerLetter"/>
      <w:lvlText w:val="%2."/>
      <w:lvlJc w:val="left"/>
      <w:pPr>
        <w:tabs>
          <w:tab w:val="num" w:pos="2490"/>
        </w:tabs>
        <w:ind w:left="2490" w:hanging="360"/>
      </w:pPr>
    </w:lvl>
    <w:lvl w:ilvl="2" w:tplc="0C0A001B">
      <w:start w:val="1"/>
      <w:numFmt w:val="lowerRoman"/>
      <w:lvlText w:val="%3."/>
      <w:lvlJc w:val="right"/>
      <w:pPr>
        <w:tabs>
          <w:tab w:val="num" w:pos="3210"/>
        </w:tabs>
        <w:ind w:left="3210" w:hanging="180"/>
      </w:pPr>
    </w:lvl>
    <w:lvl w:ilvl="3" w:tplc="0C0A000F">
      <w:start w:val="1"/>
      <w:numFmt w:val="decimal"/>
      <w:lvlText w:val="%4."/>
      <w:lvlJc w:val="left"/>
      <w:pPr>
        <w:tabs>
          <w:tab w:val="num" w:pos="3930"/>
        </w:tabs>
        <w:ind w:left="3930" w:hanging="360"/>
      </w:pPr>
    </w:lvl>
    <w:lvl w:ilvl="4" w:tplc="0C0A0019">
      <w:start w:val="1"/>
      <w:numFmt w:val="lowerLetter"/>
      <w:lvlText w:val="%5."/>
      <w:lvlJc w:val="left"/>
      <w:pPr>
        <w:tabs>
          <w:tab w:val="num" w:pos="4650"/>
        </w:tabs>
        <w:ind w:left="4650" w:hanging="360"/>
      </w:pPr>
    </w:lvl>
    <w:lvl w:ilvl="5" w:tplc="0C0A001B">
      <w:start w:val="1"/>
      <w:numFmt w:val="lowerRoman"/>
      <w:lvlText w:val="%6."/>
      <w:lvlJc w:val="right"/>
      <w:pPr>
        <w:tabs>
          <w:tab w:val="num" w:pos="5370"/>
        </w:tabs>
        <w:ind w:left="5370" w:hanging="180"/>
      </w:pPr>
    </w:lvl>
    <w:lvl w:ilvl="6" w:tplc="0C0A000F">
      <w:start w:val="1"/>
      <w:numFmt w:val="decimal"/>
      <w:lvlText w:val="%7."/>
      <w:lvlJc w:val="left"/>
      <w:pPr>
        <w:tabs>
          <w:tab w:val="num" w:pos="6090"/>
        </w:tabs>
        <w:ind w:left="6090" w:hanging="360"/>
      </w:pPr>
    </w:lvl>
    <w:lvl w:ilvl="7" w:tplc="0C0A0019">
      <w:start w:val="1"/>
      <w:numFmt w:val="lowerLetter"/>
      <w:lvlText w:val="%8."/>
      <w:lvlJc w:val="left"/>
      <w:pPr>
        <w:tabs>
          <w:tab w:val="num" w:pos="6810"/>
        </w:tabs>
        <w:ind w:left="6810" w:hanging="360"/>
      </w:pPr>
    </w:lvl>
    <w:lvl w:ilvl="8" w:tplc="0C0A001B">
      <w:start w:val="1"/>
      <w:numFmt w:val="lowerRoman"/>
      <w:lvlText w:val="%9."/>
      <w:lvlJc w:val="right"/>
      <w:pPr>
        <w:tabs>
          <w:tab w:val="num" w:pos="7530"/>
        </w:tabs>
        <w:ind w:left="7530" w:hanging="180"/>
      </w:pPr>
    </w:lvl>
  </w:abstractNum>
  <w:abstractNum w:abstractNumId="29">
    <w:nsid w:val="1F664F6F"/>
    <w:multiLevelType w:val="multilevel"/>
    <w:tmpl w:val="2312CE56"/>
    <w:lvl w:ilvl="0">
      <w:start w:val="1"/>
      <w:numFmt w:val="lowerLetter"/>
      <w:lvlText w:val="%1)"/>
      <w:lvlJc w:val="left"/>
      <w:rPr>
        <w:rFonts w:ascii="Arial" w:eastAsia="Calibri" w:hAnsi="Arial" w:cs="Arial"/>
        <w:b w:val="0"/>
        <w:bCs w:val="0"/>
        <w:i w:val="0"/>
        <w:iCs w:val="0"/>
        <w:smallCaps w:val="0"/>
        <w:strike w:val="0"/>
        <w:color w:val="000000"/>
        <w:spacing w:val="-10"/>
        <w:w w:val="100"/>
        <w:position w:val="0"/>
        <w:sz w:val="19"/>
        <w:szCs w:val="19"/>
        <w:u w:val="none"/>
      </w:rPr>
    </w:lvl>
    <w:lvl w:ilvl="1">
      <w:start w:val="1"/>
      <w:numFmt w:val="bullet"/>
      <w:lvlText w:val=""/>
      <w:lvlJc w:val="left"/>
      <w:rPr>
        <w:rFonts w:ascii="Symbol" w:hAnsi="Symbol" w:hint="default"/>
        <w:b w:val="0"/>
        <w:bCs w:val="0"/>
        <w:i w:val="0"/>
        <w:iCs w:val="0"/>
        <w:smallCaps w:val="0"/>
        <w:strike w:val="0"/>
        <w:color w:val="000000"/>
        <w:spacing w:val="-10"/>
        <w:w w:val="100"/>
        <w:position w:val="0"/>
        <w:sz w:val="19"/>
        <w:szCs w:val="19"/>
        <w:u w:val="none"/>
      </w:rPr>
    </w:lvl>
    <w:lvl w:ilvl="2">
      <w:start w:val="1"/>
      <w:numFmt w:val="decimal"/>
      <w:lvlText w:val="%3."/>
      <w:lvlJc w:val="left"/>
      <w:rPr>
        <w:rFonts w:ascii="Century Schoolbook" w:eastAsia="Century Schoolbook" w:hAnsi="Century Schoolbook" w:cs="Century Schoolbook"/>
        <w:b w:val="0"/>
        <w:bCs w:val="0"/>
        <w:i w:val="0"/>
        <w:iCs w:val="0"/>
        <w:smallCaps w:val="0"/>
        <w:strike w:val="0"/>
        <w:color w:val="000000"/>
        <w:spacing w:val="-10"/>
        <w:w w:val="100"/>
        <w:position w:val="0"/>
        <w:sz w:val="19"/>
        <w:szCs w:val="19"/>
        <w:u w:val="none"/>
      </w:rPr>
    </w:lvl>
    <w:lvl w:ilvl="3">
      <w:start w:val="1"/>
      <w:numFmt w:val="lowerLetter"/>
      <w:lvlText w:val="%4)"/>
      <w:lvlJc w:val="left"/>
      <w:rPr>
        <w:rFonts w:ascii="Century Schoolbook" w:eastAsia="Century Schoolbook" w:hAnsi="Century Schoolbook" w:cs="Century Schoolbook"/>
        <w:b w:val="0"/>
        <w:bCs w:val="0"/>
        <w:i w:val="0"/>
        <w:iCs w:val="0"/>
        <w:smallCaps w:val="0"/>
        <w:strike w:val="0"/>
        <w:color w:val="000000"/>
        <w:spacing w:val="-10"/>
        <w:w w:val="100"/>
        <w:position w:val="0"/>
        <w:sz w:val="19"/>
        <w:szCs w:val="19"/>
        <w:u w:val="none"/>
      </w:rPr>
    </w:lvl>
    <w:lvl w:ilvl="4">
      <w:start w:val="1"/>
      <w:numFmt w:val="decimal"/>
      <w:lvlText w:val="%5."/>
      <w:lvlJc w:val="left"/>
      <w:rPr>
        <w:rFonts w:ascii="Century Schoolbook" w:eastAsia="Century Schoolbook" w:hAnsi="Century Schoolbook" w:cs="Century Schoolbook"/>
        <w:b w:val="0"/>
        <w:bCs w:val="0"/>
        <w:i w:val="0"/>
        <w:iCs w:val="0"/>
        <w:smallCaps w:val="0"/>
        <w:strike w:val="0"/>
        <w:color w:val="000000"/>
        <w:spacing w:val="-10"/>
        <w:w w:val="100"/>
        <w:position w:val="0"/>
        <w:sz w:val="19"/>
        <w:szCs w:val="19"/>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FEE14A6"/>
    <w:multiLevelType w:val="multilevel"/>
    <w:tmpl w:val="280A001D"/>
    <w:styleLink w:val="Estilo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210C0473"/>
    <w:multiLevelType w:val="multilevel"/>
    <w:tmpl w:val="DB2A74E6"/>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nsid w:val="21381FD7"/>
    <w:multiLevelType w:val="multilevel"/>
    <w:tmpl w:val="7152BD2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nsid w:val="22315927"/>
    <w:multiLevelType w:val="multilevel"/>
    <w:tmpl w:val="D382D0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24D70F90"/>
    <w:multiLevelType w:val="hybridMultilevel"/>
    <w:tmpl w:val="572CAC62"/>
    <w:lvl w:ilvl="0" w:tplc="4604694C">
      <w:start w:val="1"/>
      <w:numFmt w:val="lowerLetter"/>
      <w:lvlText w:val="%1)"/>
      <w:lvlJc w:val="left"/>
      <w:pPr>
        <w:tabs>
          <w:tab w:val="num" w:pos="1770"/>
        </w:tabs>
        <w:ind w:left="1770" w:hanging="360"/>
      </w:pPr>
      <w:rPr>
        <w:rFonts w:hint="default"/>
      </w:rPr>
    </w:lvl>
    <w:lvl w:ilvl="1" w:tplc="0C0A0019">
      <w:start w:val="1"/>
      <w:numFmt w:val="lowerLetter"/>
      <w:lvlText w:val="%2."/>
      <w:lvlJc w:val="left"/>
      <w:pPr>
        <w:tabs>
          <w:tab w:val="num" w:pos="2490"/>
        </w:tabs>
        <w:ind w:left="2490" w:hanging="360"/>
      </w:pPr>
    </w:lvl>
    <w:lvl w:ilvl="2" w:tplc="0C0A001B">
      <w:start w:val="1"/>
      <w:numFmt w:val="lowerRoman"/>
      <w:lvlText w:val="%3."/>
      <w:lvlJc w:val="right"/>
      <w:pPr>
        <w:tabs>
          <w:tab w:val="num" w:pos="3210"/>
        </w:tabs>
        <w:ind w:left="3210" w:hanging="180"/>
      </w:pPr>
    </w:lvl>
    <w:lvl w:ilvl="3" w:tplc="0C0A000F">
      <w:start w:val="1"/>
      <w:numFmt w:val="decimal"/>
      <w:lvlText w:val="%4."/>
      <w:lvlJc w:val="left"/>
      <w:pPr>
        <w:tabs>
          <w:tab w:val="num" w:pos="3930"/>
        </w:tabs>
        <w:ind w:left="3930" w:hanging="360"/>
      </w:pPr>
    </w:lvl>
    <w:lvl w:ilvl="4" w:tplc="0C0A0019">
      <w:start w:val="1"/>
      <w:numFmt w:val="lowerLetter"/>
      <w:lvlText w:val="%5."/>
      <w:lvlJc w:val="left"/>
      <w:pPr>
        <w:tabs>
          <w:tab w:val="num" w:pos="4650"/>
        </w:tabs>
        <w:ind w:left="4650" w:hanging="360"/>
      </w:pPr>
    </w:lvl>
    <w:lvl w:ilvl="5" w:tplc="0C0A001B">
      <w:start w:val="1"/>
      <w:numFmt w:val="lowerRoman"/>
      <w:lvlText w:val="%6."/>
      <w:lvlJc w:val="right"/>
      <w:pPr>
        <w:tabs>
          <w:tab w:val="num" w:pos="5370"/>
        </w:tabs>
        <w:ind w:left="5370" w:hanging="180"/>
      </w:pPr>
    </w:lvl>
    <w:lvl w:ilvl="6" w:tplc="0C0A000F">
      <w:start w:val="1"/>
      <w:numFmt w:val="decimal"/>
      <w:lvlText w:val="%7."/>
      <w:lvlJc w:val="left"/>
      <w:pPr>
        <w:tabs>
          <w:tab w:val="num" w:pos="6090"/>
        </w:tabs>
        <w:ind w:left="6090" w:hanging="360"/>
      </w:pPr>
    </w:lvl>
    <w:lvl w:ilvl="7" w:tplc="0C0A0019">
      <w:start w:val="1"/>
      <w:numFmt w:val="lowerLetter"/>
      <w:lvlText w:val="%8."/>
      <w:lvlJc w:val="left"/>
      <w:pPr>
        <w:tabs>
          <w:tab w:val="num" w:pos="6810"/>
        </w:tabs>
        <w:ind w:left="6810" w:hanging="360"/>
      </w:pPr>
    </w:lvl>
    <w:lvl w:ilvl="8" w:tplc="0C0A001B">
      <w:start w:val="1"/>
      <w:numFmt w:val="lowerRoman"/>
      <w:lvlText w:val="%9."/>
      <w:lvlJc w:val="right"/>
      <w:pPr>
        <w:tabs>
          <w:tab w:val="num" w:pos="7530"/>
        </w:tabs>
        <w:ind w:left="7530" w:hanging="180"/>
      </w:pPr>
    </w:lvl>
  </w:abstractNum>
  <w:abstractNum w:abstractNumId="35">
    <w:nsid w:val="25AF74AD"/>
    <w:multiLevelType w:val="hybridMultilevel"/>
    <w:tmpl w:val="B75A9556"/>
    <w:lvl w:ilvl="0" w:tplc="A8DEC4F2">
      <w:start w:val="1"/>
      <w:numFmt w:val="lowerLetter"/>
      <w:lvlText w:val="%1)"/>
      <w:lvlJc w:val="left"/>
      <w:pPr>
        <w:ind w:left="1080" w:hanging="360"/>
      </w:pPr>
      <w:rPr>
        <w:b w:val="0"/>
        <w:bCs w:val="0"/>
      </w:r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36">
    <w:nsid w:val="271A59E3"/>
    <w:multiLevelType w:val="hybridMultilevel"/>
    <w:tmpl w:val="3E5CCA6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277447B2"/>
    <w:multiLevelType w:val="hybridMultilevel"/>
    <w:tmpl w:val="76CE2CDC"/>
    <w:lvl w:ilvl="0" w:tplc="4604694C">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8">
    <w:nsid w:val="27BE618E"/>
    <w:multiLevelType w:val="multilevel"/>
    <w:tmpl w:val="A58A4E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27D2655D"/>
    <w:multiLevelType w:val="hybridMultilevel"/>
    <w:tmpl w:val="FD0A353A"/>
    <w:lvl w:ilvl="0" w:tplc="D7BE1496">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0">
    <w:nsid w:val="2AC3232C"/>
    <w:multiLevelType w:val="hybridMultilevel"/>
    <w:tmpl w:val="285CA10A"/>
    <w:lvl w:ilvl="0" w:tplc="4604694C">
      <w:start w:val="1"/>
      <w:numFmt w:val="lowerLetter"/>
      <w:lvlText w:val="%1)"/>
      <w:lvlJc w:val="left"/>
      <w:pPr>
        <w:ind w:left="720" w:hanging="360"/>
      </w:pPr>
      <w:rPr>
        <w:rFonts w:hint="default"/>
        <w:b w:val="0"/>
        <w:bCs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1">
    <w:nsid w:val="2B093B43"/>
    <w:multiLevelType w:val="multilevel"/>
    <w:tmpl w:val="77E4F49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nsid w:val="2BA50E39"/>
    <w:multiLevelType w:val="hybridMultilevel"/>
    <w:tmpl w:val="B6CC468A"/>
    <w:lvl w:ilvl="0" w:tplc="4604694C">
      <w:start w:val="1"/>
      <w:numFmt w:val="lowerLetter"/>
      <w:lvlText w:val="%1)"/>
      <w:lvlJc w:val="left"/>
      <w:pPr>
        <w:tabs>
          <w:tab w:val="num" w:pos="1770"/>
        </w:tabs>
        <w:ind w:left="1770" w:hanging="360"/>
      </w:pPr>
      <w:rPr>
        <w:rFonts w:hint="default"/>
      </w:rPr>
    </w:lvl>
    <w:lvl w:ilvl="1" w:tplc="0C0A0019">
      <w:start w:val="1"/>
      <w:numFmt w:val="lowerLetter"/>
      <w:lvlText w:val="%2."/>
      <w:lvlJc w:val="left"/>
      <w:pPr>
        <w:tabs>
          <w:tab w:val="num" w:pos="2490"/>
        </w:tabs>
        <w:ind w:left="2490" w:hanging="360"/>
      </w:pPr>
    </w:lvl>
    <w:lvl w:ilvl="2" w:tplc="0C0A001B">
      <w:start w:val="1"/>
      <w:numFmt w:val="lowerRoman"/>
      <w:lvlText w:val="%3."/>
      <w:lvlJc w:val="right"/>
      <w:pPr>
        <w:tabs>
          <w:tab w:val="num" w:pos="3210"/>
        </w:tabs>
        <w:ind w:left="3210" w:hanging="180"/>
      </w:pPr>
    </w:lvl>
    <w:lvl w:ilvl="3" w:tplc="0C0A000F">
      <w:start w:val="1"/>
      <w:numFmt w:val="decimal"/>
      <w:lvlText w:val="%4."/>
      <w:lvlJc w:val="left"/>
      <w:pPr>
        <w:tabs>
          <w:tab w:val="num" w:pos="3930"/>
        </w:tabs>
        <w:ind w:left="3930" w:hanging="360"/>
      </w:pPr>
    </w:lvl>
    <w:lvl w:ilvl="4" w:tplc="0C0A0019">
      <w:start w:val="1"/>
      <w:numFmt w:val="lowerLetter"/>
      <w:lvlText w:val="%5."/>
      <w:lvlJc w:val="left"/>
      <w:pPr>
        <w:tabs>
          <w:tab w:val="num" w:pos="4650"/>
        </w:tabs>
        <w:ind w:left="4650" w:hanging="360"/>
      </w:pPr>
    </w:lvl>
    <w:lvl w:ilvl="5" w:tplc="0C0A001B">
      <w:start w:val="1"/>
      <w:numFmt w:val="lowerRoman"/>
      <w:lvlText w:val="%6."/>
      <w:lvlJc w:val="right"/>
      <w:pPr>
        <w:tabs>
          <w:tab w:val="num" w:pos="5370"/>
        </w:tabs>
        <w:ind w:left="5370" w:hanging="180"/>
      </w:pPr>
    </w:lvl>
    <w:lvl w:ilvl="6" w:tplc="0C0A000F">
      <w:start w:val="1"/>
      <w:numFmt w:val="decimal"/>
      <w:lvlText w:val="%7."/>
      <w:lvlJc w:val="left"/>
      <w:pPr>
        <w:tabs>
          <w:tab w:val="num" w:pos="6090"/>
        </w:tabs>
        <w:ind w:left="6090" w:hanging="360"/>
      </w:pPr>
    </w:lvl>
    <w:lvl w:ilvl="7" w:tplc="0C0A0019">
      <w:start w:val="1"/>
      <w:numFmt w:val="lowerLetter"/>
      <w:lvlText w:val="%8."/>
      <w:lvlJc w:val="left"/>
      <w:pPr>
        <w:tabs>
          <w:tab w:val="num" w:pos="6810"/>
        </w:tabs>
        <w:ind w:left="6810" w:hanging="360"/>
      </w:pPr>
    </w:lvl>
    <w:lvl w:ilvl="8" w:tplc="0C0A001B">
      <w:start w:val="1"/>
      <w:numFmt w:val="lowerRoman"/>
      <w:lvlText w:val="%9."/>
      <w:lvlJc w:val="right"/>
      <w:pPr>
        <w:tabs>
          <w:tab w:val="num" w:pos="7530"/>
        </w:tabs>
        <w:ind w:left="7530" w:hanging="180"/>
      </w:pPr>
    </w:lvl>
  </w:abstractNum>
  <w:abstractNum w:abstractNumId="43">
    <w:nsid w:val="2C987AD2"/>
    <w:multiLevelType w:val="hybridMultilevel"/>
    <w:tmpl w:val="33580086"/>
    <w:lvl w:ilvl="0" w:tplc="4604694C">
      <w:start w:val="1"/>
      <w:numFmt w:val="lowerLetter"/>
      <w:lvlText w:val="%1)"/>
      <w:lvlJc w:val="left"/>
      <w:pPr>
        <w:ind w:left="1080" w:hanging="360"/>
      </w:pPr>
      <w:rPr>
        <w:rFonts w:hint="default"/>
      </w:r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44">
    <w:nsid w:val="2FB5659E"/>
    <w:multiLevelType w:val="hybridMultilevel"/>
    <w:tmpl w:val="609EF1B2"/>
    <w:lvl w:ilvl="0" w:tplc="4604694C">
      <w:start w:val="1"/>
      <w:numFmt w:val="lowerLetter"/>
      <w:lvlText w:val="%1)"/>
      <w:lvlJc w:val="left"/>
      <w:pPr>
        <w:tabs>
          <w:tab w:val="num" w:pos="1845"/>
        </w:tabs>
        <w:ind w:left="1845" w:hanging="435"/>
      </w:pPr>
      <w:rPr>
        <w:rFonts w:hint="default"/>
      </w:rPr>
    </w:lvl>
    <w:lvl w:ilvl="1" w:tplc="0C0A0019">
      <w:start w:val="1"/>
      <w:numFmt w:val="lowerLetter"/>
      <w:lvlText w:val="%2."/>
      <w:lvlJc w:val="left"/>
      <w:pPr>
        <w:tabs>
          <w:tab w:val="num" w:pos="2490"/>
        </w:tabs>
        <w:ind w:left="2490" w:hanging="360"/>
      </w:pPr>
    </w:lvl>
    <w:lvl w:ilvl="2" w:tplc="0C0A001B">
      <w:start w:val="1"/>
      <w:numFmt w:val="lowerRoman"/>
      <w:lvlText w:val="%3."/>
      <w:lvlJc w:val="right"/>
      <w:pPr>
        <w:tabs>
          <w:tab w:val="num" w:pos="3210"/>
        </w:tabs>
        <w:ind w:left="3210" w:hanging="180"/>
      </w:pPr>
    </w:lvl>
    <w:lvl w:ilvl="3" w:tplc="0C0A000F">
      <w:start w:val="1"/>
      <w:numFmt w:val="decimal"/>
      <w:lvlText w:val="%4."/>
      <w:lvlJc w:val="left"/>
      <w:pPr>
        <w:tabs>
          <w:tab w:val="num" w:pos="3930"/>
        </w:tabs>
        <w:ind w:left="3930" w:hanging="360"/>
      </w:pPr>
    </w:lvl>
    <w:lvl w:ilvl="4" w:tplc="0C0A0019">
      <w:start w:val="1"/>
      <w:numFmt w:val="lowerLetter"/>
      <w:lvlText w:val="%5."/>
      <w:lvlJc w:val="left"/>
      <w:pPr>
        <w:tabs>
          <w:tab w:val="num" w:pos="4650"/>
        </w:tabs>
        <w:ind w:left="4650" w:hanging="360"/>
      </w:pPr>
    </w:lvl>
    <w:lvl w:ilvl="5" w:tplc="0C0A001B">
      <w:start w:val="1"/>
      <w:numFmt w:val="lowerRoman"/>
      <w:lvlText w:val="%6."/>
      <w:lvlJc w:val="right"/>
      <w:pPr>
        <w:tabs>
          <w:tab w:val="num" w:pos="5370"/>
        </w:tabs>
        <w:ind w:left="5370" w:hanging="180"/>
      </w:pPr>
    </w:lvl>
    <w:lvl w:ilvl="6" w:tplc="0C0A000F">
      <w:start w:val="1"/>
      <w:numFmt w:val="decimal"/>
      <w:lvlText w:val="%7."/>
      <w:lvlJc w:val="left"/>
      <w:pPr>
        <w:tabs>
          <w:tab w:val="num" w:pos="6090"/>
        </w:tabs>
        <w:ind w:left="6090" w:hanging="360"/>
      </w:pPr>
    </w:lvl>
    <w:lvl w:ilvl="7" w:tplc="0C0A0019">
      <w:start w:val="1"/>
      <w:numFmt w:val="lowerLetter"/>
      <w:lvlText w:val="%8."/>
      <w:lvlJc w:val="left"/>
      <w:pPr>
        <w:tabs>
          <w:tab w:val="num" w:pos="6810"/>
        </w:tabs>
        <w:ind w:left="6810" w:hanging="360"/>
      </w:pPr>
    </w:lvl>
    <w:lvl w:ilvl="8" w:tplc="0C0A001B">
      <w:start w:val="1"/>
      <w:numFmt w:val="lowerRoman"/>
      <w:lvlText w:val="%9."/>
      <w:lvlJc w:val="right"/>
      <w:pPr>
        <w:tabs>
          <w:tab w:val="num" w:pos="7530"/>
        </w:tabs>
        <w:ind w:left="7530" w:hanging="180"/>
      </w:pPr>
    </w:lvl>
  </w:abstractNum>
  <w:abstractNum w:abstractNumId="45">
    <w:nsid w:val="3352027E"/>
    <w:multiLevelType w:val="hybridMultilevel"/>
    <w:tmpl w:val="74D69472"/>
    <w:lvl w:ilvl="0" w:tplc="B574C1E6">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6">
    <w:nsid w:val="34D9248B"/>
    <w:multiLevelType w:val="hybridMultilevel"/>
    <w:tmpl w:val="163445B6"/>
    <w:lvl w:ilvl="0" w:tplc="4604694C">
      <w:start w:val="1"/>
      <w:numFmt w:val="lowerLetter"/>
      <w:lvlText w:val="%1)"/>
      <w:lvlJc w:val="left"/>
      <w:pPr>
        <w:tabs>
          <w:tab w:val="num" w:pos="600"/>
        </w:tabs>
        <w:ind w:left="600" w:hanging="360"/>
      </w:pPr>
      <w:rPr>
        <w:rFonts w:hint="default"/>
      </w:rPr>
    </w:lvl>
    <w:lvl w:ilvl="1" w:tplc="0C0A0019">
      <w:start w:val="1"/>
      <w:numFmt w:val="lowerLetter"/>
      <w:lvlText w:val="%2."/>
      <w:lvlJc w:val="left"/>
      <w:pPr>
        <w:tabs>
          <w:tab w:val="num" w:pos="1320"/>
        </w:tabs>
        <w:ind w:left="1320" w:hanging="360"/>
      </w:pPr>
    </w:lvl>
    <w:lvl w:ilvl="2" w:tplc="0C0A001B">
      <w:start w:val="1"/>
      <w:numFmt w:val="lowerRoman"/>
      <w:lvlText w:val="%3."/>
      <w:lvlJc w:val="right"/>
      <w:pPr>
        <w:tabs>
          <w:tab w:val="num" w:pos="2040"/>
        </w:tabs>
        <w:ind w:left="2040" w:hanging="180"/>
      </w:pPr>
    </w:lvl>
    <w:lvl w:ilvl="3" w:tplc="0C0A000F">
      <w:start w:val="1"/>
      <w:numFmt w:val="decimal"/>
      <w:lvlText w:val="%4."/>
      <w:lvlJc w:val="left"/>
      <w:pPr>
        <w:tabs>
          <w:tab w:val="num" w:pos="2760"/>
        </w:tabs>
        <w:ind w:left="2760" w:hanging="360"/>
      </w:pPr>
    </w:lvl>
    <w:lvl w:ilvl="4" w:tplc="0C0A0019">
      <w:start w:val="1"/>
      <w:numFmt w:val="lowerLetter"/>
      <w:lvlText w:val="%5."/>
      <w:lvlJc w:val="left"/>
      <w:pPr>
        <w:tabs>
          <w:tab w:val="num" w:pos="3480"/>
        </w:tabs>
        <w:ind w:left="3480" w:hanging="360"/>
      </w:pPr>
    </w:lvl>
    <w:lvl w:ilvl="5" w:tplc="0C0A001B">
      <w:start w:val="1"/>
      <w:numFmt w:val="lowerRoman"/>
      <w:lvlText w:val="%6."/>
      <w:lvlJc w:val="right"/>
      <w:pPr>
        <w:tabs>
          <w:tab w:val="num" w:pos="4200"/>
        </w:tabs>
        <w:ind w:left="4200" w:hanging="180"/>
      </w:pPr>
    </w:lvl>
    <w:lvl w:ilvl="6" w:tplc="0C0A000F">
      <w:start w:val="1"/>
      <w:numFmt w:val="decimal"/>
      <w:lvlText w:val="%7."/>
      <w:lvlJc w:val="left"/>
      <w:pPr>
        <w:tabs>
          <w:tab w:val="num" w:pos="4920"/>
        </w:tabs>
        <w:ind w:left="4920" w:hanging="360"/>
      </w:pPr>
    </w:lvl>
    <w:lvl w:ilvl="7" w:tplc="0C0A0019">
      <w:start w:val="1"/>
      <w:numFmt w:val="lowerLetter"/>
      <w:lvlText w:val="%8."/>
      <w:lvlJc w:val="left"/>
      <w:pPr>
        <w:tabs>
          <w:tab w:val="num" w:pos="5640"/>
        </w:tabs>
        <w:ind w:left="5640" w:hanging="360"/>
      </w:pPr>
    </w:lvl>
    <w:lvl w:ilvl="8" w:tplc="0C0A001B">
      <w:start w:val="1"/>
      <w:numFmt w:val="lowerRoman"/>
      <w:lvlText w:val="%9."/>
      <w:lvlJc w:val="right"/>
      <w:pPr>
        <w:tabs>
          <w:tab w:val="num" w:pos="6360"/>
        </w:tabs>
        <w:ind w:left="6360" w:hanging="180"/>
      </w:pPr>
    </w:lvl>
  </w:abstractNum>
  <w:abstractNum w:abstractNumId="47">
    <w:nsid w:val="368C4873"/>
    <w:multiLevelType w:val="multilevel"/>
    <w:tmpl w:val="BB1E0F4A"/>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nsid w:val="386F4998"/>
    <w:multiLevelType w:val="hybridMultilevel"/>
    <w:tmpl w:val="4420DB1A"/>
    <w:lvl w:ilvl="0" w:tplc="4604694C">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9">
    <w:nsid w:val="38E448DA"/>
    <w:multiLevelType w:val="multilevel"/>
    <w:tmpl w:val="11F8B960"/>
    <w:lvl w:ilvl="0">
      <w:start w:val="1"/>
      <w:numFmt w:val="decimal"/>
      <w:lvlText w:val="%1."/>
      <w:lvlJc w:val="left"/>
      <w:pPr>
        <w:ind w:left="360" w:hanging="360"/>
      </w:pPr>
      <w:rPr>
        <w:rFonts w:hint="default"/>
        <w:b/>
      </w:rPr>
    </w:lvl>
    <w:lvl w:ilvl="1">
      <w:start w:val="1"/>
      <w:numFmt w:val="decimal"/>
      <w:lvlText w:val="%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0">
    <w:nsid w:val="3CFB2565"/>
    <w:multiLevelType w:val="hybridMultilevel"/>
    <w:tmpl w:val="931070DE"/>
    <w:lvl w:ilvl="0" w:tplc="A8DEC4F2">
      <w:start w:val="1"/>
      <w:numFmt w:val="lowerLetter"/>
      <w:lvlText w:val="%1)"/>
      <w:lvlJc w:val="left"/>
      <w:pPr>
        <w:ind w:left="720" w:hanging="360"/>
      </w:pPr>
      <w:rPr>
        <w:b w:val="0"/>
        <w:bCs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51">
    <w:nsid w:val="43C8009B"/>
    <w:multiLevelType w:val="hybridMultilevel"/>
    <w:tmpl w:val="62E0A3CA"/>
    <w:lvl w:ilvl="0" w:tplc="280A0019">
      <w:start w:val="1"/>
      <w:numFmt w:val="lowerLetter"/>
      <w:lvlText w:val="%1."/>
      <w:lvlJc w:val="left"/>
      <w:pPr>
        <w:ind w:left="720" w:hanging="360"/>
      </w:pPr>
    </w:lvl>
    <w:lvl w:ilvl="1" w:tplc="F2A2C0D2">
      <w:start w:val="1"/>
      <w:numFmt w:val="lowerLetter"/>
      <w:lvlText w:val="%2)"/>
      <w:lvlJc w:val="left"/>
      <w:pPr>
        <w:tabs>
          <w:tab w:val="num" w:pos="1440"/>
        </w:tabs>
        <w:ind w:left="1440" w:hanging="360"/>
      </w:pPr>
      <w:rPr>
        <w:rFonts w:hint="default"/>
      </w:r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52">
    <w:nsid w:val="442E63C3"/>
    <w:multiLevelType w:val="hybridMultilevel"/>
    <w:tmpl w:val="1666C532"/>
    <w:lvl w:ilvl="0" w:tplc="4604694C">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53">
    <w:nsid w:val="44CD3971"/>
    <w:multiLevelType w:val="hybridMultilevel"/>
    <w:tmpl w:val="CBA40578"/>
    <w:lvl w:ilvl="0" w:tplc="4604694C">
      <w:start w:val="1"/>
      <w:numFmt w:val="lowerLetter"/>
      <w:lvlText w:val="%1)"/>
      <w:lvlJc w:val="left"/>
      <w:pPr>
        <w:tabs>
          <w:tab w:val="num" w:pos="1776"/>
        </w:tabs>
        <w:ind w:left="1776" w:hanging="360"/>
      </w:pPr>
      <w:rPr>
        <w:rFonts w:hint="default"/>
      </w:rPr>
    </w:lvl>
    <w:lvl w:ilvl="1" w:tplc="0C0A0019">
      <w:start w:val="1"/>
      <w:numFmt w:val="lowerLetter"/>
      <w:lvlText w:val="%2."/>
      <w:lvlJc w:val="left"/>
      <w:pPr>
        <w:tabs>
          <w:tab w:val="num" w:pos="2496"/>
        </w:tabs>
        <w:ind w:left="2496" w:hanging="360"/>
      </w:pPr>
    </w:lvl>
    <w:lvl w:ilvl="2" w:tplc="0C0A001B">
      <w:start w:val="1"/>
      <w:numFmt w:val="lowerRoman"/>
      <w:lvlText w:val="%3."/>
      <w:lvlJc w:val="right"/>
      <w:pPr>
        <w:tabs>
          <w:tab w:val="num" w:pos="3216"/>
        </w:tabs>
        <w:ind w:left="3216" w:hanging="180"/>
      </w:pPr>
    </w:lvl>
    <w:lvl w:ilvl="3" w:tplc="0C0A000F">
      <w:start w:val="1"/>
      <w:numFmt w:val="decimal"/>
      <w:lvlText w:val="%4."/>
      <w:lvlJc w:val="left"/>
      <w:pPr>
        <w:tabs>
          <w:tab w:val="num" w:pos="3936"/>
        </w:tabs>
        <w:ind w:left="3936" w:hanging="360"/>
      </w:pPr>
    </w:lvl>
    <w:lvl w:ilvl="4" w:tplc="0C0A0019">
      <w:start w:val="1"/>
      <w:numFmt w:val="lowerLetter"/>
      <w:lvlText w:val="%5."/>
      <w:lvlJc w:val="left"/>
      <w:pPr>
        <w:tabs>
          <w:tab w:val="num" w:pos="4656"/>
        </w:tabs>
        <w:ind w:left="4656" w:hanging="360"/>
      </w:pPr>
    </w:lvl>
    <w:lvl w:ilvl="5" w:tplc="0C0A001B">
      <w:start w:val="1"/>
      <w:numFmt w:val="lowerRoman"/>
      <w:lvlText w:val="%6."/>
      <w:lvlJc w:val="right"/>
      <w:pPr>
        <w:tabs>
          <w:tab w:val="num" w:pos="5376"/>
        </w:tabs>
        <w:ind w:left="5376" w:hanging="180"/>
      </w:pPr>
    </w:lvl>
    <w:lvl w:ilvl="6" w:tplc="0C0A000F">
      <w:start w:val="1"/>
      <w:numFmt w:val="decimal"/>
      <w:lvlText w:val="%7."/>
      <w:lvlJc w:val="left"/>
      <w:pPr>
        <w:tabs>
          <w:tab w:val="num" w:pos="6096"/>
        </w:tabs>
        <w:ind w:left="6096" w:hanging="360"/>
      </w:pPr>
    </w:lvl>
    <w:lvl w:ilvl="7" w:tplc="0C0A0019">
      <w:start w:val="1"/>
      <w:numFmt w:val="lowerLetter"/>
      <w:lvlText w:val="%8."/>
      <w:lvlJc w:val="left"/>
      <w:pPr>
        <w:tabs>
          <w:tab w:val="num" w:pos="6816"/>
        </w:tabs>
        <w:ind w:left="6816" w:hanging="360"/>
      </w:pPr>
    </w:lvl>
    <w:lvl w:ilvl="8" w:tplc="0C0A001B">
      <w:start w:val="1"/>
      <w:numFmt w:val="lowerRoman"/>
      <w:lvlText w:val="%9."/>
      <w:lvlJc w:val="right"/>
      <w:pPr>
        <w:tabs>
          <w:tab w:val="num" w:pos="7536"/>
        </w:tabs>
        <w:ind w:left="7536" w:hanging="180"/>
      </w:pPr>
    </w:lvl>
  </w:abstractNum>
  <w:abstractNum w:abstractNumId="54">
    <w:nsid w:val="44F817B8"/>
    <w:multiLevelType w:val="multilevel"/>
    <w:tmpl w:val="2312CE56"/>
    <w:lvl w:ilvl="0">
      <w:start w:val="1"/>
      <w:numFmt w:val="lowerLetter"/>
      <w:lvlText w:val="%1)"/>
      <w:lvlJc w:val="left"/>
      <w:rPr>
        <w:rFonts w:ascii="Arial" w:eastAsia="Calibri" w:hAnsi="Arial" w:cs="Arial"/>
        <w:b w:val="0"/>
        <w:bCs w:val="0"/>
        <w:i w:val="0"/>
        <w:iCs w:val="0"/>
        <w:smallCaps w:val="0"/>
        <w:strike w:val="0"/>
        <w:color w:val="000000"/>
        <w:spacing w:val="-10"/>
        <w:w w:val="100"/>
        <w:position w:val="0"/>
        <w:sz w:val="19"/>
        <w:szCs w:val="19"/>
        <w:u w:val="none"/>
      </w:rPr>
    </w:lvl>
    <w:lvl w:ilvl="1">
      <w:start w:val="1"/>
      <w:numFmt w:val="bullet"/>
      <w:lvlText w:val=""/>
      <w:lvlJc w:val="left"/>
      <w:rPr>
        <w:rFonts w:ascii="Symbol" w:hAnsi="Symbol" w:hint="default"/>
        <w:b w:val="0"/>
        <w:bCs w:val="0"/>
        <w:i w:val="0"/>
        <w:iCs w:val="0"/>
        <w:smallCaps w:val="0"/>
        <w:strike w:val="0"/>
        <w:color w:val="000000"/>
        <w:spacing w:val="-10"/>
        <w:w w:val="100"/>
        <w:position w:val="0"/>
        <w:sz w:val="19"/>
        <w:szCs w:val="19"/>
        <w:u w:val="none"/>
      </w:rPr>
    </w:lvl>
    <w:lvl w:ilvl="2">
      <w:start w:val="1"/>
      <w:numFmt w:val="decimal"/>
      <w:lvlText w:val="%3."/>
      <w:lvlJc w:val="left"/>
      <w:rPr>
        <w:rFonts w:ascii="Century Schoolbook" w:eastAsia="Century Schoolbook" w:hAnsi="Century Schoolbook" w:cs="Century Schoolbook"/>
        <w:b w:val="0"/>
        <w:bCs w:val="0"/>
        <w:i w:val="0"/>
        <w:iCs w:val="0"/>
        <w:smallCaps w:val="0"/>
        <w:strike w:val="0"/>
        <w:color w:val="000000"/>
        <w:spacing w:val="-10"/>
        <w:w w:val="100"/>
        <w:position w:val="0"/>
        <w:sz w:val="19"/>
        <w:szCs w:val="19"/>
        <w:u w:val="none"/>
      </w:rPr>
    </w:lvl>
    <w:lvl w:ilvl="3">
      <w:start w:val="1"/>
      <w:numFmt w:val="lowerLetter"/>
      <w:lvlText w:val="%4)"/>
      <w:lvlJc w:val="left"/>
      <w:rPr>
        <w:rFonts w:ascii="Century Schoolbook" w:eastAsia="Century Schoolbook" w:hAnsi="Century Schoolbook" w:cs="Century Schoolbook"/>
        <w:b w:val="0"/>
        <w:bCs w:val="0"/>
        <w:i w:val="0"/>
        <w:iCs w:val="0"/>
        <w:smallCaps w:val="0"/>
        <w:strike w:val="0"/>
        <w:color w:val="000000"/>
        <w:spacing w:val="-10"/>
        <w:w w:val="100"/>
        <w:position w:val="0"/>
        <w:sz w:val="19"/>
        <w:szCs w:val="19"/>
        <w:u w:val="none"/>
      </w:rPr>
    </w:lvl>
    <w:lvl w:ilvl="4">
      <w:start w:val="1"/>
      <w:numFmt w:val="decimal"/>
      <w:lvlText w:val="%5."/>
      <w:lvlJc w:val="left"/>
      <w:rPr>
        <w:rFonts w:ascii="Century Schoolbook" w:eastAsia="Century Schoolbook" w:hAnsi="Century Schoolbook" w:cs="Century Schoolbook"/>
        <w:b w:val="0"/>
        <w:bCs w:val="0"/>
        <w:i w:val="0"/>
        <w:iCs w:val="0"/>
        <w:smallCaps w:val="0"/>
        <w:strike w:val="0"/>
        <w:color w:val="000000"/>
        <w:spacing w:val="-10"/>
        <w:w w:val="100"/>
        <w:position w:val="0"/>
        <w:sz w:val="19"/>
        <w:szCs w:val="19"/>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660023E"/>
    <w:multiLevelType w:val="hybridMultilevel"/>
    <w:tmpl w:val="95044F0C"/>
    <w:lvl w:ilvl="0" w:tplc="F0CA30F4">
      <w:start w:val="1"/>
      <w:numFmt w:val="lowerLetter"/>
      <w:lvlText w:val="%1)"/>
      <w:lvlJc w:val="left"/>
      <w:pPr>
        <w:ind w:left="720" w:hanging="360"/>
      </w:pPr>
      <w:rPr>
        <w:rFonts w:hint="default"/>
        <w:b w:val="0"/>
        <w:bCs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56">
    <w:nsid w:val="46B4315C"/>
    <w:multiLevelType w:val="hybridMultilevel"/>
    <w:tmpl w:val="C12AEFF2"/>
    <w:lvl w:ilvl="0" w:tplc="4604694C">
      <w:start w:val="1"/>
      <w:numFmt w:val="lowerLetter"/>
      <w:lvlText w:val="%1)"/>
      <w:lvlJc w:val="left"/>
      <w:pPr>
        <w:tabs>
          <w:tab w:val="num" w:pos="1770"/>
        </w:tabs>
        <w:ind w:left="1770" w:hanging="360"/>
      </w:pPr>
      <w:rPr>
        <w:rFonts w:hint="default"/>
      </w:rPr>
    </w:lvl>
    <w:lvl w:ilvl="1" w:tplc="0C0A0019">
      <w:start w:val="1"/>
      <w:numFmt w:val="lowerLetter"/>
      <w:lvlText w:val="%2."/>
      <w:lvlJc w:val="left"/>
      <w:pPr>
        <w:tabs>
          <w:tab w:val="num" w:pos="2490"/>
        </w:tabs>
        <w:ind w:left="2490" w:hanging="360"/>
      </w:pPr>
    </w:lvl>
    <w:lvl w:ilvl="2" w:tplc="0C0A001B">
      <w:start w:val="1"/>
      <w:numFmt w:val="lowerRoman"/>
      <w:lvlText w:val="%3."/>
      <w:lvlJc w:val="right"/>
      <w:pPr>
        <w:tabs>
          <w:tab w:val="num" w:pos="3210"/>
        </w:tabs>
        <w:ind w:left="3210" w:hanging="180"/>
      </w:pPr>
    </w:lvl>
    <w:lvl w:ilvl="3" w:tplc="0C0A000F">
      <w:start w:val="1"/>
      <w:numFmt w:val="decimal"/>
      <w:lvlText w:val="%4."/>
      <w:lvlJc w:val="left"/>
      <w:pPr>
        <w:tabs>
          <w:tab w:val="num" w:pos="3930"/>
        </w:tabs>
        <w:ind w:left="3930" w:hanging="360"/>
      </w:pPr>
    </w:lvl>
    <w:lvl w:ilvl="4" w:tplc="0C0A0019">
      <w:start w:val="1"/>
      <w:numFmt w:val="lowerLetter"/>
      <w:lvlText w:val="%5."/>
      <w:lvlJc w:val="left"/>
      <w:pPr>
        <w:tabs>
          <w:tab w:val="num" w:pos="4650"/>
        </w:tabs>
        <w:ind w:left="4650" w:hanging="360"/>
      </w:pPr>
    </w:lvl>
    <w:lvl w:ilvl="5" w:tplc="0C0A001B">
      <w:start w:val="1"/>
      <w:numFmt w:val="lowerRoman"/>
      <w:lvlText w:val="%6."/>
      <w:lvlJc w:val="right"/>
      <w:pPr>
        <w:tabs>
          <w:tab w:val="num" w:pos="5370"/>
        </w:tabs>
        <w:ind w:left="5370" w:hanging="180"/>
      </w:pPr>
    </w:lvl>
    <w:lvl w:ilvl="6" w:tplc="0C0A000F">
      <w:start w:val="1"/>
      <w:numFmt w:val="decimal"/>
      <w:lvlText w:val="%7."/>
      <w:lvlJc w:val="left"/>
      <w:pPr>
        <w:tabs>
          <w:tab w:val="num" w:pos="6090"/>
        </w:tabs>
        <w:ind w:left="6090" w:hanging="360"/>
      </w:pPr>
    </w:lvl>
    <w:lvl w:ilvl="7" w:tplc="0C0A0019">
      <w:start w:val="1"/>
      <w:numFmt w:val="lowerLetter"/>
      <w:lvlText w:val="%8."/>
      <w:lvlJc w:val="left"/>
      <w:pPr>
        <w:tabs>
          <w:tab w:val="num" w:pos="6810"/>
        </w:tabs>
        <w:ind w:left="6810" w:hanging="360"/>
      </w:pPr>
    </w:lvl>
    <w:lvl w:ilvl="8" w:tplc="0C0A001B">
      <w:start w:val="1"/>
      <w:numFmt w:val="lowerRoman"/>
      <w:lvlText w:val="%9."/>
      <w:lvlJc w:val="right"/>
      <w:pPr>
        <w:tabs>
          <w:tab w:val="num" w:pos="7530"/>
        </w:tabs>
        <w:ind w:left="7530" w:hanging="180"/>
      </w:pPr>
    </w:lvl>
  </w:abstractNum>
  <w:abstractNum w:abstractNumId="57">
    <w:nsid w:val="4D200119"/>
    <w:multiLevelType w:val="hybridMultilevel"/>
    <w:tmpl w:val="918AE3F4"/>
    <w:lvl w:ilvl="0" w:tplc="4604694C">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8">
    <w:nsid w:val="4D2B2FC7"/>
    <w:multiLevelType w:val="multilevel"/>
    <w:tmpl w:val="5106B3A2"/>
    <w:lvl w:ilvl="0">
      <w:start w:val="1"/>
      <w:numFmt w:val="decimal"/>
      <w:lvlText w:val="%1."/>
      <w:lvlJc w:val="left"/>
      <w:pPr>
        <w:ind w:left="495" w:hanging="495"/>
      </w:pPr>
      <w:rPr>
        <w:rFonts w:hint="default"/>
      </w:rPr>
    </w:lvl>
    <w:lvl w:ilvl="1">
      <w:start w:val="3"/>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9">
    <w:nsid w:val="4D4755CF"/>
    <w:multiLevelType w:val="hybridMultilevel"/>
    <w:tmpl w:val="FD0A353A"/>
    <w:lvl w:ilvl="0" w:tplc="D7BE1496">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0">
    <w:nsid w:val="4D5B53E1"/>
    <w:multiLevelType w:val="multilevel"/>
    <w:tmpl w:val="6B12EB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4DAF01A7"/>
    <w:multiLevelType w:val="multilevel"/>
    <w:tmpl w:val="471461DA"/>
    <w:lvl w:ilvl="0">
      <w:start w:val="1"/>
      <w:numFmt w:val="lowerLetter"/>
      <w:lvlText w:val="%1)"/>
      <w:lvlJc w:val="left"/>
      <w:rPr>
        <w:rFonts w:ascii="Arial" w:eastAsia="Calibri" w:hAnsi="Arial" w:cs="Arial"/>
        <w:b w:val="0"/>
        <w:bCs w:val="0"/>
        <w:i w:val="0"/>
        <w:iCs w:val="0"/>
        <w:smallCaps w:val="0"/>
        <w:strike w:val="0"/>
        <w:color w:val="000000"/>
        <w:spacing w:val="-10"/>
        <w:w w:val="100"/>
        <w:position w:val="0"/>
        <w:sz w:val="19"/>
        <w:szCs w:val="19"/>
        <w:u w:val="none"/>
      </w:rPr>
    </w:lvl>
    <w:lvl w:ilvl="1">
      <w:start w:val="1"/>
      <w:numFmt w:val="lowerLetter"/>
      <w:lvlText w:val="%2)"/>
      <w:lvlJc w:val="left"/>
      <w:rPr>
        <w:rFonts w:ascii="Century Schoolbook" w:eastAsia="Century Schoolbook" w:hAnsi="Century Schoolbook" w:cs="Century Schoolbook"/>
        <w:b w:val="0"/>
        <w:bCs w:val="0"/>
        <w:i w:val="0"/>
        <w:iCs w:val="0"/>
        <w:smallCaps w:val="0"/>
        <w:strike w:val="0"/>
        <w:color w:val="000000"/>
        <w:spacing w:val="-10"/>
        <w:w w:val="100"/>
        <w:position w:val="0"/>
        <w:sz w:val="19"/>
        <w:szCs w:val="19"/>
        <w:u w:val="none"/>
      </w:rPr>
    </w:lvl>
    <w:lvl w:ilvl="2">
      <w:start w:val="1"/>
      <w:numFmt w:val="decimal"/>
      <w:lvlText w:val="%3."/>
      <w:lvlJc w:val="left"/>
      <w:rPr>
        <w:rFonts w:ascii="Century Schoolbook" w:eastAsia="Century Schoolbook" w:hAnsi="Century Schoolbook" w:cs="Century Schoolbook"/>
        <w:b w:val="0"/>
        <w:bCs w:val="0"/>
        <w:i w:val="0"/>
        <w:iCs w:val="0"/>
        <w:smallCaps w:val="0"/>
        <w:strike w:val="0"/>
        <w:color w:val="000000"/>
        <w:spacing w:val="-10"/>
        <w:w w:val="100"/>
        <w:position w:val="0"/>
        <w:sz w:val="19"/>
        <w:szCs w:val="19"/>
        <w:u w:val="none"/>
      </w:rPr>
    </w:lvl>
    <w:lvl w:ilvl="3">
      <w:start w:val="1"/>
      <w:numFmt w:val="lowerLetter"/>
      <w:lvlText w:val="%4)"/>
      <w:lvlJc w:val="left"/>
      <w:rPr>
        <w:rFonts w:ascii="Century Schoolbook" w:eastAsia="Century Schoolbook" w:hAnsi="Century Schoolbook" w:cs="Century Schoolbook"/>
        <w:b w:val="0"/>
        <w:bCs w:val="0"/>
        <w:i w:val="0"/>
        <w:iCs w:val="0"/>
        <w:smallCaps w:val="0"/>
        <w:strike w:val="0"/>
        <w:color w:val="000000"/>
        <w:spacing w:val="-10"/>
        <w:w w:val="100"/>
        <w:position w:val="0"/>
        <w:sz w:val="19"/>
        <w:szCs w:val="19"/>
        <w:u w:val="none"/>
      </w:rPr>
    </w:lvl>
    <w:lvl w:ilvl="4">
      <w:start w:val="1"/>
      <w:numFmt w:val="decimal"/>
      <w:lvlText w:val="%5."/>
      <w:lvlJc w:val="left"/>
      <w:rPr>
        <w:rFonts w:ascii="Century Schoolbook" w:eastAsia="Century Schoolbook" w:hAnsi="Century Schoolbook" w:cs="Century Schoolbook"/>
        <w:b w:val="0"/>
        <w:bCs w:val="0"/>
        <w:i w:val="0"/>
        <w:iCs w:val="0"/>
        <w:smallCaps w:val="0"/>
        <w:strike w:val="0"/>
        <w:color w:val="000000"/>
        <w:spacing w:val="-10"/>
        <w:w w:val="100"/>
        <w:position w:val="0"/>
        <w:sz w:val="19"/>
        <w:szCs w:val="19"/>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EB77F1C"/>
    <w:multiLevelType w:val="hybridMultilevel"/>
    <w:tmpl w:val="3E106CCC"/>
    <w:lvl w:ilvl="0" w:tplc="280A0017">
      <w:start w:val="1"/>
      <w:numFmt w:val="lowerLetter"/>
      <w:lvlText w:val="%1)"/>
      <w:lvlJc w:val="left"/>
      <w:pPr>
        <w:tabs>
          <w:tab w:val="num" w:pos="1069"/>
        </w:tabs>
        <w:ind w:left="1069" w:hanging="360"/>
      </w:pPr>
    </w:lvl>
    <w:lvl w:ilvl="1" w:tplc="0C0A0019">
      <w:start w:val="1"/>
      <w:numFmt w:val="lowerLetter"/>
      <w:lvlText w:val="%2."/>
      <w:lvlJc w:val="left"/>
      <w:pPr>
        <w:tabs>
          <w:tab w:val="num" w:pos="1789"/>
        </w:tabs>
        <w:ind w:left="1789" w:hanging="360"/>
      </w:pPr>
    </w:lvl>
    <w:lvl w:ilvl="2" w:tplc="0C0A001B">
      <w:start w:val="1"/>
      <w:numFmt w:val="lowerRoman"/>
      <w:lvlText w:val="%3."/>
      <w:lvlJc w:val="right"/>
      <w:pPr>
        <w:tabs>
          <w:tab w:val="num" w:pos="2509"/>
        </w:tabs>
        <w:ind w:left="2509" w:hanging="180"/>
      </w:pPr>
    </w:lvl>
    <w:lvl w:ilvl="3" w:tplc="0C0A000F">
      <w:start w:val="1"/>
      <w:numFmt w:val="decimal"/>
      <w:lvlText w:val="%4."/>
      <w:lvlJc w:val="left"/>
      <w:pPr>
        <w:tabs>
          <w:tab w:val="num" w:pos="3229"/>
        </w:tabs>
        <w:ind w:left="3229" w:hanging="360"/>
      </w:pPr>
    </w:lvl>
    <w:lvl w:ilvl="4" w:tplc="0C0A0019">
      <w:start w:val="1"/>
      <w:numFmt w:val="lowerLetter"/>
      <w:lvlText w:val="%5."/>
      <w:lvlJc w:val="left"/>
      <w:pPr>
        <w:tabs>
          <w:tab w:val="num" w:pos="3949"/>
        </w:tabs>
        <w:ind w:left="3949" w:hanging="360"/>
      </w:pPr>
    </w:lvl>
    <w:lvl w:ilvl="5" w:tplc="0C0A001B">
      <w:start w:val="1"/>
      <w:numFmt w:val="lowerRoman"/>
      <w:lvlText w:val="%6."/>
      <w:lvlJc w:val="right"/>
      <w:pPr>
        <w:tabs>
          <w:tab w:val="num" w:pos="4669"/>
        </w:tabs>
        <w:ind w:left="4669" w:hanging="180"/>
      </w:pPr>
    </w:lvl>
    <w:lvl w:ilvl="6" w:tplc="0C0A000F">
      <w:start w:val="1"/>
      <w:numFmt w:val="decimal"/>
      <w:lvlText w:val="%7."/>
      <w:lvlJc w:val="left"/>
      <w:pPr>
        <w:tabs>
          <w:tab w:val="num" w:pos="5389"/>
        </w:tabs>
        <w:ind w:left="5389" w:hanging="360"/>
      </w:pPr>
    </w:lvl>
    <w:lvl w:ilvl="7" w:tplc="0C0A0019">
      <w:start w:val="1"/>
      <w:numFmt w:val="lowerLetter"/>
      <w:lvlText w:val="%8."/>
      <w:lvlJc w:val="left"/>
      <w:pPr>
        <w:tabs>
          <w:tab w:val="num" w:pos="6109"/>
        </w:tabs>
        <w:ind w:left="6109" w:hanging="360"/>
      </w:pPr>
    </w:lvl>
    <w:lvl w:ilvl="8" w:tplc="0C0A001B">
      <w:start w:val="1"/>
      <w:numFmt w:val="lowerRoman"/>
      <w:lvlText w:val="%9."/>
      <w:lvlJc w:val="right"/>
      <w:pPr>
        <w:tabs>
          <w:tab w:val="num" w:pos="6829"/>
        </w:tabs>
        <w:ind w:left="6829" w:hanging="180"/>
      </w:pPr>
    </w:lvl>
  </w:abstractNum>
  <w:abstractNum w:abstractNumId="63">
    <w:nsid w:val="4EC80E83"/>
    <w:multiLevelType w:val="hybridMultilevel"/>
    <w:tmpl w:val="DA2AFDCA"/>
    <w:lvl w:ilvl="0" w:tplc="4604694C">
      <w:start w:val="1"/>
      <w:numFmt w:val="lowerLetter"/>
      <w:lvlText w:val="%1)"/>
      <w:lvlJc w:val="left"/>
      <w:pPr>
        <w:tabs>
          <w:tab w:val="num" w:pos="1770"/>
        </w:tabs>
        <w:ind w:left="1770" w:hanging="360"/>
      </w:pPr>
      <w:rPr>
        <w:rFonts w:hint="default"/>
      </w:rPr>
    </w:lvl>
    <w:lvl w:ilvl="1" w:tplc="0C0A0019">
      <w:start w:val="1"/>
      <w:numFmt w:val="lowerLetter"/>
      <w:lvlText w:val="%2."/>
      <w:lvlJc w:val="left"/>
      <w:pPr>
        <w:tabs>
          <w:tab w:val="num" w:pos="2490"/>
        </w:tabs>
        <w:ind w:left="2490" w:hanging="360"/>
      </w:pPr>
    </w:lvl>
    <w:lvl w:ilvl="2" w:tplc="0C0A001B">
      <w:start w:val="1"/>
      <w:numFmt w:val="lowerRoman"/>
      <w:lvlText w:val="%3."/>
      <w:lvlJc w:val="right"/>
      <w:pPr>
        <w:tabs>
          <w:tab w:val="num" w:pos="3210"/>
        </w:tabs>
        <w:ind w:left="3210" w:hanging="180"/>
      </w:pPr>
    </w:lvl>
    <w:lvl w:ilvl="3" w:tplc="0C0A000F">
      <w:start w:val="1"/>
      <w:numFmt w:val="decimal"/>
      <w:lvlText w:val="%4."/>
      <w:lvlJc w:val="left"/>
      <w:pPr>
        <w:tabs>
          <w:tab w:val="num" w:pos="3930"/>
        </w:tabs>
        <w:ind w:left="3930" w:hanging="360"/>
      </w:pPr>
    </w:lvl>
    <w:lvl w:ilvl="4" w:tplc="0C0A0019">
      <w:start w:val="1"/>
      <w:numFmt w:val="lowerLetter"/>
      <w:lvlText w:val="%5."/>
      <w:lvlJc w:val="left"/>
      <w:pPr>
        <w:tabs>
          <w:tab w:val="num" w:pos="4650"/>
        </w:tabs>
        <w:ind w:left="4650" w:hanging="360"/>
      </w:pPr>
    </w:lvl>
    <w:lvl w:ilvl="5" w:tplc="0C0A001B">
      <w:start w:val="1"/>
      <w:numFmt w:val="lowerRoman"/>
      <w:lvlText w:val="%6."/>
      <w:lvlJc w:val="right"/>
      <w:pPr>
        <w:tabs>
          <w:tab w:val="num" w:pos="5370"/>
        </w:tabs>
        <w:ind w:left="5370" w:hanging="180"/>
      </w:pPr>
    </w:lvl>
    <w:lvl w:ilvl="6" w:tplc="0C0A000F">
      <w:start w:val="1"/>
      <w:numFmt w:val="decimal"/>
      <w:lvlText w:val="%7."/>
      <w:lvlJc w:val="left"/>
      <w:pPr>
        <w:tabs>
          <w:tab w:val="num" w:pos="6090"/>
        </w:tabs>
        <w:ind w:left="6090" w:hanging="360"/>
      </w:pPr>
    </w:lvl>
    <w:lvl w:ilvl="7" w:tplc="0C0A0019">
      <w:start w:val="1"/>
      <w:numFmt w:val="lowerLetter"/>
      <w:lvlText w:val="%8."/>
      <w:lvlJc w:val="left"/>
      <w:pPr>
        <w:tabs>
          <w:tab w:val="num" w:pos="6810"/>
        </w:tabs>
        <w:ind w:left="6810" w:hanging="360"/>
      </w:pPr>
    </w:lvl>
    <w:lvl w:ilvl="8" w:tplc="0C0A001B">
      <w:start w:val="1"/>
      <w:numFmt w:val="lowerRoman"/>
      <w:lvlText w:val="%9."/>
      <w:lvlJc w:val="right"/>
      <w:pPr>
        <w:tabs>
          <w:tab w:val="num" w:pos="7530"/>
        </w:tabs>
        <w:ind w:left="7530" w:hanging="180"/>
      </w:pPr>
    </w:lvl>
  </w:abstractNum>
  <w:abstractNum w:abstractNumId="64">
    <w:nsid w:val="515C7DF4"/>
    <w:multiLevelType w:val="hybridMultilevel"/>
    <w:tmpl w:val="7C0C7F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nsid w:val="52AC5364"/>
    <w:multiLevelType w:val="multilevel"/>
    <w:tmpl w:val="D2ACCAE8"/>
    <w:lvl w:ilvl="0">
      <w:start w:val="2"/>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6"/>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6">
    <w:nsid w:val="53E374E5"/>
    <w:multiLevelType w:val="hybridMultilevel"/>
    <w:tmpl w:val="85E06D46"/>
    <w:lvl w:ilvl="0" w:tplc="F5D211FC">
      <w:start w:val="1"/>
      <w:numFmt w:val="lowerLetter"/>
      <w:lvlText w:val="%1."/>
      <w:lvlJc w:val="left"/>
      <w:pPr>
        <w:tabs>
          <w:tab w:val="num" w:pos="1845"/>
        </w:tabs>
        <w:ind w:left="1845" w:hanging="435"/>
      </w:pPr>
      <w:rPr>
        <w:rFonts w:hint="default"/>
      </w:rPr>
    </w:lvl>
    <w:lvl w:ilvl="1" w:tplc="A0A8E458">
      <w:start w:val="1"/>
      <w:numFmt w:val="lowerLetter"/>
      <w:lvlText w:val="%2)"/>
      <w:lvlJc w:val="left"/>
      <w:pPr>
        <w:ind w:left="2490" w:hanging="360"/>
      </w:pPr>
      <w:rPr>
        <w:rFonts w:hint="default"/>
      </w:rPr>
    </w:lvl>
    <w:lvl w:ilvl="2" w:tplc="0C0A001B">
      <w:start w:val="1"/>
      <w:numFmt w:val="lowerRoman"/>
      <w:lvlText w:val="%3."/>
      <w:lvlJc w:val="right"/>
      <w:pPr>
        <w:tabs>
          <w:tab w:val="num" w:pos="3210"/>
        </w:tabs>
        <w:ind w:left="3210" w:hanging="180"/>
      </w:pPr>
    </w:lvl>
    <w:lvl w:ilvl="3" w:tplc="0C0A000F">
      <w:start w:val="1"/>
      <w:numFmt w:val="decimal"/>
      <w:lvlText w:val="%4."/>
      <w:lvlJc w:val="left"/>
      <w:pPr>
        <w:tabs>
          <w:tab w:val="num" w:pos="3930"/>
        </w:tabs>
        <w:ind w:left="3930" w:hanging="360"/>
      </w:pPr>
    </w:lvl>
    <w:lvl w:ilvl="4" w:tplc="0C0A0019">
      <w:start w:val="1"/>
      <w:numFmt w:val="lowerLetter"/>
      <w:lvlText w:val="%5."/>
      <w:lvlJc w:val="left"/>
      <w:pPr>
        <w:tabs>
          <w:tab w:val="num" w:pos="4650"/>
        </w:tabs>
        <w:ind w:left="4650" w:hanging="360"/>
      </w:pPr>
    </w:lvl>
    <w:lvl w:ilvl="5" w:tplc="0C0A001B">
      <w:start w:val="1"/>
      <w:numFmt w:val="lowerRoman"/>
      <w:lvlText w:val="%6."/>
      <w:lvlJc w:val="right"/>
      <w:pPr>
        <w:tabs>
          <w:tab w:val="num" w:pos="5370"/>
        </w:tabs>
        <w:ind w:left="5370" w:hanging="180"/>
      </w:pPr>
    </w:lvl>
    <w:lvl w:ilvl="6" w:tplc="0C0A000F">
      <w:start w:val="1"/>
      <w:numFmt w:val="decimal"/>
      <w:lvlText w:val="%7."/>
      <w:lvlJc w:val="left"/>
      <w:pPr>
        <w:tabs>
          <w:tab w:val="num" w:pos="6090"/>
        </w:tabs>
        <w:ind w:left="6090" w:hanging="360"/>
      </w:pPr>
    </w:lvl>
    <w:lvl w:ilvl="7" w:tplc="0C0A0019">
      <w:start w:val="1"/>
      <w:numFmt w:val="lowerLetter"/>
      <w:lvlText w:val="%8."/>
      <w:lvlJc w:val="left"/>
      <w:pPr>
        <w:tabs>
          <w:tab w:val="num" w:pos="6810"/>
        </w:tabs>
        <w:ind w:left="6810" w:hanging="360"/>
      </w:pPr>
    </w:lvl>
    <w:lvl w:ilvl="8" w:tplc="0C0A001B">
      <w:start w:val="1"/>
      <w:numFmt w:val="lowerRoman"/>
      <w:lvlText w:val="%9."/>
      <w:lvlJc w:val="right"/>
      <w:pPr>
        <w:tabs>
          <w:tab w:val="num" w:pos="7530"/>
        </w:tabs>
        <w:ind w:left="7530" w:hanging="180"/>
      </w:pPr>
    </w:lvl>
  </w:abstractNum>
  <w:abstractNum w:abstractNumId="67">
    <w:nsid w:val="54033D31"/>
    <w:multiLevelType w:val="multilevel"/>
    <w:tmpl w:val="8CBEF504"/>
    <w:lvl w:ilvl="0">
      <w:start w:val="1"/>
      <w:numFmt w:val="lowerLetter"/>
      <w:lvlText w:val="%1)"/>
      <w:lvlJc w:val="left"/>
      <w:rPr>
        <w:rFonts w:ascii="Arial" w:eastAsia="Calibri" w:hAnsi="Arial" w:cs="Arial"/>
        <w:b w:val="0"/>
        <w:bCs w:val="0"/>
        <w:i w:val="0"/>
        <w:iCs w:val="0"/>
        <w:smallCaps w:val="0"/>
        <w:strike w:val="0"/>
        <w:color w:val="000000"/>
        <w:spacing w:val="-10"/>
        <w:w w:val="100"/>
        <w:position w:val="0"/>
        <w:sz w:val="19"/>
        <w:szCs w:val="19"/>
        <w:u w:val="none"/>
      </w:rPr>
    </w:lvl>
    <w:lvl w:ilvl="1">
      <w:start w:val="1"/>
      <w:numFmt w:val="bullet"/>
      <w:lvlText w:val=""/>
      <w:lvlJc w:val="left"/>
      <w:rPr>
        <w:rFonts w:ascii="Symbol" w:hAnsi="Symbol" w:hint="default"/>
        <w:b w:val="0"/>
        <w:bCs w:val="0"/>
        <w:i w:val="0"/>
        <w:iCs w:val="0"/>
        <w:smallCaps w:val="0"/>
        <w:strike w:val="0"/>
        <w:color w:val="000000"/>
        <w:spacing w:val="-10"/>
        <w:w w:val="100"/>
        <w:position w:val="0"/>
        <w:sz w:val="19"/>
        <w:szCs w:val="19"/>
        <w:u w:val="none"/>
      </w:rPr>
    </w:lvl>
    <w:lvl w:ilvl="2">
      <w:start w:val="1"/>
      <w:numFmt w:val="decimal"/>
      <w:lvlText w:val="%3."/>
      <w:lvlJc w:val="left"/>
      <w:rPr>
        <w:rFonts w:ascii="Century Schoolbook" w:eastAsia="Century Schoolbook" w:hAnsi="Century Schoolbook" w:cs="Century Schoolbook"/>
        <w:b w:val="0"/>
        <w:bCs w:val="0"/>
        <w:i w:val="0"/>
        <w:iCs w:val="0"/>
        <w:smallCaps w:val="0"/>
        <w:strike w:val="0"/>
        <w:color w:val="000000"/>
        <w:spacing w:val="-10"/>
        <w:w w:val="100"/>
        <w:position w:val="0"/>
        <w:sz w:val="19"/>
        <w:szCs w:val="19"/>
        <w:u w:val="none"/>
      </w:rPr>
    </w:lvl>
    <w:lvl w:ilvl="3">
      <w:start w:val="1"/>
      <w:numFmt w:val="lowerLetter"/>
      <w:lvlText w:val="%4)"/>
      <w:lvlJc w:val="left"/>
      <w:rPr>
        <w:rFonts w:ascii="Century Schoolbook" w:eastAsia="Century Schoolbook" w:hAnsi="Century Schoolbook" w:cs="Century Schoolbook"/>
        <w:b w:val="0"/>
        <w:bCs w:val="0"/>
        <w:i w:val="0"/>
        <w:iCs w:val="0"/>
        <w:smallCaps w:val="0"/>
        <w:strike w:val="0"/>
        <w:color w:val="000000"/>
        <w:spacing w:val="-10"/>
        <w:w w:val="100"/>
        <w:position w:val="0"/>
        <w:sz w:val="19"/>
        <w:szCs w:val="19"/>
        <w:u w:val="none"/>
      </w:rPr>
    </w:lvl>
    <w:lvl w:ilvl="4">
      <w:start w:val="1"/>
      <w:numFmt w:val="lowerLetter"/>
      <w:lvlText w:val="%5)"/>
      <w:lvlJc w:val="left"/>
      <w:rPr>
        <w:b w:val="0"/>
        <w:bCs w:val="0"/>
        <w:i w:val="0"/>
        <w:iCs w:val="0"/>
        <w:smallCaps w:val="0"/>
        <w:strike w:val="0"/>
        <w:color w:val="000000"/>
        <w:spacing w:val="-10"/>
        <w:w w:val="100"/>
        <w:position w:val="0"/>
        <w:sz w:val="19"/>
        <w:szCs w:val="19"/>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4AF1176"/>
    <w:multiLevelType w:val="multilevel"/>
    <w:tmpl w:val="1B18E0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54E80664"/>
    <w:multiLevelType w:val="hybridMultilevel"/>
    <w:tmpl w:val="A4DCF912"/>
    <w:lvl w:ilvl="0" w:tplc="4604694C">
      <w:start w:val="1"/>
      <w:numFmt w:val="lowerLetter"/>
      <w:lvlText w:val="%1)"/>
      <w:lvlJc w:val="left"/>
      <w:pPr>
        <w:tabs>
          <w:tab w:val="num" w:pos="1845"/>
        </w:tabs>
        <w:ind w:left="1845" w:hanging="435"/>
      </w:pPr>
      <w:rPr>
        <w:rFonts w:hint="default"/>
      </w:rPr>
    </w:lvl>
    <w:lvl w:ilvl="1" w:tplc="0C0A0019">
      <w:start w:val="1"/>
      <w:numFmt w:val="lowerLetter"/>
      <w:lvlText w:val="%2."/>
      <w:lvlJc w:val="left"/>
      <w:pPr>
        <w:tabs>
          <w:tab w:val="num" w:pos="2490"/>
        </w:tabs>
        <w:ind w:left="2490" w:hanging="360"/>
      </w:pPr>
    </w:lvl>
    <w:lvl w:ilvl="2" w:tplc="0C0A001B">
      <w:start w:val="1"/>
      <w:numFmt w:val="lowerRoman"/>
      <w:lvlText w:val="%3."/>
      <w:lvlJc w:val="right"/>
      <w:pPr>
        <w:tabs>
          <w:tab w:val="num" w:pos="3210"/>
        </w:tabs>
        <w:ind w:left="3210" w:hanging="180"/>
      </w:pPr>
    </w:lvl>
    <w:lvl w:ilvl="3" w:tplc="0C0A000F">
      <w:start w:val="1"/>
      <w:numFmt w:val="decimal"/>
      <w:lvlText w:val="%4."/>
      <w:lvlJc w:val="left"/>
      <w:pPr>
        <w:tabs>
          <w:tab w:val="num" w:pos="3930"/>
        </w:tabs>
        <w:ind w:left="3930" w:hanging="360"/>
      </w:pPr>
    </w:lvl>
    <w:lvl w:ilvl="4" w:tplc="0C0A0019">
      <w:start w:val="1"/>
      <w:numFmt w:val="lowerLetter"/>
      <w:lvlText w:val="%5."/>
      <w:lvlJc w:val="left"/>
      <w:pPr>
        <w:tabs>
          <w:tab w:val="num" w:pos="4650"/>
        </w:tabs>
        <w:ind w:left="4650" w:hanging="360"/>
      </w:pPr>
    </w:lvl>
    <w:lvl w:ilvl="5" w:tplc="0C0A001B">
      <w:start w:val="1"/>
      <w:numFmt w:val="lowerRoman"/>
      <w:lvlText w:val="%6."/>
      <w:lvlJc w:val="right"/>
      <w:pPr>
        <w:tabs>
          <w:tab w:val="num" w:pos="5370"/>
        </w:tabs>
        <w:ind w:left="5370" w:hanging="180"/>
      </w:pPr>
    </w:lvl>
    <w:lvl w:ilvl="6" w:tplc="0C0A000F">
      <w:start w:val="1"/>
      <w:numFmt w:val="decimal"/>
      <w:lvlText w:val="%7."/>
      <w:lvlJc w:val="left"/>
      <w:pPr>
        <w:tabs>
          <w:tab w:val="num" w:pos="6090"/>
        </w:tabs>
        <w:ind w:left="6090" w:hanging="360"/>
      </w:pPr>
    </w:lvl>
    <w:lvl w:ilvl="7" w:tplc="0C0A0019">
      <w:start w:val="1"/>
      <w:numFmt w:val="lowerLetter"/>
      <w:lvlText w:val="%8."/>
      <w:lvlJc w:val="left"/>
      <w:pPr>
        <w:tabs>
          <w:tab w:val="num" w:pos="6810"/>
        </w:tabs>
        <w:ind w:left="6810" w:hanging="360"/>
      </w:pPr>
    </w:lvl>
    <w:lvl w:ilvl="8" w:tplc="0C0A001B">
      <w:start w:val="1"/>
      <w:numFmt w:val="lowerRoman"/>
      <w:lvlText w:val="%9."/>
      <w:lvlJc w:val="right"/>
      <w:pPr>
        <w:tabs>
          <w:tab w:val="num" w:pos="7530"/>
        </w:tabs>
        <w:ind w:left="7530" w:hanging="180"/>
      </w:pPr>
    </w:lvl>
  </w:abstractNum>
  <w:abstractNum w:abstractNumId="70">
    <w:nsid w:val="558640BC"/>
    <w:multiLevelType w:val="hybridMultilevel"/>
    <w:tmpl w:val="63F04F8A"/>
    <w:lvl w:ilvl="0" w:tplc="4604694C">
      <w:start w:val="1"/>
      <w:numFmt w:val="lowerLetter"/>
      <w:lvlText w:val="%1)"/>
      <w:lvlJc w:val="left"/>
      <w:pPr>
        <w:tabs>
          <w:tab w:val="num" w:pos="720"/>
        </w:tabs>
        <w:ind w:left="720" w:hanging="360"/>
      </w:pPr>
      <w:rPr>
        <w:rFonts w:hint="default"/>
      </w:rPr>
    </w:lvl>
    <w:lvl w:ilvl="1" w:tplc="E970EC92">
      <w:start w:val="1"/>
      <w:numFmt w:val="upperLetter"/>
      <w:lvlText w:val="%2."/>
      <w:lvlJc w:val="left"/>
      <w:pPr>
        <w:tabs>
          <w:tab w:val="num" w:pos="1935"/>
        </w:tabs>
        <w:ind w:left="1935" w:hanging="855"/>
      </w:pPr>
      <w:rPr>
        <w:rFonts w:hint="default"/>
      </w:rPr>
    </w:lvl>
    <w:lvl w:ilvl="2" w:tplc="280A001B">
      <w:start w:val="1"/>
      <w:numFmt w:val="lowerRoman"/>
      <w:lvlText w:val="%3."/>
      <w:lvlJc w:val="right"/>
      <w:pPr>
        <w:tabs>
          <w:tab w:val="num" w:pos="2160"/>
        </w:tabs>
        <w:ind w:left="2160" w:hanging="180"/>
      </w:pPr>
    </w:lvl>
    <w:lvl w:ilvl="3" w:tplc="280A000F">
      <w:start w:val="1"/>
      <w:numFmt w:val="decimal"/>
      <w:lvlText w:val="%4."/>
      <w:lvlJc w:val="left"/>
      <w:pPr>
        <w:tabs>
          <w:tab w:val="num" w:pos="2880"/>
        </w:tabs>
        <w:ind w:left="2880" w:hanging="360"/>
      </w:pPr>
    </w:lvl>
    <w:lvl w:ilvl="4" w:tplc="280A0019">
      <w:start w:val="1"/>
      <w:numFmt w:val="lowerLetter"/>
      <w:lvlText w:val="%5."/>
      <w:lvlJc w:val="left"/>
      <w:pPr>
        <w:tabs>
          <w:tab w:val="num" w:pos="3600"/>
        </w:tabs>
        <w:ind w:left="3600" w:hanging="360"/>
      </w:pPr>
    </w:lvl>
    <w:lvl w:ilvl="5" w:tplc="280A001B">
      <w:start w:val="1"/>
      <w:numFmt w:val="lowerRoman"/>
      <w:lvlText w:val="%6."/>
      <w:lvlJc w:val="right"/>
      <w:pPr>
        <w:tabs>
          <w:tab w:val="num" w:pos="4320"/>
        </w:tabs>
        <w:ind w:left="4320" w:hanging="180"/>
      </w:pPr>
    </w:lvl>
    <w:lvl w:ilvl="6" w:tplc="280A000F">
      <w:start w:val="1"/>
      <w:numFmt w:val="decimal"/>
      <w:lvlText w:val="%7."/>
      <w:lvlJc w:val="left"/>
      <w:pPr>
        <w:tabs>
          <w:tab w:val="num" w:pos="5040"/>
        </w:tabs>
        <w:ind w:left="5040" w:hanging="360"/>
      </w:pPr>
    </w:lvl>
    <w:lvl w:ilvl="7" w:tplc="280A0019">
      <w:start w:val="1"/>
      <w:numFmt w:val="lowerLetter"/>
      <w:lvlText w:val="%8."/>
      <w:lvlJc w:val="left"/>
      <w:pPr>
        <w:tabs>
          <w:tab w:val="num" w:pos="5760"/>
        </w:tabs>
        <w:ind w:left="5760" w:hanging="360"/>
      </w:pPr>
    </w:lvl>
    <w:lvl w:ilvl="8" w:tplc="280A001B">
      <w:start w:val="1"/>
      <w:numFmt w:val="lowerRoman"/>
      <w:lvlText w:val="%9."/>
      <w:lvlJc w:val="right"/>
      <w:pPr>
        <w:tabs>
          <w:tab w:val="num" w:pos="6480"/>
        </w:tabs>
        <w:ind w:left="6480" w:hanging="180"/>
      </w:pPr>
    </w:lvl>
  </w:abstractNum>
  <w:abstractNum w:abstractNumId="71">
    <w:nsid w:val="55A30D96"/>
    <w:multiLevelType w:val="hybridMultilevel"/>
    <w:tmpl w:val="FD0A353A"/>
    <w:lvl w:ilvl="0" w:tplc="D7BE1496">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2">
    <w:nsid w:val="55B07997"/>
    <w:multiLevelType w:val="multilevel"/>
    <w:tmpl w:val="D5026E36"/>
    <w:lvl w:ilvl="0">
      <w:start w:val="1"/>
      <w:numFmt w:val="decimal"/>
      <w:lvlText w:val="%1."/>
      <w:lvlJc w:val="left"/>
      <w:pPr>
        <w:ind w:left="360" w:hanging="360"/>
      </w:pPr>
      <w:rPr>
        <w:rFonts w:ascii="Arial" w:hAnsi="Arial" w:cs="Arial" w:hint="default"/>
        <w:b/>
      </w:rPr>
    </w:lvl>
    <w:lvl w:ilvl="1">
      <w:start w:val="1"/>
      <w:numFmt w:val="decimal"/>
      <w:lvlText w:val="%1.%2."/>
      <w:lvlJc w:val="left"/>
      <w:pPr>
        <w:ind w:left="360" w:hanging="360"/>
      </w:pPr>
      <w:rPr>
        <w:rFonts w:ascii="Arial" w:hAnsi="Arial" w:cs="Arial" w:hint="default"/>
        <w:b/>
      </w:rPr>
    </w:lvl>
    <w:lvl w:ilvl="2">
      <w:start w:val="1"/>
      <w:numFmt w:val="decimal"/>
      <w:lvlText w:val="%1.%2.%3."/>
      <w:lvlJc w:val="left"/>
      <w:pPr>
        <w:ind w:left="720" w:hanging="720"/>
      </w:pPr>
      <w:rPr>
        <w:rFonts w:ascii="Arial" w:hAnsi="Arial" w:cs="Arial" w:hint="default"/>
        <w:b/>
      </w:rPr>
    </w:lvl>
    <w:lvl w:ilvl="3">
      <w:start w:val="1"/>
      <w:numFmt w:val="decimal"/>
      <w:lvlText w:val="%1.%2.%3.%4."/>
      <w:lvlJc w:val="left"/>
      <w:pPr>
        <w:ind w:left="720" w:hanging="720"/>
      </w:pPr>
      <w:rPr>
        <w:rFonts w:ascii="Arial" w:hAnsi="Arial" w:cs="Arial" w:hint="default"/>
        <w:b/>
      </w:rPr>
    </w:lvl>
    <w:lvl w:ilvl="4">
      <w:start w:val="1"/>
      <w:numFmt w:val="decimal"/>
      <w:lvlText w:val="%1.%2.%3.%4.%5."/>
      <w:lvlJc w:val="left"/>
      <w:pPr>
        <w:ind w:left="1080" w:hanging="1080"/>
      </w:pPr>
      <w:rPr>
        <w:rFonts w:ascii="Arial" w:hAnsi="Arial" w:cs="Arial" w:hint="default"/>
        <w:b/>
      </w:rPr>
    </w:lvl>
    <w:lvl w:ilvl="5">
      <w:start w:val="1"/>
      <w:numFmt w:val="decimal"/>
      <w:lvlText w:val="%1.%2.%3.%4.%5.%6."/>
      <w:lvlJc w:val="left"/>
      <w:pPr>
        <w:ind w:left="1080" w:hanging="1080"/>
      </w:pPr>
      <w:rPr>
        <w:rFonts w:ascii="Arial" w:hAnsi="Arial" w:cs="Arial" w:hint="default"/>
        <w:b/>
      </w:rPr>
    </w:lvl>
    <w:lvl w:ilvl="6">
      <w:start w:val="1"/>
      <w:numFmt w:val="decimal"/>
      <w:lvlText w:val="%1.%2.%3.%4.%5.%6.%7."/>
      <w:lvlJc w:val="left"/>
      <w:pPr>
        <w:ind w:left="1080" w:hanging="1080"/>
      </w:pPr>
      <w:rPr>
        <w:rFonts w:ascii="Arial" w:hAnsi="Arial" w:cs="Arial" w:hint="default"/>
        <w:b/>
      </w:rPr>
    </w:lvl>
    <w:lvl w:ilvl="7">
      <w:start w:val="1"/>
      <w:numFmt w:val="decimal"/>
      <w:lvlText w:val="%1.%2.%3.%4.%5.%6.%7.%8."/>
      <w:lvlJc w:val="left"/>
      <w:pPr>
        <w:ind w:left="1440" w:hanging="1440"/>
      </w:pPr>
      <w:rPr>
        <w:rFonts w:ascii="Arial" w:hAnsi="Arial" w:cs="Arial" w:hint="default"/>
        <w:b/>
      </w:rPr>
    </w:lvl>
    <w:lvl w:ilvl="8">
      <w:start w:val="1"/>
      <w:numFmt w:val="decimal"/>
      <w:lvlText w:val="%1.%2.%3.%4.%5.%6.%7.%8.%9."/>
      <w:lvlJc w:val="left"/>
      <w:pPr>
        <w:ind w:left="1440" w:hanging="1440"/>
      </w:pPr>
      <w:rPr>
        <w:rFonts w:ascii="Arial" w:hAnsi="Arial" w:cs="Arial" w:hint="default"/>
        <w:b/>
      </w:rPr>
    </w:lvl>
  </w:abstractNum>
  <w:abstractNum w:abstractNumId="73">
    <w:nsid w:val="56183052"/>
    <w:multiLevelType w:val="hybridMultilevel"/>
    <w:tmpl w:val="FD66B438"/>
    <w:lvl w:ilvl="0" w:tplc="A8DEC4F2">
      <w:start w:val="1"/>
      <w:numFmt w:val="lowerLetter"/>
      <w:lvlText w:val="%1)"/>
      <w:lvlJc w:val="left"/>
      <w:pPr>
        <w:ind w:left="1428" w:hanging="360"/>
      </w:pPr>
      <w:rPr>
        <w:b w:val="0"/>
        <w:bCs w:val="0"/>
      </w:rPr>
    </w:lvl>
    <w:lvl w:ilvl="1" w:tplc="280A0019">
      <w:start w:val="1"/>
      <w:numFmt w:val="lowerLetter"/>
      <w:lvlText w:val="%2."/>
      <w:lvlJc w:val="left"/>
      <w:pPr>
        <w:ind w:left="2148" w:hanging="360"/>
      </w:pPr>
    </w:lvl>
    <w:lvl w:ilvl="2" w:tplc="280A001B">
      <w:start w:val="1"/>
      <w:numFmt w:val="lowerRoman"/>
      <w:lvlText w:val="%3."/>
      <w:lvlJc w:val="right"/>
      <w:pPr>
        <w:ind w:left="2868" w:hanging="180"/>
      </w:pPr>
    </w:lvl>
    <w:lvl w:ilvl="3" w:tplc="280A000F">
      <w:start w:val="1"/>
      <w:numFmt w:val="decimal"/>
      <w:lvlText w:val="%4."/>
      <w:lvlJc w:val="left"/>
      <w:pPr>
        <w:ind w:left="3588" w:hanging="360"/>
      </w:pPr>
    </w:lvl>
    <w:lvl w:ilvl="4" w:tplc="280A0019">
      <w:start w:val="1"/>
      <w:numFmt w:val="lowerLetter"/>
      <w:lvlText w:val="%5."/>
      <w:lvlJc w:val="left"/>
      <w:pPr>
        <w:ind w:left="4308" w:hanging="360"/>
      </w:pPr>
    </w:lvl>
    <w:lvl w:ilvl="5" w:tplc="280A001B">
      <w:start w:val="1"/>
      <w:numFmt w:val="lowerRoman"/>
      <w:lvlText w:val="%6."/>
      <w:lvlJc w:val="right"/>
      <w:pPr>
        <w:ind w:left="5028" w:hanging="180"/>
      </w:pPr>
    </w:lvl>
    <w:lvl w:ilvl="6" w:tplc="280A000F">
      <w:start w:val="1"/>
      <w:numFmt w:val="decimal"/>
      <w:lvlText w:val="%7."/>
      <w:lvlJc w:val="left"/>
      <w:pPr>
        <w:ind w:left="5748" w:hanging="360"/>
      </w:pPr>
    </w:lvl>
    <w:lvl w:ilvl="7" w:tplc="280A0019">
      <w:start w:val="1"/>
      <w:numFmt w:val="lowerLetter"/>
      <w:lvlText w:val="%8."/>
      <w:lvlJc w:val="left"/>
      <w:pPr>
        <w:ind w:left="6468" w:hanging="360"/>
      </w:pPr>
    </w:lvl>
    <w:lvl w:ilvl="8" w:tplc="280A001B">
      <w:start w:val="1"/>
      <w:numFmt w:val="lowerRoman"/>
      <w:lvlText w:val="%9."/>
      <w:lvlJc w:val="right"/>
      <w:pPr>
        <w:ind w:left="7188" w:hanging="180"/>
      </w:pPr>
    </w:lvl>
  </w:abstractNum>
  <w:abstractNum w:abstractNumId="74">
    <w:nsid w:val="563B50E7"/>
    <w:multiLevelType w:val="multilevel"/>
    <w:tmpl w:val="F326B65E"/>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568E5764"/>
    <w:multiLevelType w:val="hybridMultilevel"/>
    <w:tmpl w:val="C6288DAE"/>
    <w:lvl w:ilvl="0" w:tplc="0C0A0019">
      <w:start w:val="1"/>
      <w:numFmt w:val="lowerLetter"/>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76">
    <w:nsid w:val="568F6248"/>
    <w:multiLevelType w:val="hybridMultilevel"/>
    <w:tmpl w:val="53DA524A"/>
    <w:lvl w:ilvl="0" w:tplc="280A0001">
      <w:start w:val="1"/>
      <w:numFmt w:val="bullet"/>
      <w:lvlText w:val=""/>
      <w:lvlJc w:val="left"/>
      <w:pPr>
        <w:ind w:left="720" w:hanging="360"/>
      </w:pPr>
      <w:rPr>
        <w:rFonts w:ascii="Symbol" w:hAnsi="Symbol" w:cs="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cs="Wingdings" w:hint="default"/>
      </w:rPr>
    </w:lvl>
    <w:lvl w:ilvl="3" w:tplc="280A0001">
      <w:start w:val="1"/>
      <w:numFmt w:val="bullet"/>
      <w:lvlText w:val=""/>
      <w:lvlJc w:val="left"/>
      <w:pPr>
        <w:ind w:left="2880" w:hanging="360"/>
      </w:pPr>
      <w:rPr>
        <w:rFonts w:ascii="Symbol" w:hAnsi="Symbol" w:cs="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cs="Wingdings" w:hint="default"/>
      </w:rPr>
    </w:lvl>
    <w:lvl w:ilvl="6" w:tplc="280A0001">
      <w:start w:val="1"/>
      <w:numFmt w:val="bullet"/>
      <w:lvlText w:val=""/>
      <w:lvlJc w:val="left"/>
      <w:pPr>
        <w:ind w:left="5040" w:hanging="360"/>
      </w:pPr>
      <w:rPr>
        <w:rFonts w:ascii="Symbol" w:hAnsi="Symbol" w:cs="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cs="Wingdings" w:hint="default"/>
      </w:rPr>
    </w:lvl>
  </w:abstractNum>
  <w:abstractNum w:abstractNumId="77">
    <w:nsid w:val="5A401A12"/>
    <w:multiLevelType w:val="hybridMultilevel"/>
    <w:tmpl w:val="3D50764C"/>
    <w:lvl w:ilvl="0" w:tplc="280A0017">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8">
    <w:nsid w:val="5BC60C18"/>
    <w:multiLevelType w:val="hybridMultilevel"/>
    <w:tmpl w:val="4AD43754"/>
    <w:lvl w:ilvl="0" w:tplc="4604694C">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79">
    <w:nsid w:val="5CC953E7"/>
    <w:multiLevelType w:val="hybridMultilevel"/>
    <w:tmpl w:val="28CEB216"/>
    <w:lvl w:ilvl="0" w:tplc="4604694C">
      <w:start w:val="1"/>
      <w:numFmt w:val="lowerLetter"/>
      <w:lvlText w:val="%1)"/>
      <w:lvlJc w:val="left"/>
      <w:pPr>
        <w:tabs>
          <w:tab w:val="num" w:pos="1845"/>
        </w:tabs>
        <w:ind w:left="1845" w:hanging="435"/>
      </w:pPr>
      <w:rPr>
        <w:rFonts w:hint="default"/>
      </w:rPr>
    </w:lvl>
    <w:lvl w:ilvl="1" w:tplc="A0A8E458">
      <w:start w:val="1"/>
      <w:numFmt w:val="lowerLetter"/>
      <w:lvlText w:val="%2)"/>
      <w:lvlJc w:val="left"/>
      <w:pPr>
        <w:ind w:left="2490" w:hanging="360"/>
      </w:pPr>
      <w:rPr>
        <w:rFonts w:hint="default"/>
      </w:rPr>
    </w:lvl>
    <w:lvl w:ilvl="2" w:tplc="0C0A001B">
      <w:start w:val="1"/>
      <w:numFmt w:val="lowerRoman"/>
      <w:lvlText w:val="%3."/>
      <w:lvlJc w:val="right"/>
      <w:pPr>
        <w:tabs>
          <w:tab w:val="num" w:pos="3210"/>
        </w:tabs>
        <w:ind w:left="3210" w:hanging="180"/>
      </w:pPr>
    </w:lvl>
    <w:lvl w:ilvl="3" w:tplc="0C0A000F">
      <w:start w:val="1"/>
      <w:numFmt w:val="decimal"/>
      <w:lvlText w:val="%4."/>
      <w:lvlJc w:val="left"/>
      <w:pPr>
        <w:tabs>
          <w:tab w:val="num" w:pos="3930"/>
        </w:tabs>
        <w:ind w:left="3930" w:hanging="360"/>
      </w:pPr>
    </w:lvl>
    <w:lvl w:ilvl="4" w:tplc="0C0A0019">
      <w:start w:val="1"/>
      <w:numFmt w:val="lowerLetter"/>
      <w:lvlText w:val="%5."/>
      <w:lvlJc w:val="left"/>
      <w:pPr>
        <w:tabs>
          <w:tab w:val="num" w:pos="4650"/>
        </w:tabs>
        <w:ind w:left="4650" w:hanging="360"/>
      </w:pPr>
    </w:lvl>
    <w:lvl w:ilvl="5" w:tplc="0C0A001B">
      <w:start w:val="1"/>
      <w:numFmt w:val="lowerRoman"/>
      <w:lvlText w:val="%6."/>
      <w:lvlJc w:val="right"/>
      <w:pPr>
        <w:tabs>
          <w:tab w:val="num" w:pos="5370"/>
        </w:tabs>
        <w:ind w:left="5370" w:hanging="180"/>
      </w:pPr>
    </w:lvl>
    <w:lvl w:ilvl="6" w:tplc="0C0A000F">
      <w:start w:val="1"/>
      <w:numFmt w:val="decimal"/>
      <w:lvlText w:val="%7."/>
      <w:lvlJc w:val="left"/>
      <w:pPr>
        <w:tabs>
          <w:tab w:val="num" w:pos="6090"/>
        </w:tabs>
        <w:ind w:left="6090" w:hanging="360"/>
      </w:pPr>
    </w:lvl>
    <w:lvl w:ilvl="7" w:tplc="0C0A0019">
      <w:start w:val="1"/>
      <w:numFmt w:val="lowerLetter"/>
      <w:lvlText w:val="%8."/>
      <w:lvlJc w:val="left"/>
      <w:pPr>
        <w:tabs>
          <w:tab w:val="num" w:pos="6810"/>
        </w:tabs>
        <w:ind w:left="6810" w:hanging="360"/>
      </w:pPr>
    </w:lvl>
    <w:lvl w:ilvl="8" w:tplc="0C0A001B">
      <w:start w:val="1"/>
      <w:numFmt w:val="lowerRoman"/>
      <w:lvlText w:val="%9."/>
      <w:lvlJc w:val="right"/>
      <w:pPr>
        <w:tabs>
          <w:tab w:val="num" w:pos="7530"/>
        </w:tabs>
        <w:ind w:left="7530" w:hanging="180"/>
      </w:pPr>
    </w:lvl>
  </w:abstractNum>
  <w:abstractNum w:abstractNumId="80">
    <w:nsid w:val="5ECC739C"/>
    <w:multiLevelType w:val="hybridMultilevel"/>
    <w:tmpl w:val="0470A58E"/>
    <w:lvl w:ilvl="0" w:tplc="4604694C">
      <w:start w:val="1"/>
      <w:numFmt w:val="lowerLetter"/>
      <w:lvlText w:val="%1)"/>
      <w:lvlJc w:val="left"/>
      <w:pPr>
        <w:tabs>
          <w:tab w:val="num" w:pos="1890"/>
        </w:tabs>
        <w:ind w:left="1890" w:hanging="480"/>
      </w:pPr>
      <w:rPr>
        <w:rFonts w:hint="default"/>
      </w:rPr>
    </w:lvl>
    <w:lvl w:ilvl="1" w:tplc="0C0A0019">
      <w:start w:val="1"/>
      <w:numFmt w:val="lowerLetter"/>
      <w:lvlText w:val="%2."/>
      <w:lvlJc w:val="left"/>
      <w:pPr>
        <w:tabs>
          <w:tab w:val="num" w:pos="2490"/>
        </w:tabs>
        <w:ind w:left="2490" w:hanging="360"/>
      </w:pPr>
    </w:lvl>
    <w:lvl w:ilvl="2" w:tplc="0C0A001B">
      <w:start w:val="1"/>
      <w:numFmt w:val="lowerRoman"/>
      <w:lvlText w:val="%3."/>
      <w:lvlJc w:val="right"/>
      <w:pPr>
        <w:tabs>
          <w:tab w:val="num" w:pos="3210"/>
        </w:tabs>
        <w:ind w:left="3210" w:hanging="180"/>
      </w:pPr>
    </w:lvl>
    <w:lvl w:ilvl="3" w:tplc="0C0A000F">
      <w:start w:val="1"/>
      <w:numFmt w:val="decimal"/>
      <w:lvlText w:val="%4."/>
      <w:lvlJc w:val="left"/>
      <w:pPr>
        <w:tabs>
          <w:tab w:val="num" w:pos="3930"/>
        </w:tabs>
        <w:ind w:left="3930" w:hanging="360"/>
      </w:pPr>
    </w:lvl>
    <w:lvl w:ilvl="4" w:tplc="0C0A0019">
      <w:start w:val="1"/>
      <w:numFmt w:val="lowerLetter"/>
      <w:lvlText w:val="%5."/>
      <w:lvlJc w:val="left"/>
      <w:pPr>
        <w:tabs>
          <w:tab w:val="num" w:pos="4650"/>
        </w:tabs>
        <w:ind w:left="4650" w:hanging="360"/>
      </w:pPr>
    </w:lvl>
    <w:lvl w:ilvl="5" w:tplc="0C0A001B">
      <w:start w:val="1"/>
      <w:numFmt w:val="lowerRoman"/>
      <w:lvlText w:val="%6."/>
      <w:lvlJc w:val="right"/>
      <w:pPr>
        <w:tabs>
          <w:tab w:val="num" w:pos="5370"/>
        </w:tabs>
        <w:ind w:left="5370" w:hanging="180"/>
      </w:pPr>
    </w:lvl>
    <w:lvl w:ilvl="6" w:tplc="0C0A000F">
      <w:start w:val="1"/>
      <w:numFmt w:val="decimal"/>
      <w:lvlText w:val="%7."/>
      <w:lvlJc w:val="left"/>
      <w:pPr>
        <w:tabs>
          <w:tab w:val="num" w:pos="6090"/>
        </w:tabs>
        <w:ind w:left="6090" w:hanging="360"/>
      </w:pPr>
    </w:lvl>
    <w:lvl w:ilvl="7" w:tplc="0C0A0019">
      <w:start w:val="1"/>
      <w:numFmt w:val="lowerLetter"/>
      <w:lvlText w:val="%8."/>
      <w:lvlJc w:val="left"/>
      <w:pPr>
        <w:tabs>
          <w:tab w:val="num" w:pos="6810"/>
        </w:tabs>
        <w:ind w:left="6810" w:hanging="360"/>
      </w:pPr>
    </w:lvl>
    <w:lvl w:ilvl="8" w:tplc="0C0A001B">
      <w:start w:val="1"/>
      <w:numFmt w:val="lowerRoman"/>
      <w:lvlText w:val="%9."/>
      <w:lvlJc w:val="right"/>
      <w:pPr>
        <w:tabs>
          <w:tab w:val="num" w:pos="7530"/>
        </w:tabs>
        <w:ind w:left="7530" w:hanging="180"/>
      </w:pPr>
    </w:lvl>
  </w:abstractNum>
  <w:abstractNum w:abstractNumId="81">
    <w:nsid w:val="5FD36843"/>
    <w:multiLevelType w:val="hybridMultilevel"/>
    <w:tmpl w:val="439068E8"/>
    <w:lvl w:ilvl="0" w:tplc="4604694C">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82">
    <w:nsid w:val="61390124"/>
    <w:multiLevelType w:val="multilevel"/>
    <w:tmpl w:val="BC8AAE6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3">
    <w:nsid w:val="6152615B"/>
    <w:multiLevelType w:val="hybridMultilevel"/>
    <w:tmpl w:val="E8B03BCA"/>
    <w:lvl w:ilvl="0" w:tplc="366A09F6">
      <w:start w:val="1"/>
      <w:numFmt w:val="lowerLetter"/>
      <w:lvlText w:val="%1)"/>
      <w:lvlJc w:val="left"/>
      <w:pPr>
        <w:ind w:left="720" w:hanging="360"/>
      </w:pPr>
      <w:rPr>
        <w:rFonts w:hint="default"/>
        <w:b w:val="0"/>
        <w:bCs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84">
    <w:nsid w:val="63D66353"/>
    <w:multiLevelType w:val="hybridMultilevel"/>
    <w:tmpl w:val="679C21DE"/>
    <w:lvl w:ilvl="0" w:tplc="4604694C">
      <w:start w:val="1"/>
      <w:numFmt w:val="lowerLetter"/>
      <w:lvlText w:val="%1)"/>
      <w:lvlJc w:val="left"/>
      <w:pPr>
        <w:ind w:left="720" w:hanging="360"/>
      </w:pPr>
      <w:rPr>
        <w:rFont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cs="Wingdings" w:hint="default"/>
      </w:rPr>
    </w:lvl>
    <w:lvl w:ilvl="3" w:tplc="280A0001">
      <w:start w:val="1"/>
      <w:numFmt w:val="bullet"/>
      <w:lvlText w:val=""/>
      <w:lvlJc w:val="left"/>
      <w:pPr>
        <w:ind w:left="2880" w:hanging="360"/>
      </w:pPr>
      <w:rPr>
        <w:rFonts w:ascii="Symbol" w:hAnsi="Symbol" w:cs="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cs="Wingdings" w:hint="default"/>
      </w:rPr>
    </w:lvl>
    <w:lvl w:ilvl="6" w:tplc="280A0001">
      <w:start w:val="1"/>
      <w:numFmt w:val="bullet"/>
      <w:lvlText w:val=""/>
      <w:lvlJc w:val="left"/>
      <w:pPr>
        <w:ind w:left="5040" w:hanging="360"/>
      </w:pPr>
      <w:rPr>
        <w:rFonts w:ascii="Symbol" w:hAnsi="Symbol" w:cs="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cs="Wingdings" w:hint="default"/>
      </w:rPr>
    </w:lvl>
  </w:abstractNum>
  <w:abstractNum w:abstractNumId="85">
    <w:nsid w:val="6465309E"/>
    <w:multiLevelType w:val="hybridMultilevel"/>
    <w:tmpl w:val="D1EA96F2"/>
    <w:lvl w:ilvl="0" w:tplc="4604694C">
      <w:start w:val="1"/>
      <w:numFmt w:val="lowerLetter"/>
      <w:lvlText w:val="%1)"/>
      <w:lvlJc w:val="left"/>
      <w:pPr>
        <w:ind w:left="1080" w:hanging="360"/>
      </w:pPr>
      <w:rPr>
        <w:rFonts w:hint="default"/>
      </w:r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86">
    <w:nsid w:val="674A6187"/>
    <w:multiLevelType w:val="multilevel"/>
    <w:tmpl w:val="280A0029"/>
    <w:lvl w:ilvl="0">
      <w:start w:val="1"/>
      <w:numFmt w:val="decimal"/>
      <w:pStyle w:val="Ttulo1"/>
      <w:suff w:val="space"/>
      <w:lvlText w:val="Capítulo %1"/>
      <w:lvlJc w:val="left"/>
    </w:lvl>
    <w:lvl w:ilvl="1">
      <w:start w:val="1"/>
      <w:numFmt w:val="none"/>
      <w:pStyle w:val="Ttulo2"/>
      <w:suff w:val="nothing"/>
      <w:lvlText w:val=""/>
      <w:lvlJc w:val="left"/>
    </w:lvl>
    <w:lvl w:ilvl="2">
      <w:start w:val="1"/>
      <w:numFmt w:val="none"/>
      <w:pStyle w:val="Ttulo3"/>
      <w:suff w:val="nothing"/>
      <w:lvlText w:val=""/>
      <w:lvlJc w:val="left"/>
    </w:lvl>
    <w:lvl w:ilvl="3">
      <w:start w:val="1"/>
      <w:numFmt w:val="none"/>
      <w:pStyle w:val="Ttulo4"/>
      <w:suff w:val="nothing"/>
      <w:lvlText w:val=""/>
      <w:lvlJc w:val="left"/>
    </w:lvl>
    <w:lvl w:ilvl="4">
      <w:start w:val="1"/>
      <w:numFmt w:val="none"/>
      <w:pStyle w:val="Ttulo5"/>
      <w:suff w:val="nothing"/>
      <w:lvlText w:val=""/>
      <w:lvlJc w:val="left"/>
    </w:lvl>
    <w:lvl w:ilvl="5">
      <w:start w:val="1"/>
      <w:numFmt w:val="none"/>
      <w:pStyle w:val="Ttulo6"/>
      <w:suff w:val="nothing"/>
      <w:lvlText w:val=""/>
      <w:lvlJc w:val="left"/>
    </w:lvl>
    <w:lvl w:ilvl="6">
      <w:start w:val="1"/>
      <w:numFmt w:val="none"/>
      <w:pStyle w:val="Ttulo7"/>
      <w:suff w:val="nothing"/>
      <w:lvlText w:val=""/>
      <w:lvlJc w:val="left"/>
    </w:lvl>
    <w:lvl w:ilvl="7">
      <w:start w:val="1"/>
      <w:numFmt w:val="none"/>
      <w:pStyle w:val="Ttulo8"/>
      <w:suff w:val="nothing"/>
      <w:lvlText w:val=""/>
      <w:lvlJc w:val="left"/>
    </w:lvl>
    <w:lvl w:ilvl="8">
      <w:start w:val="1"/>
      <w:numFmt w:val="none"/>
      <w:pStyle w:val="Ttulo9"/>
      <w:suff w:val="nothing"/>
      <w:lvlText w:val=""/>
      <w:lvlJc w:val="left"/>
    </w:lvl>
  </w:abstractNum>
  <w:abstractNum w:abstractNumId="87">
    <w:nsid w:val="69A81B71"/>
    <w:multiLevelType w:val="hybridMultilevel"/>
    <w:tmpl w:val="087E167C"/>
    <w:lvl w:ilvl="0" w:tplc="2870B1CA">
      <w:start w:val="1"/>
      <w:numFmt w:val="bullet"/>
      <w:lvlText w:val="-"/>
      <w:lvlJc w:val="left"/>
      <w:pPr>
        <w:ind w:left="786" w:hanging="360"/>
      </w:pPr>
      <w:rPr>
        <w:rFonts w:ascii="Calibri" w:eastAsiaTheme="minorHAnsi" w:hAnsi="Calibri" w:cstheme="minorBidi"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88">
    <w:nsid w:val="6B58509A"/>
    <w:multiLevelType w:val="hybridMultilevel"/>
    <w:tmpl w:val="E0FE2B1E"/>
    <w:lvl w:ilvl="0" w:tplc="4604694C">
      <w:start w:val="1"/>
      <w:numFmt w:val="lowerLetter"/>
      <w:lvlText w:val="%1)"/>
      <w:lvlJc w:val="left"/>
      <w:pPr>
        <w:tabs>
          <w:tab w:val="num" w:pos="1770"/>
        </w:tabs>
        <w:ind w:left="1770" w:hanging="360"/>
      </w:pPr>
      <w:rPr>
        <w:rFonts w:hint="default"/>
      </w:rPr>
    </w:lvl>
    <w:lvl w:ilvl="1" w:tplc="0C0A0019">
      <w:start w:val="1"/>
      <w:numFmt w:val="lowerLetter"/>
      <w:lvlText w:val="%2."/>
      <w:lvlJc w:val="left"/>
      <w:pPr>
        <w:tabs>
          <w:tab w:val="num" w:pos="2490"/>
        </w:tabs>
        <w:ind w:left="2490" w:hanging="360"/>
      </w:pPr>
    </w:lvl>
    <w:lvl w:ilvl="2" w:tplc="0C0A001B">
      <w:start w:val="1"/>
      <w:numFmt w:val="lowerRoman"/>
      <w:lvlText w:val="%3."/>
      <w:lvlJc w:val="right"/>
      <w:pPr>
        <w:tabs>
          <w:tab w:val="num" w:pos="3210"/>
        </w:tabs>
        <w:ind w:left="3210" w:hanging="180"/>
      </w:pPr>
    </w:lvl>
    <w:lvl w:ilvl="3" w:tplc="0C0A000F">
      <w:start w:val="1"/>
      <w:numFmt w:val="decimal"/>
      <w:lvlText w:val="%4."/>
      <w:lvlJc w:val="left"/>
      <w:pPr>
        <w:tabs>
          <w:tab w:val="num" w:pos="3930"/>
        </w:tabs>
        <w:ind w:left="3930" w:hanging="360"/>
      </w:pPr>
    </w:lvl>
    <w:lvl w:ilvl="4" w:tplc="0C0A0019">
      <w:start w:val="1"/>
      <w:numFmt w:val="lowerLetter"/>
      <w:lvlText w:val="%5."/>
      <w:lvlJc w:val="left"/>
      <w:pPr>
        <w:tabs>
          <w:tab w:val="num" w:pos="4650"/>
        </w:tabs>
        <w:ind w:left="4650" w:hanging="360"/>
      </w:pPr>
    </w:lvl>
    <w:lvl w:ilvl="5" w:tplc="0C0A001B">
      <w:start w:val="1"/>
      <w:numFmt w:val="lowerRoman"/>
      <w:lvlText w:val="%6."/>
      <w:lvlJc w:val="right"/>
      <w:pPr>
        <w:tabs>
          <w:tab w:val="num" w:pos="5370"/>
        </w:tabs>
        <w:ind w:left="5370" w:hanging="180"/>
      </w:pPr>
    </w:lvl>
    <w:lvl w:ilvl="6" w:tplc="0C0A000F">
      <w:start w:val="1"/>
      <w:numFmt w:val="decimal"/>
      <w:lvlText w:val="%7."/>
      <w:lvlJc w:val="left"/>
      <w:pPr>
        <w:tabs>
          <w:tab w:val="num" w:pos="6090"/>
        </w:tabs>
        <w:ind w:left="6090" w:hanging="360"/>
      </w:pPr>
    </w:lvl>
    <w:lvl w:ilvl="7" w:tplc="0C0A0019">
      <w:start w:val="1"/>
      <w:numFmt w:val="lowerLetter"/>
      <w:lvlText w:val="%8."/>
      <w:lvlJc w:val="left"/>
      <w:pPr>
        <w:tabs>
          <w:tab w:val="num" w:pos="6810"/>
        </w:tabs>
        <w:ind w:left="6810" w:hanging="360"/>
      </w:pPr>
    </w:lvl>
    <w:lvl w:ilvl="8" w:tplc="0C0A001B">
      <w:start w:val="1"/>
      <w:numFmt w:val="lowerRoman"/>
      <w:lvlText w:val="%9."/>
      <w:lvlJc w:val="right"/>
      <w:pPr>
        <w:tabs>
          <w:tab w:val="num" w:pos="7530"/>
        </w:tabs>
        <w:ind w:left="7530" w:hanging="180"/>
      </w:pPr>
    </w:lvl>
  </w:abstractNum>
  <w:abstractNum w:abstractNumId="89">
    <w:nsid w:val="6B5C73DA"/>
    <w:multiLevelType w:val="hybridMultilevel"/>
    <w:tmpl w:val="C3F2CE1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0">
    <w:nsid w:val="6BF20149"/>
    <w:multiLevelType w:val="hybridMultilevel"/>
    <w:tmpl w:val="FD0A353A"/>
    <w:lvl w:ilvl="0" w:tplc="D7BE1496">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1">
    <w:nsid w:val="6C8E4F81"/>
    <w:multiLevelType w:val="multilevel"/>
    <w:tmpl w:val="BB1E0F4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2">
    <w:nsid w:val="6CFB1C70"/>
    <w:multiLevelType w:val="hybridMultilevel"/>
    <w:tmpl w:val="3438B45A"/>
    <w:lvl w:ilvl="0" w:tplc="B574C1E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3">
    <w:nsid w:val="6D2A38B6"/>
    <w:multiLevelType w:val="hybridMultilevel"/>
    <w:tmpl w:val="A066FB4A"/>
    <w:lvl w:ilvl="0" w:tplc="4604694C">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94">
    <w:nsid w:val="6D7B53C6"/>
    <w:multiLevelType w:val="multilevel"/>
    <w:tmpl w:val="4FCE26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nsid w:val="6F044E61"/>
    <w:multiLevelType w:val="hybridMultilevel"/>
    <w:tmpl w:val="6DBAEC4E"/>
    <w:lvl w:ilvl="0" w:tplc="4604694C">
      <w:start w:val="1"/>
      <w:numFmt w:val="lowerLetter"/>
      <w:lvlText w:val="%1)"/>
      <w:lvlJc w:val="left"/>
      <w:pPr>
        <w:tabs>
          <w:tab w:val="num" w:pos="1845"/>
        </w:tabs>
        <w:ind w:left="1845" w:hanging="435"/>
      </w:pPr>
      <w:rPr>
        <w:rFonts w:hint="default"/>
      </w:rPr>
    </w:lvl>
    <w:lvl w:ilvl="1" w:tplc="0C0A0019">
      <w:start w:val="1"/>
      <w:numFmt w:val="lowerLetter"/>
      <w:lvlText w:val="%2."/>
      <w:lvlJc w:val="left"/>
      <w:pPr>
        <w:tabs>
          <w:tab w:val="num" w:pos="2490"/>
        </w:tabs>
        <w:ind w:left="2490" w:hanging="360"/>
      </w:pPr>
    </w:lvl>
    <w:lvl w:ilvl="2" w:tplc="0C0A001B">
      <w:start w:val="1"/>
      <w:numFmt w:val="lowerRoman"/>
      <w:lvlText w:val="%3."/>
      <w:lvlJc w:val="right"/>
      <w:pPr>
        <w:tabs>
          <w:tab w:val="num" w:pos="3210"/>
        </w:tabs>
        <w:ind w:left="3210" w:hanging="180"/>
      </w:pPr>
    </w:lvl>
    <w:lvl w:ilvl="3" w:tplc="0C0A000F">
      <w:start w:val="1"/>
      <w:numFmt w:val="decimal"/>
      <w:lvlText w:val="%4."/>
      <w:lvlJc w:val="left"/>
      <w:pPr>
        <w:tabs>
          <w:tab w:val="num" w:pos="3930"/>
        </w:tabs>
        <w:ind w:left="3930" w:hanging="360"/>
      </w:pPr>
    </w:lvl>
    <w:lvl w:ilvl="4" w:tplc="0C0A0019">
      <w:start w:val="1"/>
      <w:numFmt w:val="lowerLetter"/>
      <w:lvlText w:val="%5."/>
      <w:lvlJc w:val="left"/>
      <w:pPr>
        <w:tabs>
          <w:tab w:val="num" w:pos="4650"/>
        </w:tabs>
        <w:ind w:left="4650" w:hanging="360"/>
      </w:pPr>
    </w:lvl>
    <w:lvl w:ilvl="5" w:tplc="0C0A001B">
      <w:start w:val="1"/>
      <w:numFmt w:val="lowerRoman"/>
      <w:lvlText w:val="%6."/>
      <w:lvlJc w:val="right"/>
      <w:pPr>
        <w:tabs>
          <w:tab w:val="num" w:pos="5370"/>
        </w:tabs>
        <w:ind w:left="5370" w:hanging="180"/>
      </w:pPr>
    </w:lvl>
    <w:lvl w:ilvl="6" w:tplc="0C0A000F">
      <w:start w:val="1"/>
      <w:numFmt w:val="decimal"/>
      <w:lvlText w:val="%7."/>
      <w:lvlJc w:val="left"/>
      <w:pPr>
        <w:tabs>
          <w:tab w:val="num" w:pos="6090"/>
        </w:tabs>
        <w:ind w:left="6090" w:hanging="360"/>
      </w:pPr>
    </w:lvl>
    <w:lvl w:ilvl="7" w:tplc="0C0A0019">
      <w:start w:val="1"/>
      <w:numFmt w:val="lowerLetter"/>
      <w:lvlText w:val="%8."/>
      <w:lvlJc w:val="left"/>
      <w:pPr>
        <w:tabs>
          <w:tab w:val="num" w:pos="6810"/>
        </w:tabs>
        <w:ind w:left="6810" w:hanging="360"/>
      </w:pPr>
    </w:lvl>
    <w:lvl w:ilvl="8" w:tplc="0C0A001B">
      <w:start w:val="1"/>
      <w:numFmt w:val="lowerRoman"/>
      <w:lvlText w:val="%9."/>
      <w:lvlJc w:val="right"/>
      <w:pPr>
        <w:tabs>
          <w:tab w:val="num" w:pos="7530"/>
        </w:tabs>
        <w:ind w:left="7530" w:hanging="180"/>
      </w:pPr>
    </w:lvl>
  </w:abstractNum>
  <w:abstractNum w:abstractNumId="96">
    <w:nsid w:val="70816028"/>
    <w:multiLevelType w:val="multilevel"/>
    <w:tmpl w:val="2312CE56"/>
    <w:lvl w:ilvl="0">
      <w:start w:val="1"/>
      <w:numFmt w:val="lowerLetter"/>
      <w:lvlText w:val="%1)"/>
      <w:lvlJc w:val="left"/>
      <w:rPr>
        <w:rFonts w:ascii="Arial" w:eastAsia="Calibri" w:hAnsi="Arial" w:cs="Arial"/>
        <w:b w:val="0"/>
        <w:bCs w:val="0"/>
        <w:i w:val="0"/>
        <w:iCs w:val="0"/>
        <w:smallCaps w:val="0"/>
        <w:strike w:val="0"/>
        <w:color w:val="000000"/>
        <w:spacing w:val="-10"/>
        <w:w w:val="100"/>
        <w:position w:val="0"/>
        <w:sz w:val="19"/>
        <w:szCs w:val="19"/>
        <w:u w:val="none"/>
      </w:rPr>
    </w:lvl>
    <w:lvl w:ilvl="1">
      <w:start w:val="1"/>
      <w:numFmt w:val="bullet"/>
      <w:lvlText w:val=""/>
      <w:lvlJc w:val="left"/>
      <w:rPr>
        <w:rFonts w:ascii="Symbol" w:hAnsi="Symbol" w:hint="default"/>
        <w:b w:val="0"/>
        <w:bCs w:val="0"/>
        <w:i w:val="0"/>
        <w:iCs w:val="0"/>
        <w:smallCaps w:val="0"/>
        <w:strike w:val="0"/>
        <w:color w:val="000000"/>
        <w:spacing w:val="-10"/>
        <w:w w:val="100"/>
        <w:position w:val="0"/>
        <w:sz w:val="19"/>
        <w:szCs w:val="19"/>
        <w:u w:val="none"/>
      </w:rPr>
    </w:lvl>
    <w:lvl w:ilvl="2">
      <w:start w:val="1"/>
      <w:numFmt w:val="decimal"/>
      <w:lvlText w:val="%3."/>
      <w:lvlJc w:val="left"/>
      <w:rPr>
        <w:rFonts w:ascii="Century Schoolbook" w:eastAsia="Century Schoolbook" w:hAnsi="Century Schoolbook" w:cs="Century Schoolbook"/>
        <w:b w:val="0"/>
        <w:bCs w:val="0"/>
        <w:i w:val="0"/>
        <w:iCs w:val="0"/>
        <w:smallCaps w:val="0"/>
        <w:strike w:val="0"/>
        <w:color w:val="000000"/>
        <w:spacing w:val="-10"/>
        <w:w w:val="100"/>
        <w:position w:val="0"/>
        <w:sz w:val="19"/>
        <w:szCs w:val="19"/>
        <w:u w:val="none"/>
      </w:rPr>
    </w:lvl>
    <w:lvl w:ilvl="3">
      <w:start w:val="1"/>
      <w:numFmt w:val="lowerLetter"/>
      <w:lvlText w:val="%4)"/>
      <w:lvlJc w:val="left"/>
      <w:rPr>
        <w:rFonts w:ascii="Century Schoolbook" w:eastAsia="Century Schoolbook" w:hAnsi="Century Schoolbook" w:cs="Century Schoolbook"/>
        <w:b w:val="0"/>
        <w:bCs w:val="0"/>
        <w:i w:val="0"/>
        <w:iCs w:val="0"/>
        <w:smallCaps w:val="0"/>
        <w:strike w:val="0"/>
        <w:color w:val="000000"/>
        <w:spacing w:val="-10"/>
        <w:w w:val="100"/>
        <w:position w:val="0"/>
        <w:sz w:val="19"/>
        <w:szCs w:val="19"/>
        <w:u w:val="none"/>
      </w:rPr>
    </w:lvl>
    <w:lvl w:ilvl="4">
      <w:start w:val="1"/>
      <w:numFmt w:val="decimal"/>
      <w:lvlText w:val="%5."/>
      <w:lvlJc w:val="left"/>
      <w:rPr>
        <w:rFonts w:ascii="Century Schoolbook" w:eastAsia="Century Schoolbook" w:hAnsi="Century Schoolbook" w:cs="Century Schoolbook"/>
        <w:b w:val="0"/>
        <w:bCs w:val="0"/>
        <w:i w:val="0"/>
        <w:iCs w:val="0"/>
        <w:smallCaps w:val="0"/>
        <w:strike w:val="0"/>
        <w:color w:val="000000"/>
        <w:spacing w:val="-10"/>
        <w:w w:val="100"/>
        <w:position w:val="0"/>
        <w:sz w:val="19"/>
        <w:szCs w:val="19"/>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0AE1459"/>
    <w:multiLevelType w:val="hybridMultilevel"/>
    <w:tmpl w:val="9F66B8E6"/>
    <w:lvl w:ilvl="0" w:tplc="B574C1E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8">
    <w:nsid w:val="73350DDA"/>
    <w:multiLevelType w:val="hybridMultilevel"/>
    <w:tmpl w:val="220EBA1C"/>
    <w:lvl w:ilvl="0" w:tplc="280A0019">
      <w:start w:val="1"/>
      <w:numFmt w:val="lowerLetter"/>
      <w:lvlText w:val="%1."/>
      <w:lvlJc w:val="left"/>
      <w:pPr>
        <w:ind w:left="1145" w:hanging="360"/>
      </w:pPr>
    </w:lvl>
    <w:lvl w:ilvl="1" w:tplc="280A0019" w:tentative="1">
      <w:start w:val="1"/>
      <w:numFmt w:val="lowerLetter"/>
      <w:lvlText w:val="%2."/>
      <w:lvlJc w:val="left"/>
      <w:pPr>
        <w:ind w:left="1865" w:hanging="360"/>
      </w:pPr>
    </w:lvl>
    <w:lvl w:ilvl="2" w:tplc="280A001B" w:tentative="1">
      <w:start w:val="1"/>
      <w:numFmt w:val="lowerRoman"/>
      <w:lvlText w:val="%3."/>
      <w:lvlJc w:val="right"/>
      <w:pPr>
        <w:ind w:left="2585" w:hanging="180"/>
      </w:pPr>
    </w:lvl>
    <w:lvl w:ilvl="3" w:tplc="280A000F" w:tentative="1">
      <w:start w:val="1"/>
      <w:numFmt w:val="decimal"/>
      <w:lvlText w:val="%4."/>
      <w:lvlJc w:val="left"/>
      <w:pPr>
        <w:ind w:left="3305" w:hanging="360"/>
      </w:pPr>
    </w:lvl>
    <w:lvl w:ilvl="4" w:tplc="280A0019" w:tentative="1">
      <w:start w:val="1"/>
      <w:numFmt w:val="lowerLetter"/>
      <w:lvlText w:val="%5."/>
      <w:lvlJc w:val="left"/>
      <w:pPr>
        <w:ind w:left="4025" w:hanging="360"/>
      </w:pPr>
    </w:lvl>
    <w:lvl w:ilvl="5" w:tplc="280A001B" w:tentative="1">
      <w:start w:val="1"/>
      <w:numFmt w:val="lowerRoman"/>
      <w:lvlText w:val="%6."/>
      <w:lvlJc w:val="right"/>
      <w:pPr>
        <w:ind w:left="4745" w:hanging="180"/>
      </w:pPr>
    </w:lvl>
    <w:lvl w:ilvl="6" w:tplc="280A000F" w:tentative="1">
      <w:start w:val="1"/>
      <w:numFmt w:val="decimal"/>
      <w:lvlText w:val="%7."/>
      <w:lvlJc w:val="left"/>
      <w:pPr>
        <w:ind w:left="5465" w:hanging="360"/>
      </w:pPr>
    </w:lvl>
    <w:lvl w:ilvl="7" w:tplc="280A0019" w:tentative="1">
      <w:start w:val="1"/>
      <w:numFmt w:val="lowerLetter"/>
      <w:lvlText w:val="%8."/>
      <w:lvlJc w:val="left"/>
      <w:pPr>
        <w:ind w:left="6185" w:hanging="360"/>
      </w:pPr>
    </w:lvl>
    <w:lvl w:ilvl="8" w:tplc="280A001B" w:tentative="1">
      <w:start w:val="1"/>
      <w:numFmt w:val="lowerRoman"/>
      <w:lvlText w:val="%9."/>
      <w:lvlJc w:val="right"/>
      <w:pPr>
        <w:ind w:left="6905" w:hanging="180"/>
      </w:pPr>
    </w:lvl>
  </w:abstractNum>
  <w:abstractNum w:abstractNumId="99">
    <w:nsid w:val="75BC7202"/>
    <w:multiLevelType w:val="hybridMultilevel"/>
    <w:tmpl w:val="070E147E"/>
    <w:lvl w:ilvl="0" w:tplc="4604694C">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00">
    <w:nsid w:val="75F87678"/>
    <w:multiLevelType w:val="hybridMultilevel"/>
    <w:tmpl w:val="9F5636DE"/>
    <w:lvl w:ilvl="0" w:tplc="4604694C">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01">
    <w:nsid w:val="78FA73D6"/>
    <w:multiLevelType w:val="multilevel"/>
    <w:tmpl w:val="BB1E0F4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2">
    <w:nsid w:val="792D7850"/>
    <w:multiLevelType w:val="hybridMultilevel"/>
    <w:tmpl w:val="E9E0DC98"/>
    <w:lvl w:ilvl="0" w:tplc="280A0001">
      <w:start w:val="1"/>
      <w:numFmt w:val="bullet"/>
      <w:lvlText w:val=""/>
      <w:lvlJc w:val="left"/>
      <w:pPr>
        <w:ind w:left="862" w:hanging="360"/>
      </w:pPr>
      <w:rPr>
        <w:rFonts w:ascii="Symbol" w:hAnsi="Symbol" w:hint="default"/>
      </w:rPr>
    </w:lvl>
    <w:lvl w:ilvl="1" w:tplc="280A0003" w:tentative="1">
      <w:start w:val="1"/>
      <w:numFmt w:val="bullet"/>
      <w:lvlText w:val="o"/>
      <w:lvlJc w:val="left"/>
      <w:pPr>
        <w:ind w:left="1582" w:hanging="360"/>
      </w:pPr>
      <w:rPr>
        <w:rFonts w:ascii="Courier New" w:hAnsi="Courier New" w:cs="Courier New" w:hint="default"/>
      </w:rPr>
    </w:lvl>
    <w:lvl w:ilvl="2" w:tplc="280A0005" w:tentative="1">
      <w:start w:val="1"/>
      <w:numFmt w:val="bullet"/>
      <w:lvlText w:val=""/>
      <w:lvlJc w:val="left"/>
      <w:pPr>
        <w:ind w:left="2302" w:hanging="360"/>
      </w:pPr>
      <w:rPr>
        <w:rFonts w:ascii="Wingdings" w:hAnsi="Wingdings" w:hint="default"/>
      </w:rPr>
    </w:lvl>
    <w:lvl w:ilvl="3" w:tplc="280A0001" w:tentative="1">
      <w:start w:val="1"/>
      <w:numFmt w:val="bullet"/>
      <w:lvlText w:val=""/>
      <w:lvlJc w:val="left"/>
      <w:pPr>
        <w:ind w:left="3022" w:hanging="360"/>
      </w:pPr>
      <w:rPr>
        <w:rFonts w:ascii="Symbol" w:hAnsi="Symbol" w:hint="default"/>
      </w:rPr>
    </w:lvl>
    <w:lvl w:ilvl="4" w:tplc="280A0003" w:tentative="1">
      <w:start w:val="1"/>
      <w:numFmt w:val="bullet"/>
      <w:lvlText w:val="o"/>
      <w:lvlJc w:val="left"/>
      <w:pPr>
        <w:ind w:left="3742" w:hanging="360"/>
      </w:pPr>
      <w:rPr>
        <w:rFonts w:ascii="Courier New" w:hAnsi="Courier New" w:cs="Courier New" w:hint="default"/>
      </w:rPr>
    </w:lvl>
    <w:lvl w:ilvl="5" w:tplc="280A0005" w:tentative="1">
      <w:start w:val="1"/>
      <w:numFmt w:val="bullet"/>
      <w:lvlText w:val=""/>
      <w:lvlJc w:val="left"/>
      <w:pPr>
        <w:ind w:left="4462" w:hanging="360"/>
      </w:pPr>
      <w:rPr>
        <w:rFonts w:ascii="Wingdings" w:hAnsi="Wingdings" w:hint="default"/>
      </w:rPr>
    </w:lvl>
    <w:lvl w:ilvl="6" w:tplc="280A0001" w:tentative="1">
      <w:start w:val="1"/>
      <w:numFmt w:val="bullet"/>
      <w:lvlText w:val=""/>
      <w:lvlJc w:val="left"/>
      <w:pPr>
        <w:ind w:left="5182" w:hanging="360"/>
      </w:pPr>
      <w:rPr>
        <w:rFonts w:ascii="Symbol" w:hAnsi="Symbol" w:hint="default"/>
      </w:rPr>
    </w:lvl>
    <w:lvl w:ilvl="7" w:tplc="280A0003" w:tentative="1">
      <w:start w:val="1"/>
      <w:numFmt w:val="bullet"/>
      <w:lvlText w:val="o"/>
      <w:lvlJc w:val="left"/>
      <w:pPr>
        <w:ind w:left="5902" w:hanging="360"/>
      </w:pPr>
      <w:rPr>
        <w:rFonts w:ascii="Courier New" w:hAnsi="Courier New" w:cs="Courier New" w:hint="default"/>
      </w:rPr>
    </w:lvl>
    <w:lvl w:ilvl="8" w:tplc="280A0005" w:tentative="1">
      <w:start w:val="1"/>
      <w:numFmt w:val="bullet"/>
      <w:lvlText w:val=""/>
      <w:lvlJc w:val="left"/>
      <w:pPr>
        <w:ind w:left="6622" w:hanging="360"/>
      </w:pPr>
      <w:rPr>
        <w:rFonts w:ascii="Wingdings" w:hAnsi="Wingdings" w:hint="default"/>
      </w:rPr>
    </w:lvl>
  </w:abstractNum>
  <w:abstractNum w:abstractNumId="103">
    <w:nsid w:val="79E80EC0"/>
    <w:multiLevelType w:val="hybridMultilevel"/>
    <w:tmpl w:val="FC56F3B8"/>
    <w:lvl w:ilvl="0" w:tplc="B574C1E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4">
    <w:nsid w:val="7B9B4F28"/>
    <w:multiLevelType w:val="hybridMultilevel"/>
    <w:tmpl w:val="BCD4B49C"/>
    <w:lvl w:ilvl="0" w:tplc="3356B4E2">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05">
    <w:nsid w:val="7BC51A60"/>
    <w:multiLevelType w:val="multilevel"/>
    <w:tmpl w:val="312AA94E"/>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6">
    <w:nsid w:val="7CDB2A3B"/>
    <w:multiLevelType w:val="hybridMultilevel"/>
    <w:tmpl w:val="8D2C5248"/>
    <w:lvl w:ilvl="0" w:tplc="B574C1E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7">
    <w:nsid w:val="7EFA15C5"/>
    <w:multiLevelType w:val="hybridMultilevel"/>
    <w:tmpl w:val="96C0F0EE"/>
    <w:lvl w:ilvl="0" w:tplc="0C0A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30"/>
  </w:num>
  <w:num w:numId="2">
    <w:abstractNumId w:val="86"/>
  </w:num>
  <w:num w:numId="3">
    <w:abstractNumId w:val="76"/>
  </w:num>
  <w:num w:numId="4">
    <w:abstractNumId w:val="46"/>
  </w:num>
  <w:num w:numId="5">
    <w:abstractNumId w:val="51"/>
  </w:num>
  <w:num w:numId="6">
    <w:abstractNumId w:val="66"/>
  </w:num>
  <w:num w:numId="7">
    <w:abstractNumId w:val="23"/>
  </w:num>
  <w:num w:numId="8">
    <w:abstractNumId w:val="20"/>
  </w:num>
  <w:num w:numId="9">
    <w:abstractNumId w:val="24"/>
  </w:num>
  <w:num w:numId="10">
    <w:abstractNumId w:val="57"/>
  </w:num>
  <w:num w:numId="11">
    <w:abstractNumId w:val="22"/>
  </w:num>
  <w:num w:numId="12">
    <w:abstractNumId w:val="6"/>
  </w:num>
  <w:num w:numId="13">
    <w:abstractNumId w:val="83"/>
  </w:num>
  <w:num w:numId="14">
    <w:abstractNumId w:val="55"/>
  </w:num>
  <w:num w:numId="15">
    <w:abstractNumId w:val="85"/>
  </w:num>
  <w:num w:numId="16">
    <w:abstractNumId w:val="40"/>
  </w:num>
  <w:num w:numId="17">
    <w:abstractNumId w:val="43"/>
  </w:num>
  <w:num w:numId="18">
    <w:abstractNumId w:val="14"/>
  </w:num>
  <w:num w:numId="19">
    <w:abstractNumId w:val="26"/>
  </w:num>
  <w:num w:numId="20">
    <w:abstractNumId w:val="48"/>
  </w:num>
  <w:num w:numId="21">
    <w:abstractNumId w:val="99"/>
  </w:num>
  <w:num w:numId="22">
    <w:abstractNumId w:val="9"/>
  </w:num>
  <w:num w:numId="23">
    <w:abstractNumId w:val="84"/>
  </w:num>
  <w:num w:numId="24">
    <w:abstractNumId w:val="37"/>
  </w:num>
  <w:num w:numId="25">
    <w:abstractNumId w:val="21"/>
  </w:num>
  <w:num w:numId="26">
    <w:abstractNumId w:val="81"/>
  </w:num>
  <w:num w:numId="27">
    <w:abstractNumId w:val="88"/>
  </w:num>
  <w:num w:numId="28">
    <w:abstractNumId w:val="63"/>
  </w:num>
  <w:num w:numId="29">
    <w:abstractNumId w:val="28"/>
  </w:num>
  <w:num w:numId="30">
    <w:abstractNumId w:val="8"/>
  </w:num>
  <w:num w:numId="31">
    <w:abstractNumId w:val="34"/>
  </w:num>
  <w:num w:numId="32">
    <w:abstractNumId w:val="70"/>
  </w:num>
  <w:num w:numId="33">
    <w:abstractNumId w:val="4"/>
  </w:num>
  <w:num w:numId="34">
    <w:abstractNumId w:val="56"/>
  </w:num>
  <w:num w:numId="35">
    <w:abstractNumId w:val="42"/>
  </w:num>
  <w:num w:numId="36">
    <w:abstractNumId w:val="44"/>
  </w:num>
  <w:num w:numId="37">
    <w:abstractNumId w:val="95"/>
  </w:num>
  <w:num w:numId="38">
    <w:abstractNumId w:val="16"/>
  </w:num>
  <w:num w:numId="39">
    <w:abstractNumId w:val="79"/>
  </w:num>
  <w:num w:numId="40">
    <w:abstractNumId w:val="53"/>
  </w:num>
  <w:num w:numId="41">
    <w:abstractNumId w:val="69"/>
  </w:num>
  <w:num w:numId="42">
    <w:abstractNumId w:val="73"/>
  </w:num>
  <w:num w:numId="43">
    <w:abstractNumId w:val="13"/>
  </w:num>
  <w:num w:numId="44">
    <w:abstractNumId w:val="35"/>
  </w:num>
  <w:num w:numId="45">
    <w:abstractNumId w:val="50"/>
  </w:num>
  <w:num w:numId="46">
    <w:abstractNumId w:val="52"/>
  </w:num>
  <w:num w:numId="47">
    <w:abstractNumId w:val="93"/>
  </w:num>
  <w:num w:numId="48">
    <w:abstractNumId w:val="78"/>
  </w:num>
  <w:num w:numId="49">
    <w:abstractNumId w:val="68"/>
  </w:num>
  <w:num w:numId="50">
    <w:abstractNumId w:val="60"/>
  </w:num>
  <w:num w:numId="51">
    <w:abstractNumId w:val="82"/>
  </w:num>
  <w:num w:numId="52">
    <w:abstractNumId w:val="32"/>
  </w:num>
  <w:num w:numId="53">
    <w:abstractNumId w:val="49"/>
  </w:num>
  <w:num w:numId="54">
    <w:abstractNumId w:val="3"/>
  </w:num>
  <w:num w:numId="55">
    <w:abstractNumId w:val="94"/>
  </w:num>
  <w:num w:numId="56">
    <w:abstractNumId w:val="72"/>
  </w:num>
  <w:num w:numId="57">
    <w:abstractNumId w:val="38"/>
  </w:num>
  <w:num w:numId="58">
    <w:abstractNumId w:val="2"/>
  </w:num>
  <w:num w:numId="59">
    <w:abstractNumId w:val="91"/>
  </w:num>
  <w:num w:numId="60">
    <w:abstractNumId w:val="101"/>
  </w:num>
  <w:num w:numId="61">
    <w:abstractNumId w:val="47"/>
  </w:num>
  <w:num w:numId="62">
    <w:abstractNumId w:val="97"/>
  </w:num>
  <w:num w:numId="63">
    <w:abstractNumId w:val="103"/>
  </w:num>
  <w:num w:numId="64">
    <w:abstractNumId w:val="106"/>
  </w:num>
  <w:num w:numId="65">
    <w:abstractNumId w:val="92"/>
  </w:num>
  <w:num w:numId="66">
    <w:abstractNumId w:val="74"/>
  </w:num>
  <w:num w:numId="67">
    <w:abstractNumId w:val="18"/>
  </w:num>
  <w:num w:numId="68">
    <w:abstractNumId w:val="0"/>
  </w:num>
  <w:num w:numId="69">
    <w:abstractNumId w:val="107"/>
  </w:num>
  <w:num w:numId="70">
    <w:abstractNumId w:val="75"/>
  </w:num>
  <w:num w:numId="71">
    <w:abstractNumId w:val="89"/>
  </w:num>
  <w:num w:numId="72">
    <w:abstractNumId w:val="98"/>
  </w:num>
  <w:num w:numId="73">
    <w:abstractNumId w:val="11"/>
  </w:num>
  <w:num w:numId="74">
    <w:abstractNumId w:val="12"/>
  </w:num>
  <w:num w:numId="75">
    <w:abstractNumId w:val="61"/>
  </w:num>
  <w:num w:numId="76">
    <w:abstractNumId w:val="5"/>
  </w:num>
  <w:num w:numId="77">
    <w:abstractNumId w:val="54"/>
  </w:num>
  <w:num w:numId="78">
    <w:abstractNumId w:val="29"/>
  </w:num>
  <w:num w:numId="79">
    <w:abstractNumId w:val="96"/>
  </w:num>
  <w:num w:numId="80">
    <w:abstractNumId w:val="36"/>
  </w:num>
  <w:num w:numId="81">
    <w:abstractNumId w:val="62"/>
  </w:num>
  <w:num w:numId="82">
    <w:abstractNumId w:val="105"/>
  </w:num>
  <w:num w:numId="83">
    <w:abstractNumId w:val="102"/>
  </w:num>
  <w:num w:numId="84">
    <w:abstractNumId w:val="87"/>
  </w:num>
  <w:num w:numId="85">
    <w:abstractNumId w:val="31"/>
  </w:num>
  <w:num w:numId="86">
    <w:abstractNumId w:val="1"/>
  </w:num>
  <w:num w:numId="87">
    <w:abstractNumId w:val="77"/>
  </w:num>
  <w:num w:numId="88">
    <w:abstractNumId w:val="27"/>
  </w:num>
  <w:num w:numId="89">
    <w:abstractNumId w:val="100"/>
  </w:num>
  <w:num w:numId="90">
    <w:abstractNumId w:val="10"/>
  </w:num>
  <w:num w:numId="91">
    <w:abstractNumId w:val="33"/>
  </w:num>
  <w:num w:numId="92">
    <w:abstractNumId w:val="80"/>
  </w:num>
  <w:num w:numId="93">
    <w:abstractNumId w:val="65"/>
  </w:num>
  <w:num w:numId="94">
    <w:abstractNumId w:val="71"/>
  </w:num>
  <w:num w:numId="95">
    <w:abstractNumId w:val="104"/>
  </w:num>
  <w:num w:numId="96">
    <w:abstractNumId w:val="64"/>
  </w:num>
  <w:num w:numId="97">
    <w:abstractNumId w:val="7"/>
  </w:num>
  <w:num w:numId="98">
    <w:abstractNumId w:val="45"/>
  </w:num>
  <w:num w:numId="99">
    <w:abstractNumId w:val="17"/>
  </w:num>
  <w:num w:numId="100">
    <w:abstractNumId w:val="58"/>
  </w:num>
  <w:num w:numId="101">
    <w:abstractNumId w:val="41"/>
  </w:num>
  <w:num w:numId="102">
    <w:abstractNumId w:val="15"/>
  </w:num>
  <w:num w:numId="103">
    <w:abstractNumId w:val="19"/>
  </w:num>
  <w:num w:numId="104">
    <w:abstractNumId w:val="67"/>
  </w:num>
  <w:num w:numId="105">
    <w:abstractNumId w:val="25"/>
  </w:num>
  <w:num w:numId="106">
    <w:abstractNumId w:val="59"/>
  </w:num>
  <w:num w:numId="107">
    <w:abstractNumId w:val="39"/>
  </w:num>
  <w:num w:numId="108">
    <w:abstractNumId w:val="90"/>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activeWritingStyle w:appName="MSWord" w:lang="pt-BR" w:vendorID="64" w:dllVersion="131078" w:nlCheck="1" w:checkStyle="0"/>
  <w:activeWritingStyle w:appName="MSWord" w:lang="es-PE"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98B"/>
    <w:rsid w:val="0000682C"/>
    <w:rsid w:val="0000711D"/>
    <w:rsid w:val="000075B1"/>
    <w:rsid w:val="00021167"/>
    <w:rsid w:val="00022F01"/>
    <w:rsid w:val="0002407E"/>
    <w:rsid w:val="00025598"/>
    <w:rsid w:val="000313D9"/>
    <w:rsid w:val="000372E0"/>
    <w:rsid w:val="00045915"/>
    <w:rsid w:val="00047C62"/>
    <w:rsid w:val="000513F9"/>
    <w:rsid w:val="0006302C"/>
    <w:rsid w:val="00063811"/>
    <w:rsid w:val="000642CB"/>
    <w:rsid w:val="00076BBF"/>
    <w:rsid w:val="00076FB2"/>
    <w:rsid w:val="00077497"/>
    <w:rsid w:val="00091EB4"/>
    <w:rsid w:val="000935AE"/>
    <w:rsid w:val="0009706F"/>
    <w:rsid w:val="000A3DDB"/>
    <w:rsid w:val="000B5E84"/>
    <w:rsid w:val="000B62AE"/>
    <w:rsid w:val="000C4EE8"/>
    <w:rsid w:val="000D7241"/>
    <w:rsid w:val="000F13A7"/>
    <w:rsid w:val="000F5C1E"/>
    <w:rsid w:val="000F7DDC"/>
    <w:rsid w:val="001003D2"/>
    <w:rsid w:val="0010048D"/>
    <w:rsid w:val="00100748"/>
    <w:rsid w:val="00111A3A"/>
    <w:rsid w:val="00115569"/>
    <w:rsid w:val="00131B26"/>
    <w:rsid w:val="001363ED"/>
    <w:rsid w:val="00136ABB"/>
    <w:rsid w:val="0013749F"/>
    <w:rsid w:val="001508AE"/>
    <w:rsid w:val="001535C7"/>
    <w:rsid w:val="00154601"/>
    <w:rsid w:val="00160076"/>
    <w:rsid w:val="00162187"/>
    <w:rsid w:val="00174F06"/>
    <w:rsid w:val="00180C48"/>
    <w:rsid w:val="001852DB"/>
    <w:rsid w:val="00185CF0"/>
    <w:rsid w:val="001976F9"/>
    <w:rsid w:val="001A4BED"/>
    <w:rsid w:val="001A4F26"/>
    <w:rsid w:val="001B0AEA"/>
    <w:rsid w:val="001B34B1"/>
    <w:rsid w:val="001B69DB"/>
    <w:rsid w:val="001C354D"/>
    <w:rsid w:val="001C486A"/>
    <w:rsid w:val="001D3855"/>
    <w:rsid w:val="001E2394"/>
    <w:rsid w:val="001E2831"/>
    <w:rsid w:val="001E571E"/>
    <w:rsid w:val="001E65B9"/>
    <w:rsid w:val="001F4099"/>
    <w:rsid w:val="0020260D"/>
    <w:rsid w:val="002026D7"/>
    <w:rsid w:val="00207830"/>
    <w:rsid w:val="00207E3D"/>
    <w:rsid w:val="00210F1A"/>
    <w:rsid w:val="00212E94"/>
    <w:rsid w:val="00224EC7"/>
    <w:rsid w:val="00231104"/>
    <w:rsid w:val="00234EE4"/>
    <w:rsid w:val="00235D56"/>
    <w:rsid w:val="00245456"/>
    <w:rsid w:val="002577CD"/>
    <w:rsid w:val="00261A1F"/>
    <w:rsid w:val="00272A81"/>
    <w:rsid w:val="00274B8A"/>
    <w:rsid w:val="00277738"/>
    <w:rsid w:val="00280BDA"/>
    <w:rsid w:val="00282285"/>
    <w:rsid w:val="00283AE6"/>
    <w:rsid w:val="00291D49"/>
    <w:rsid w:val="00292652"/>
    <w:rsid w:val="00295C26"/>
    <w:rsid w:val="002A00DC"/>
    <w:rsid w:val="002A032C"/>
    <w:rsid w:val="002A0A8A"/>
    <w:rsid w:val="002A0B83"/>
    <w:rsid w:val="002A2731"/>
    <w:rsid w:val="002A5BE6"/>
    <w:rsid w:val="002A668B"/>
    <w:rsid w:val="002B085C"/>
    <w:rsid w:val="002B273D"/>
    <w:rsid w:val="002B42F1"/>
    <w:rsid w:val="002B6A8A"/>
    <w:rsid w:val="002C2674"/>
    <w:rsid w:val="002C3283"/>
    <w:rsid w:val="002C521B"/>
    <w:rsid w:val="002D1AAB"/>
    <w:rsid w:val="002D3335"/>
    <w:rsid w:val="002D490B"/>
    <w:rsid w:val="002E2DD2"/>
    <w:rsid w:val="002E4C16"/>
    <w:rsid w:val="002F257E"/>
    <w:rsid w:val="002F518A"/>
    <w:rsid w:val="003040D6"/>
    <w:rsid w:val="003057E8"/>
    <w:rsid w:val="003151B8"/>
    <w:rsid w:val="003158AE"/>
    <w:rsid w:val="003171F2"/>
    <w:rsid w:val="00342EFD"/>
    <w:rsid w:val="003475FE"/>
    <w:rsid w:val="00350D4B"/>
    <w:rsid w:val="003558BE"/>
    <w:rsid w:val="00367521"/>
    <w:rsid w:val="003750FF"/>
    <w:rsid w:val="003763B7"/>
    <w:rsid w:val="00377B46"/>
    <w:rsid w:val="00382E3B"/>
    <w:rsid w:val="00382EAD"/>
    <w:rsid w:val="003835B0"/>
    <w:rsid w:val="00384A67"/>
    <w:rsid w:val="003858E4"/>
    <w:rsid w:val="003914AA"/>
    <w:rsid w:val="00392902"/>
    <w:rsid w:val="003963D1"/>
    <w:rsid w:val="003A0F78"/>
    <w:rsid w:val="003A5EE4"/>
    <w:rsid w:val="003A6262"/>
    <w:rsid w:val="003B1FC4"/>
    <w:rsid w:val="003C3DB3"/>
    <w:rsid w:val="003D6FD0"/>
    <w:rsid w:val="003E5EFC"/>
    <w:rsid w:val="003E6A1B"/>
    <w:rsid w:val="003E6C11"/>
    <w:rsid w:val="003E7306"/>
    <w:rsid w:val="003E7559"/>
    <w:rsid w:val="003F2DFB"/>
    <w:rsid w:val="003F5E18"/>
    <w:rsid w:val="0040074A"/>
    <w:rsid w:val="00403BC9"/>
    <w:rsid w:val="00417AE7"/>
    <w:rsid w:val="00420F91"/>
    <w:rsid w:val="00421596"/>
    <w:rsid w:val="00423CE3"/>
    <w:rsid w:val="00430C09"/>
    <w:rsid w:val="004315E6"/>
    <w:rsid w:val="00441380"/>
    <w:rsid w:val="00441BC5"/>
    <w:rsid w:val="00452619"/>
    <w:rsid w:val="00465E75"/>
    <w:rsid w:val="0047159C"/>
    <w:rsid w:val="00473B34"/>
    <w:rsid w:val="00475291"/>
    <w:rsid w:val="00477A31"/>
    <w:rsid w:val="00480A38"/>
    <w:rsid w:val="00480E75"/>
    <w:rsid w:val="00491E87"/>
    <w:rsid w:val="004942BD"/>
    <w:rsid w:val="00496FCD"/>
    <w:rsid w:val="004A3069"/>
    <w:rsid w:val="004B0499"/>
    <w:rsid w:val="004B28DB"/>
    <w:rsid w:val="004B4037"/>
    <w:rsid w:val="004B4B07"/>
    <w:rsid w:val="004B4E4B"/>
    <w:rsid w:val="004B5876"/>
    <w:rsid w:val="004C38A5"/>
    <w:rsid w:val="004C3D78"/>
    <w:rsid w:val="004C422F"/>
    <w:rsid w:val="004C496A"/>
    <w:rsid w:val="004D6F52"/>
    <w:rsid w:val="004E52A7"/>
    <w:rsid w:val="004F0ABC"/>
    <w:rsid w:val="004F177B"/>
    <w:rsid w:val="004F2D04"/>
    <w:rsid w:val="004F45D6"/>
    <w:rsid w:val="004F52A9"/>
    <w:rsid w:val="004F69DB"/>
    <w:rsid w:val="004F72B7"/>
    <w:rsid w:val="004F784B"/>
    <w:rsid w:val="004F7C26"/>
    <w:rsid w:val="00512575"/>
    <w:rsid w:val="005208A0"/>
    <w:rsid w:val="00520EF1"/>
    <w:rsid w:val="00523738"/>
    <w:rsid w:val="00523DC7"/>
    <w:rsid w:val="00524C5E"/>
    <w:rsid w:val="00526680"/>
    <w:rsid w:val="005319FB"/>
    <w:rsid w:val="00541B91"/>
    <w:rsid w:val="005436F3"/>
    <w:rsid w:val="00567414"/>
    <w:rsid w:val="00572A96"/>
    <w:rsid w:val="005744A4"/>
    <w:rsid w:val="005747C6"/>
    <w:rsid w:val="00577EE7"/>
    <w:rsid w:val="005801D5"/>
    <w:rsid w:val="0058659B"/>
    <w:rsid w:val="005A12C0"/>
    <w:rsid w:val="005B3258"/>
    <w:rsid w:val="005B44A7"/>
    <w:rsid w:val="005B6C01"/>
    <w:rsid w:val="005C0A73"/>
    <w:rsid w:val="005D1658"/>
    <w:rsid w:val="005D34E5"/>
    <w:rsid w:val="005E0081"/>
    <w:rsid w:val="005E212A"/>
    <w:rsid w:val="005E7E0D"/>
    <w:rsid w:val="006105D5"/>
    <w:rsid w:val="00612D01"/>
    <w:rsid w:val="00622BC9"/>
    <w:rsid w:val="0062459C"/>
    <w:rsid w:val="00626524"/>
    <w:rsid w:val="00637130"/>
    <w:rsid w:val="00637E65"/>
    <w:rsid w:val="00644DB9"/>
    <w:rsid w:val="00656D24"/>
    <w:rsid w:val="00660730"/>
    <w:rsid w:val="00661381"/>
    <w:rsid w:val="00661932"/>
    <w:rsid w:val="00663DA2"/>
    <w:rsid w:val="0066629C"/>
    <w:rsid w:val="006719B1"/>
    <w:rsid w:val="006722EC"/>
    <w:rsid w:val="00695BA6"/>
    <w:rsid w:val="006A034D"/>
    <w:rsid w:val="006A7260"/>
    <w:rsid w:val="006B5008"/>
    <w:rsid w:val="006C26FD"/>
    <w:rsid w:val="006C6BFF"/>
    <w:rsid w:val="006C7B93"/>
    <w:rsid w:val="006F08A2"/>
    <w:rsid w:val="006F153E"/>
    <w:rsid w:val="006F2671"/>
    <w:rsid w:val="007119FE"/>
    <w:rsid w:val="00713BDE"/>
    <w:rsid w:val="00715E4D"/>
    <w:rsid w:val="007216D6"/>
    <w:rsid w:val="00722A20"/>
    <w:rsid w:val="00722F79"/>
    <w:rsid w:val="00723790"/>
    <w:rsid w:val="00727D56"/>
    <w:rsid w:val="0073092C"/>
    <w:rsid w:val="00732882"/>
    <w:rsid w:val="00733CE2"/>
    <w:rsid w:val="00736E18"/>
    <w:rsid w:val="00742600"/>
    <w:rsid w:val="00743C0D"/>
    <w:rsid w:val="00744D71"/>
    <w:rsid w:val="0074557C"/>
    <w:rsid w:val="007555C1"/>
    <w:rsid w:val="00757A02"/>
    <w:rsid w:val="00764826"/>
    <w:rsid w:val="007679FD"/>
    <w:rsid w:val="007819F4"/>
    <w:rsid w:val="007846C9"/>
    <w:rsid w:val="00796A07"/>
    <w:rsid w:val="007A1125"/>
    <w:rsid w:val="007B3836"/>
    <w:rsid w:val="007C1D40"/>
    <w:rsid w:val="007C29F1"/>
    <w:rsid w:val="007C78BE"/>
    <w:rsid w:val="007D1542"/>
    <w:rsid w:val="007D1572"/>
    <w:rsid w:val="007E0AB2"/>
    <w:rsid w:val="007E1A2A"/>
    <w:rsid w:val="007E3AE4"/>
    <w:rsid w:val="007E6FCA"/>
    <w:rsid w:val="007F0648"/>
    <w:rsid w:val="007F0817"/>
    <w:rsid w:val="00800561"/>
    <w:rsid w:val="008105C8"/>
    <w:rsid w:val="008114BE"/>
    <w:rsid w:val="00814662"/>
    <w:rsid w:val="008200AF"/>
    <w:rsid w:val="00822911"/>
    <w:rsid w:val="00823B02"/>
    <w:rsid w:val="008318FE"/>
    <w:rsid w:val="00833A34"/>
    <w:rsid w:val="00847AFA"/>
    <w:rsid w:val="0085064A"/>
    <w:rsid w:val="00853B55"/>
    <w:rsid w:val="00861FCD"/>
    <w:rsid w:val="00862596"/>
    <w:rsid w:val="008629F8"/>
    <w:rsid w:val="00862AD1"/>
    <w:rsid w:val="00870802"/>
    <w:rsid w:val="008716BB"/>
    <w:rsid w:val="00871F0F"/>
    <w:rsid w:val="008727A0"/>
    <w:rsid w:val="00881A75"/>
    <w:rsid w:val="008A7A14"/>
    <w:rsid w:val="008B5334"/>
    <w:rsid w:val="008C06A8"/>
    <w:rsid w:val="008C33EE"/>
    <w:rsid w:val="008D0090"/>
    <w:rsid w:val="008D1E51"/>
    <w:rsid w:val="008D34AF"/>
    <w:rsid w:val="008E3DB4"/>
    <w:rsid w:val="008E7C84"/>
    <w:rsid w:val="00911894"/>
    <w:rsid w:val="00913C9A"/>
    <w:rsid w:val="0092166D"/>
    <w:rsid w:val="009262A0"/>
    <w:rsid w:val="00930B28"/>
    <w:rsid w:val="00931A50"/>
    <w:rsid w:val="009320C1"/>
    <w:rsid w:val="009449F6"/>
    <w:rsid w:val="00945571"/>
    <w:rsid w:val="009517A4"/>
    <w:rsid w:val="00951C5E"/>
    <w:rsid w:val="0095251C"/>
    <w:rsid w:val="00954426"/>
    <w:rsid w:val="00956854"/>
    <w:rsid w:val="00956E8A"/>
    <w:rsid w:val="009761E2"/>
    <w:rsid w:val="0098637F"/>
    <w:rsid w:val="0099283D"/>
    <w:rsid w:val="00993639"/>
    <w:rsid w:val="009A0029"/>
    <w:rsid w:val="009A1795"/>
    <w:rsid w:val="009A213F"/>
    <w:rsid w:val="009A3133"/>
    <w:rsid w:val="009C40CC"/>
    <w:rsid w:val="009D3585"/>
    <w:rsid w:val="009D7F6A"/>
    <w:rsid w:val="009E2CF0"/>
    <w:rsid w:val="009E7C9F"/>
    <w:rsid w:val="009F08F5"/>
    <w:rsid w:val="009F221F"/>
    <w:rsid w:val="009F3326"/>
    <w:rsid w:val="00A04D65"/>
    <w:rsid w:val="00A06220"/>
    <w:rsid w:val="00A1442A"/>
    <w:rsid w:val="00A30834"/>
    <w:rsid w:val="00A321B0"/>
    <w:rsid w:val="00A44073"/>
    <w:rsid w:val="00A52231"/>
    <w:rsid w:val="00A53091"/>
    <w:rsid w:val="00A55C9D"/>
    <w:rsid w:val="00A6382F"/>
    <w:rsid w:val="00A63E13"/>
    <w:rsid w:val="00A662F5"/>
    <w:rsid w:val="00A6769B"/>
    <w:rsid w:val="00A7149C"/>
    <w:rsid w:val="00A76BF3"/>
    <w:rsid w:val="00A80B1D"/>
    <w:rsid w:val="00A94CD3"/>
    <w:rsid w:val="00A94F5D"/>
    <w:rsid w:val="00AB23EE"/>
    <w:rsid w:val="00AB24E6"/>
    <w:rsid w:val="00AB3F86"/>
    <w:rsid w:val="00AB7D11"/>
    <w:rsid w:val="00AC393F"/>
    <w:rsid w:val="00AC4FD2"/>
    <w:rsid w:val="00AC512C"/>
    <w:rsid w:val="00AC59B7"/>
    <w:rsid w:val="00AC61DA"/>
    <w:rsid w:val="00AE1110"/>
    <w:rsid w:val="00AE1861"/>
    <w:rsid w:val="00AE452D"/>
    <w:rsid w:val="00AE7834"/>
    <w:rsid w:val="00AF2CF0"/>
    <w:rsid w:val="00AF407F"/>
    <w:rsid w:val="00B03EE9"/>
    <w:rsid w:val="00B10C80"/>
    <w:rsid w:val="00B11C99"/>
    <w:rsid w:val="00B139B3"/>
    <w:rsid w:val="00B16350"/>
    <w:rsid w:val="00B17AFC"/>
    <w:rsid w:val="00B22992"/>
    <w:rsid w:val="00B25F4B"/>
    <w:rsid w:val="00B309F6"/>
    <w:rsid w:val="00B369F9"/>
    <w:rsid w:val="00B422C6"/>
    <w:rsid w:val="00B44156"/>
    <w:rsid w:val="00B44301"/>
    <w:rsid w:val="00B477C9"/>
    <w:rsid w:val="00B61143"/>
    <w:rsid w:val="00B65F22"/>
    <w:rsid w:val="00B703BF"/>
    <w:rsid w:val="00B705A3"/>
    <w:rsid w:val="00B712EA"/>
    <w:rsid w:val="00B77D40"/>
    <w:rsid w:val="00B845F6"/>
    <w:rsid w:val="00B87276"/>
    <w:rsid w:val="00B9387B"/>
    <w:rsid w:val="00B945C6"/>
    <w:rsid w:val="00BA0515"/>
    <w:rsid w:val="00BA1F78"/>
    <w:rsid w:val="00BB7AD4"/>
    <w:rsid w:val="00BC00DB"/>
    <w:rsid w:val="00BC1048"/>
    <w:rsid w:val="00BC2FEE"/>
    <w:rsid w:val="00BC53A7"/>
    <w:rsid w:val="00BD0C8B"/>
    <w:rsid w:val="00BD5535"/>
    <w:rsid w:val="00BD7FF1"/>
    <w:rsid w:val="00BE1D58"/>
    <w:rsid w:val="00BE7C7F"/>
    <w:rsid w:val="00BF41F6"/>
    <w:rsid w:val="00BF5B79"/>
    <w:rsid w:val="00C00185"/>
    <w:rsid w:val="00C019E4"/>
    <w:rsid w:val="00C107E9"/>
    <w:rsid w:val="00C15309"/>
    <w:rsid w:val="00C20370"/>
    <w:rsid w:val="00C212C6"/>
    <w:rsid w:val="00C25711"/>
    <w:rsid w:val="00C305F7"/>
    <w:rsid w:val="00C36B6D"/>
    <w:rsid w:val="00C451C6"/>
    <w:rsid w:val="00C5062F"/>
    <w:rsid w:val="00C62F76"/>
    <w:rsid w:val="00C66649"/>
    <w:rsid w:val="00C71096"/>
    <w:rsid w:val="00C714CB"/>
    <w:rsid w:val="00C720B5"/>
    <w:rsid w:val="00C7562A"/>
    <w:rsid w:val="00C75DFE"/>
    <w:rsid w:val="00C805BF"/>
    <w:rsid w:val="00C9237A"/>
    <w:rsid w:val="00C951B5"/>
    <w:rsid w:val="00C972C6"/>
    <w:rsid w:val="00CB3882"/>
    <w:rsid w:val="00CB483E"/>
    <w:rsid w:val="00CB4C07"/>
    <w:rsid w:val="00CB54F3"/>
    <w:rsid w:val="00CC270D"/>
    <w:rsid w:val="00CD0918"/>
    <w:rsid w:val="00CD58C8"/>
    <w:rsid w:val="00CD6AB1"/>
    <w:rsid w:val="00CE4A9C"/>
    <w:rsid w:val="00CF01A4"/>
    <w:rsid w:val="00CF158E"/>
    <w:rsid w:val="00D00029"/>
    <w:rsid w:val="00D03EC3"/>
    <w:rsid w:val="00D109E8"/>
    <w:rsid w:val="00D16EC7"/>
    <w:rsid w:val="00D21FFF"/>
    <w:rsid w:val="00D22CFE"/>
    <w:rsid w:val="00D307AD"/>
    <w:rsid w:val="00D3133E"/>
    <w:rsid w:val="00D34A9E"/>
    <w:rsid w:val="00D36120"/>
    <w:rsid w:val="00D51653"/>
    <w:rsid w:val="00D70934"/>
    <w:rsid w:val="00D75CF4"/>
    <w:rsid w:val="00D76979"/>
    <w:rsid w:val="00D92FA3"/>
    <w:rsid w:val="00D95170"/>
    <w:rsid w:val="00D960B6"/>
    <w:rsid w:val="00D9667F"/>
    <w:rsid w:val="00DA0A1C"/>
    <w:rsid w:val="00DA23B8"/>
    <w:rsid w:val="00DA3DC6"/>
    <w:rsid w:val="00DA43BD"/>
    <w:rsid w:val="00DA55C1"/>
    <w:rsid w:val="00DB3B53"/>
    <w:rsid w:val="00DB524C"/>
    <w:rsid w:val="00DB5CC2"/>
    <w:rsid w:val="00DB627A"/>
    <w:rsid w:val="00DC6E93"/>
    <w:rsid w:val="00DD0E35"/>
    <w:rsid w:val="00DD3A6E"/>
    <w:rsid w:val="00DD4ABD"/>
    <w:rsid w:val="00DD646F"/>
    <w:rsid w:val="00DE142D"/>
    <w:rsid w:val="00DE361C"/>
    <w:rsid w:val="00DE67DC"/>
    <w:rsid w:val="00DE6BB6"/>
    <w:rsid w:val="00E11E30"/>
    <w:rsid w:val="00E15688"/>
    <w:rsid w:val="00E2354C"/>
    <w:rsid w:val="00E3048A"/>
    <w:rsid w:val="00E34193"/>
    <w:rsid w:val="00E54CEC"/>
    <w:rsid w:val="00E708D2"/>
    <w:rsid w:val="00E71113"/>
    <w:rsid w:val="00E753BB"/>
    <w:rsid w:val="00E755A5"/>
    <w:rsid w:val="00E80982"/>
    <w:rsid w:val="00E935C5"/>
    <w:rsid w:val="00E93775"/>
    <w:rsid w:val="00E95B8A"/>
    <w:rsid w:val="00EA048C"/>
    <w:rsid w:val="00EA4707"/>
    <w:rsid w:val="00EA5F16"/>
    <w:rsid w:val="00EB2837"/>
    <w:rsid w:val="00EB36B2"/>
    <w:rsid w:val="00EB4162"/>
    <w:rsid w:val="00EB50C2"/>
    <w:rsid w:val="00EC1299"/>
    <w:rsid w:val="00EC3575"/>
    <w:rsid w:val="00EC6AF9"/>
    <w:rsid w:val="00EC7F4B"/>
    <w:rsid w:val="00ED47E3"/>
    <w:rsid w:val="00ED5966"/>
    <w:rsid w:val="00ED61B1"/>
    <w:rsid w:val="00EE4D35"/>
    <w:rsid w:val="00EE717A"/>
    <w:rsid w:val="00EF400C"/>
    <w:rsid w:val="00EF4916"/>
    <w:rsid w:val="00EF5F26"/>
    <w:rsid w:val="00F01C0B"/>
    <w:rsid w:val="00F0217C"/>
    <w:rsid w:val="00F02258"/>
    <w:rsid w:val="00F0648D"/>
    <w:rsid w:val="00F07C2B"/>
    <w:rsid w:val="00F1198B"/>
    <w:rsid w:val="00F12A05"/>
    <w:rsid w:val="00F142ED"/>
    <w:rsid w:val="00F150AF"/>
    <w:rsid w:val="00F22A73"/>
    <w:rsid w:val="00F27908"/>
    <w:rsid w:val="00F50AAA"/>
    <w:rsid w:val="00F50CD1"/>
    <w:rsid w:val="00F516FA"/>
    <w:rsid w:val="00F51EED"/>
    <w:rsid w:val="00F53E7F"/>
    <w:rsid w:val="00F56064"/>
    <w:rsid w:val="00F621B6"/>
    <w:rsid w:val="00F65437"/>
    <w:rsid w:val="00F66068"/>
    <w:rsid w:val="00F66F18"/>
    <w:rsid w:val="00F71128"/>
    <w:rsid w:val="00F7429F"/>
    <w:rsid w:val="00F76376"/>
    <w:rsid w:val="00F816FB"/>
    <w:rsid w:val="00F8296F"/>
    <w:rsid w:val="00F8362B"/>
    <w:rsid w:val="00F83E59"/>
    <w:rsid w:val="00F90B39"/>
    <w:rsid w:val="00F959EB"/>
    <w:rsid w:val="00FA3E2A"/>
    <w:rsid w:val="00FC61C6"/>
    <w:rsid w:val="00FC77A7"/>
    <w:rsid w:val="00FD13FC"/>
    <w:rsid w:val="00FD224E"/>
    <w:rsid w:val="00FD2F4E"/>
    <w:rsid w:val="00FD788F"/>
    <w:rsid w:val="00FE05DA"/>
    <w:rsid w:val="00FE3129"/>
    <w:rsid w:val="00FE67CA"/>
    <w:rsid w:val="00FE77AB"/>
    <w:rsid w:val="00FF4C6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BC5CB7-FEFA-421F-8A40-67A1D76DF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98B"/>
    <w:pPr>
      <w:spacing w:after="200" w:line="276" w:lineRule="auto"/>
    </w:pPr>
    <w:rPr>
      <w:rFonts w:ascii="Calibri" w:eastAsia="Calibri" w:hAnsi="Calibri" w:cs="Calibri"/>
    </w:rPr>
  </w:style>
  <w:style w:type="paragraph" w:styleId="Ttulo1">
    <w:name w:val="heading 1"/>
    <w:basedOn w:val="Normal"/>
    <w:next w:val="Normal"/>
    <w:link w:val="Ttulo1Car"/>
    <w:uiPriority w:val="99"/>
    <w:qFormat/>
    <w:rsid w:val="00F1198B"/>
    <w:pPr>
      <w:keepNext/>
      <w:keepLines/>
      <w:numPr>
        <w:numId w:val="2"/>
      </w:numPr>
      <w:spacing w:before="480" w:after="0"/>
      <w:outlineLvl w:val="0"/>
    </w:pPr>
    <w:rPr>
      <w:rFonts w:ascii="Cambria" w:eastAsia="Times New Roman" w:hAnsi="Cambria" w:cs="Cambria"/>
      <w:b/>
      <w:bCs/>
      <w:color w:val="365F91"/>
      <w:sz w:val="28"/>
      <w:szCs w:val="28"/>
    </w:rPr>
  </w:style>
  <w:style w:type="paragraph" w:styleId="Ttulo2">
    <w:name w:val="heading 2"/>
    <w:basedOn w:val="Normal"/>
    <w:next w:val="Normal"/>
    <w:link w:val="Ttulo2Car"/>
    <w:uiPriority w:val="99"/>
    <w:qFormat/>
    <w:rsid w:val="00F1198B"/>
    <w:pPr>
      <w:keepNext/>
      <w:keepLines/>
      <w:numPr>
        <w:ilvl w:val="1"/>
        <w:numId w:val="2"/>
      </w:numPr>
      <w:spacing w:before="200" w:after="0"/>
      <w:outlineLvl w:val="1"/>
    </w:pPr>
    <w:rPr>
      <w:rFonts w:ascii="Cambria" w:eastAsia="Times New Roman" w:hAnsi="Cambria" w:cs="Cambria"/>
      <w:b/>
      <w:bCs/>
      <w:color w:val="4F81BD"/>
      <w:sz w:val="26"/>
      <w:szCs w:val="26"/>
    </w:rPr>
  </w:style>
  <w:style w:type="paragraph" w:styleId="Ttulo3">
    <w:name w:val="heading 3"/>
    <w:basedOn w:val="Normal"/>
    <w:next w:val="Normal"/>
    <w:link w:val="Ttulo3Car"/>
    <w:uiPriority w:val="99"/>
    <w:qFormat/>
    <w:rsid w:val="00F1198B"/>
    <w:pPr>
      <w:keepNext/>
      <w:keepLines/>
      <w:numPr>
        <w:ilvl w:val="2"/>
        <w:numId w:val="2"/>
      </w:numPr>
      <w:spacing w:before="200" w:after="0"/>
      <w:outlineLvl w:val="2"/>
    </w:pPr>
    <w:rPr>
      <w:rFonts w:ascii="Cambria" w:eastAsia="Times New Roman" w:hAnsi="Cambria" w:cs="Cambria"/>
      <w:b/>
      <w:bCs/>
      <w:color w:val="4F81BD"/>
    </w:rPr>
  </w:style>
  <w:style w:type="paragraph" w:styleId="Ttulo4">
    <w:name w:val="heading 4"/>
    <w:basedOn w:val="Normal"/>
    <w:next w:val="Normal"/>
    <w:link w:val="Ttulo4Car"/>
    <w:uiPriority w:val="99"/>
    <w:qFormat/>
    <w:rsid w:val="00F1198B"/>
    <w:pPr>
      <w:keepNext/>
      <w:keepLines/>
      <w:numPr>
        <w:ilvl w:val="3"/>
        <w:numId w:val="2"/>
      </w:numPr>
      <w:spacing w:before="200" w:after="0"/>
      <w:outlineLvl w:val="3"/>
    </w:pPr>
    <w:rPr>
      <w:rFonts w:ascii="Cambria" w:eastAsia="Times New Roman" w:hAnsi="Cambria" w:cs="Cambria"/>
      <w:b/>
      <w:bCs/>
      <w:i/>
      <w:iCs/>
      <w:color w:val="4F81BD"/>
    </w:rPr>
  </w:style>
  <w:style w:type="paragraph" w:styleId="Ttulo5">
    <w:name w:val="heading 5"/>
    <w:basedOn w:val="Normal"/>
    <w:next w:val="Normal"/>
    <w:link w:val="Ttulo5Car"/>
    <w:uiPriority w:val="99"/>
    <w:qFormat/>
    <w:rsid w:val="00F1198B"/>
    <w:pPr>
      <w:keepNext/>
      <w:keepLines/>
      <w:numPr>
        <w:ilvl w:val="4"/>
        <w:numId w:val="2"/>
      </w:numPr>
      <w:spacing w:before="200" w:after="0"/>
      <w:outlineLvl w:val="4"/>
    </w:pPr>
    <w:rPr>
      <w:rFonts w:ascii="Cambria" w:eastAsia="Times New Roman" w:hAnsi="Cambria" w:cs="Cambria"/>
      <w:color w:val="243F60"/>
    </w:rPr>
  </w:style>
  <w:style w:type="paragraph" w:styleId="Ttulo6">
    <w:name w:val="heading 6"/>
    <w:basedOn w:val="Normal"/>
    <w:next w:val="Normal"/>
    <w:link w:val="Ttulo6Car"/>
    <w:uiPriority w:val="99"/>
    <w:qFormat/>
    <w:rsid w:val="00F1198B"/>
    <w:pPr>
      <w:keepNext/>
      <w:keepLines/>
      <w:numPr>
        <w:ilvl w:val="5"/>
        <w:numId w:val="2"/>
      </w:numPr>
      <w:spacing w:before="200" w:after="0"/>
      <w:outlineLvl w:val="5"/>
    </w:pPr>
    <w:rPr>
      <w:rFonts w:ascii="Cambria" w:eastAsia="Times New Roman" w:hAnsi="Cambria" w:cs="Cambria"/>
      <w:i/>
      <w:iCs/>
      <w:color w:val="243F60"/>
    </w:rPr>
  </w:style>
  <w:style w:type="paragraph" w:styleId="Ttulo7">
    <w:name w:val="heading 7"/>
    <w:basedOn w:val="Normal"/>
    <w:next w:val="Normal"/>
    <w:link w:val="Ttulo7Car"/>
    <w:uiPriority w:val="99"/>
    <w:qFormat/>
    <w:rsid w:val="00F1198B"/>
    <w:pPr>
      <w:keepNext/>
      <w:keepLines/>
      <w:numPr>
        <w:ilvl w:val="6"/>
        <w:numId w:val="2"/>
      </w:numPr>
      <w:spacing w:before="200" w:after="0"/>
      <w:outlineLvl w:val="6"/>
    </w:pPr>
    <w:rPr>
      <w:rFonts w:ascii="Cambria" w:eastAsia="Times New Roman" w:hAnsi="Cambria" w:cs="Cambria"/>
      <w:i/>
      <w:iCs/>
      <w:color w:val="404040"/>
    </w:rPr>
  </w:style>
  <w:style w:type="paragraph" w:styleId="Ttulo8">
    <w:name w:val="heading 8"/>
    <w:basedOn w:val="Normal"/>
    <w:next w:val="Normal"/>
    <w:link w:val="Ttulo8Car"/>
    <w:uiPriority w:val="99"/>
    <w:qFormat/>
    <w:rsid w:val="00F1198B"/>
    <w:pPr>
      <w:keepNext/>
      <w:keepLines/>
      <w:numPr>
        <w:ilvl w:val="7"/>
        <w:numId w:val="2"/>
      </w:numPr>
      <w:spacing w:before="200" w:after="0"/>
      <w:outlineLvl w:val="7"/>
    </w:pPr>
    <w:rPr>
      <w:rFonts w:ascii="Cambria" w:eastAsia="Times New Roman" w:hAnsi="Cambria" w:cs="Cambria"/>
      <w:color w:val="404040"/>
      <w:sz w:val="20"/>
      <w:szCs w:val="20"/>
    </w:rPr>
  </w:style>
  <w:style w:type="paragraph" w:styleId="Ttulo9">
    <w:name w:val="heading 9"/>
    <w:basedOn w:val="Normal"/>
    <w:next w:val="Normal"/>
    <w:link w:val="Ttulo9Car"/>
    <w:uiPriority w:val="99"/>
    <w:qFormat/>
    <w:rsid w:val="00F1198B"/>
    <w:pPr>
      <w:keepNext/>
      <w:keepLines/>
      <w:numPr>
        <w:ilvl w:val="8"/>
        <w:numId w:val="2"/>
      </w:numPr>
      <w:spacing w:before="200" w:after="0"/>
      <w:outlineLvl w:val="8"/>
    </w:pPr>
    <w:rPr>
      <w:rFonts w:ascii="Cambria" w:eastAsia="Times New Roman" w:hAnsi="Cambria" w:cs="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F1198B"/>
    <w:rPr>
      <w:rFonts w:ascii="Cambria" w:eastAsia="Times New Roman" w:hAnsi="Cambria" w:cs="Cambria"/>
      <w:b/>
      <w:bCs/>
      <w:color w:val="365F91"/>
      <w:sz w:val="28"/>
      <w:szCs w:val="28"/>
    </w:rPr>
  </w:style>
  <w:style w:type="character" w:customStyle="1" w:styleId="Ttulo2Car">
    <w:name w:val="Título 2 Car"/>
    <w:basedOn w:val="Fuentedeprrafopredeter"/>
    <w:link w:val="Ttulo2"/>
    <w:uiPriority w:val="99"/>
    <w:rsid w:val="00F1198B"/>
    <w:rPr>
      <w:rFonts w:ascii="Cambria" w:eastAsia="Times New Roman" w:hAnsi="Cambria" w:cs="Cambria"/>
      <w:b/>
      <w:bCs/>
      <w:color w:val="4F81BD"/>
      <w:sz w:val="26"/>
      <w:szCs w:val="26"/>
    </w:rPr>
  </w:style>
  <w:style w:type="character" w:customStyle="1" w:styleId="Ttulo3Car">
    <w:name w:val="Título 3 Car"/>
    <w:basedOn w:val="Fuentedeprrafopredeter"/>
    <w:link w:val="Ttulo3"/>
    <w:uiPriority w:val="99"/>
    <w:rsid w:val="00F1198B"/>
    <w:rPr>
      <w:rFonts w:ascii="Cambria" w:eastAsia="Times New Roman" w:hAnsi="Cambria" w:cs="Cambria"/>
      <w:b/>
      <w:bCs/>
      <w:color w:val="4F81BD"/>
    </w:rPr>
  </w:style>
  <w:style w:type="character" w:customStyle="1" w:styleId="Ttulo4Car">
    <w:name w:val="Título 4 Car"/>
    <w:basedOn w:val="Fuentedeprrafopredeter"/>
    <w:link w:val="Ttulo4"/>
    <w:uiPriority w:val="99"/>
    <w:rsid w:val="00F1198B"/>
    <w:rPr>
      <w:rFonts w:ascii="Cambria" w:eastAsia="Times New Roman" w:hAnsi="Cambria" w:cs="Cambria"/>
      <w:b/>
      <w:bCs/>
      <w:i/>
      <w:iCs/>
      <w:color w:val="4F81BD"/>
    </w:rPr>
  </w:style>
  <w:style w:type="character" w:customStyle="1" w:styleId="Ttulo5Car">
    <w:name w:val="Título 5 Car"/>
    <w:basedOn w:val="Fuentedeprrafopredeter"/>
    <w:link w:val="Ttulo5"/>
    <w:uiPriority w:val="99"/>
    <w:rsid w:val="00F1198B"/>
    <w:rPr>
      <w:rFonts w:ascii="Cambria" w:eastAsia="Times New Roman" w:hAnsi="Cambria" w:cs="Cambria"/>
      <w:color w:val="243F60"/>
    </w:rPr>
  </w:style>
  <w:style w:type="character" w:customStyle="1" w:styleId="Ttulo6Car">
    <w:name w:val="Título 6 Car"/>
    <w:basedOn w:val="Fuentedeprrafopredeter"/>
    <w:link w:val="Ttulo6"/>
    <w:uiPriority w:val="99"/>
    <w:rsid w:val="00F1198B"/>
    <w:rPr>
      <w:rFonts w:ascii="Cambria" w:eastAsia="Times New Roman" w:hAnsi="Cambria" w:cs="Cambria"/>
      <w:i/>
      <w:iCs/>
      <w:color w:val="243F60"/>
    </w:rPr>
  </w:style>
  <w:style w:type="character" w:customStyle="1" w:styleId="Ttulo7Car">
    <w:name w:val="Título 7 Car"/>
    <w:basedOn w:val="Fuentedeprrafopredeter"/>
    <w:link w:val="Ttulo7"/>
    <w:uiPriority w:val="99"/>
    <w:rsid w:val="00F1198B"/>
    <w:rPr>
      <w:rFonts w:ascii="Cambria" w:eastAsia="Times New Roman" w:hAnsi="Cambria" w:cs="Cambria"/>
      <w:i/>
      <w:iCs/>
      <w:color w:val="404040"/>
    </w:rPr>
  </w:style>
  <w:style w:type="character" w:customStyle="1" w:styleId="Ttulo8Car">
    <w:name w:val="Título 8 Car"/>
    <w:basedOn w:val="Fuentedeprrafopredeter"/>
    <w:link w:val="Ttulo8"/>
    <w:uiPriority w:val="99"/>
    <w:rsid w:val="00F1198B"/>
    <w:rPr>
      <w:rFonts w:ascii="Cambria" w:eastAsia="Times New Roman" w:hAnsi="Cambria" w:cs="Cambria"/>
      <w:color w:val="404040"/>
      <w:sz w:val="20"/>
      <w:szCs w:val="20"/>
    </w:rPr>
  </w:style>
  <w:style w:type="character" w:customStyle="1" w:styleId="Ttulo9Car">
    <w:name w:val="Título 9 Car"/>
    <w:basedOn w:val="Fuentedeprrafopredeter"/>
    <w:link w:val="Ttulo9"/>
    <w:uiPriority w:val="99"/>
    <w:rsid w:val="00F1198B"/>
    <w:rPr>
      <w:rFonts w:ascii="Cambria" w:eastAsia="Times New Roman" w:hAnsi="Cambria" w:cs="Cambria"/>
      <w:i/>
      <w:iCs/>
      <w:color w:val="404040"/>
      <w:sz w:val="20"/>
      <w:szCs w:val="20"/>
    </w:rPr>
  </w:style>
  <w:style w:type="paragraph" w:styleId="Prrafodelista">
    <w:name w:val="List Paragraph"/>
    <w:basedOn w:val="Normal"/>
    <w:uiPriority w:val="99"/>
    <w:qFormat/>
    <w:rsid w:val="00F1198B"/>
    <w:pPr>
      <w:ind w:left="720"/>
    </w:pPr>
  </w:style>
  <w:style w:type="paragraph" w:styleId="Textodeglobo">
    <w:name w:val="Balloon Text"/>
    <w:basedOn w:val="Normal"/>
    <w:link w:val="TextodegloboCar"/>
    <w:uiPriority w:val="99"/>
    <w:semiHidden/>
    <w:rsid w:val="00F119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198B"/>
    <w:rPr>
      <w:rFonts w:ascii="Tahoma" w:eastAsia="Calibri" w:hAnsi="Tahoma" w:cs="Tahoma"/>
      <w:sz w:val="16"/>
      <w:szCs w:val="16"/>
    </w:rPr>
  </w:style>
  <w:style w:type="paragraph" w:styleId="Encabezado">
    <w:name w:val="header"/>
    <w:basedOn w:val="Normal"/>
    <w:link w:val="EncabezadoCar"/>
    <w:uiPriority w:val="99"/>
    <w:rsid w:val="00F119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198B"/>
    <w:rPr>
      <w:rFonts w:ascii="Calibri" w:eastAsia="Calibri" w:hAnsi="Calibri" w:cs="Calibri"/>
    </w:rPr>
  </w:style>
  <w:style w:type="paragraph" w:styleId="Piedepgina">
    <w:name w:val="footer"/>
    <w:basedOn w:val="Normal"/>
    <w:link w:val="PiedepginaCar"/>
    <w:uiPriority w:val="99"/>
    <w:rsid w:val="00F119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198B"/>
    <w:rPr>
      <w:rFonts w:ascii="Calibri" w:eastAsia="Calibri" w:hAnsi="Calibri" w:cs="Calibri"/>
    </w:rPr>
  </w:style>
  <w:style w:type="paragraph" w:styleId="Sangradetextonormal">
    <w:name w:val="Body Text Indent"/>
    <w:basedOn w:val="Normal"/>
    <w:link w:val="SangradetextonormalCar"/>
    <w:uiPriority w:val="99"/>
    <w:rsid w:val="00F1198B"/>
    <w:pPr>
      <w:spacing w:after="0" w:line="240" w:lineRule="auto"/>
      <w:ind w:left="1410" w:hanging="1410"/>
      <w:jc w:val="both"/>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F1198B"/>
    <w:rPr>
      <w:rFonts w:ascii="Times New Roman" w:eastAsia="Times New Roman" w:hAnsi="Times New Roman" w:cs="Times New Roman"/>
      <w:sz w:val="24"/>
      <w:szCs w:val="24"/>
      <w:lang w:val="es-ES" w:eastAsia="es-ES"/>
    </w:rPr>
  </w:style>
  <w:style w:type="paragraph" w:styleId="NormalWeb">
    <w:name w:val="Normal (Web)"/>
    <w:basedOn w:val="Normal"/>
    <w:uiPriority w:val="99"/>
    <w:rsid w:val="00F1198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99"/>
    <w:rsid w:val="00F1198B"/>
    <w:pPr>
      <w:spacing w:after="0" w:line="240" w:lineRule="auto"/>
    </w:pPr>
    <w:rPr>
      <w:rFonts w:ascii="Calibri" w:eastAsia="Times New Roman" w:hAnsi="Calibri" w:cs="Calibri"/>
      <w:sz w:val="20"/>
      <w:szCs w:val="20"/>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inespaciado">
    <w:name w:val="No Spacing"/>
    <w:link w:val="SinespaciadoCar"/>
    <w:uiPriority w:val="99"/>
    <w:qFormat/>
    <w:rsid w:val="00F1198B"/>
    <w:pPr>
      <w:spacing w:after="0" w:line="240" w:lineRule="auto"/>
    </w:pPr>
    <w:rPr>
      <w:rFonts w:ascii="Calibri" w:eastAsia="Times New Roman" w:hAnsi="Calibri" w:cs="Calibri"/>
      <w:lang w:val="es-ES"/>
    </w:rPr>
  </w:style>
  <w:style w:type="character" w:customStyle="1" w:styleId="SinespaciadoCar">
    <w:name w:val="Sin espaciado Car"/>
    <w:link w:val="Sinespaciado"/>
    <w:uiPriority w:val="99"/>
    <w:locked/>
    <w:rsid w:val="00F1198B"/>
    <w:rPr>
      <w:rFonts w:ascii="Calibri" w:eastAsia="Times New Roman" w:hAnsi="Calibri" w:cs="Calibri"/>
      <w:lang w:val="es-ES"/>
    </w:rPr>
  </w:style>
  <w:style w:type="character" w:styleId="Hipervnculo">
    <w:name w:val="Hyperlink"/>
    <w:uiPriority w:val="99"/>
    <w:rsid w:val="00F1198B"/>
    <w:rPr>
      <w:color w:val="0000FF"/>
      <w:u w:val="single"/>
    </w:rPr>
  </w:style>
  <w:style w:type="numbering" w:customStyle="1" w:styleId="Estilo1">
    <w:name w:val="Estilo1"/>
    <w:rsid w:val="00F1198B"/>
    <w:pPr>
      <w:numPr>
        <w:numId w:val="1"/>
      </w:numPr>
    </w:pPr>
  </w:style>
  <w:style w:type="character" w:customStyle="1" w:styleId="Cuerpodeltexto">
    <w:name w:val="Cuerpo del texto"/>
    <w:basedOn w:val="Fuentedeprrafopredeter"/>
    <w:rsid w:val="00DA0A1C"/>
    <w:rPr>
      <w:rFonts w:ascii="Century Schoolbook" w:eastAsia="Century Schoolbook" w:hAnsi="Century Schoolbook" w:cs="Century Schoolbook"/>
      <w:b w:val="0"/>
      <w:bCs w:val="0"/>
      <w:i w:val="0"/>
      <w:iCs w:val="0"/>
      <w:smallCaps w:val="0"/>
      <w:strike w:val="0"/>
      <w:spacing w:val="-10"/>
      <w:w w:val="1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estp-ppd.edu.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38</Pages>
  <Words>17122</Words>
  <Characters>94175</Characters>
  <Application>Microsoft Office Word</Application>
  <DocSecurity>0</DocSecurity>
  <Lines>784</Lines>
  <Paragraphs>222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Ceferino</dc:creator>
  <cp:keywords/>
  <dc:description/>
  <cp:lastModifiedBy>Ceferino</cp:lastModifiedBy>
  <cp:revision>8</cp:revision>
  <cp:lastPrinted>2016-05-10T23:12:00Z</cp:lastPrinted>
  <dcterms:created xsi:type="dcterms:W3CDTF">2019-01-18T17:46:00Z</dcterms:created>
  <dcterms:modified xsi:type="dcterms:W3CDTF">2019-06-05T00:15:00Z</dcterms:modified>
</cp:coreProperties>
</file>